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70F9" w14:textId="6BC54A1A" w:rsidR="00A24A13" w:rsidRPr="006028F5" w:rsidRDefault="006D6725" w:rsidP="006028F5">
      <w:pPr>
        <w:pStyle w:val="Heading1"/>
        <w:spacing w:line="360" w:lineRule="auto"/>
        <w:rPr>
          <w:rFonts w:cs="Arial"/>
          <w:sz w:val="32"/>
          <w:szCs w:val="32"/>
          <w:lang w:val="en-US"/>
        </w:rPr>
      </w:pPr>
      <w:r w:rsidRPr="006028F5">
        <w:rPr>
          <w:rFonts w:cs="Arial"/>
          <w:sz w:val="32"/>
          <w:szCs w:val="32"/>
          <w:lang w:val="en-US"/>
        </w:rPr>
        <w:t>Our Impact in 2024</w:t>
      </w:r>
    </w:p>
    <w:p w14:paraId="432E9CA4" w14:textId="1D70E1E6" w:rsidR="006D6725" w:rsidRPr="006028F5" w:rsidRDefault="006D6725" w:rsidP="006028F5">
      <w:pPr>
        <w:pStyle w:val="Heading1"/>
        <w:spacing w:line="360" w:lineRule="auto"/>
        <w:rPr>
          <w:rFonts w:cs="Arial"/>
          <w:sz w:val="32"/>
          <w:szCs w:val="32"/>
          <w:lang w:val="en-US"/>
        </w:rPr>
      </w:pPr>
      <w:r w:rsidRPr="006028F5">
        <w:rPr>
          <w:rFonts w:cs="Arial"/>
          <w:sz w:val="32"/>
          <w:szCs w:val="32"/>
          <w:lang w:val="en-US"/>
        </w:rPr>
        <w:t>The difference we made</w:t>
      </w:r>
    </w:p>
    <w:p w14:paraId="7BC2EF3F" w14:textId="4DAD4178" w:rsidR="006D6725" w:rsidRPr="006028F5" w:rsidRDefault="006D6725" w:rsidP="006028F5">
      <w:pPr>
        <w:spacing w:line="360" w:lineRule="auto"/>
        <w:rPr>
          <w:rFonts w:cs="Arial"/>
        </w:rPr>
      </w:pPr>
      <w:r w:rsidRPr="006028F5">
        <w:rPr>
          <w:rFonts w:cs="Arial"/>
        </w:rPr>
        <w:t>Volunteers are the foundation of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everything we do at Retina UK. The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charity started in 1976 with a small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passionate group of individuals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who were determined to support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people living with inherited sight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loss and to fund research into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treatments and cures. Volunteers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remain a big part of the charity; we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couldn’t do the work we do without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them.</w:t>
      </w:r>
    </w:p>
    <w:p w14:paraId="5B028C76" w14:textId="2E9248D5" w:rsidR="006D6725" w:rsidRPr="006028F5" w:rsidRDefault="006D6725" w:rsidP="006028F5">
      <w:pPr>
        <w:spacing w:line="360" w:lineRule="auto"/>
        <w:rPr>
          <w:rFonts w:cs="Arial"/>
        </w:rPr>
      </w:pPr>
      <w:r w:rsidRPr="006028F5">
        <w:rPr>
          <w:rFonts w:cs="Arial"/>
        </w:rPr>
        <w:t>We welcomed 24 volunteers to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our annual conference in 2024,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a significant uplift on previous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years. This development and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learning opportunity was followed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by an evening of networking and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celebration.</w:t>
      </w:r>
    </w:p>
    <w:p w14:paraId="6F79B955" w14:textId="68400783" w:rsidR="006D6725" w:rsidRPr="006028F5" w:rsidRDefault="006D6725" w:rsidP="006028F5">
      <w:pPr>
        <w:spacing w:line="360" w:lineRule="auto"/>
        <w:rPr>
          <w:rFonts w:cs="Arial"/>
        </w:rPr>
      </w:pPr>
      <w:r w:rsidRPr="006028F5">
        <w:rPr>
          <w:rFonts w:cs="Arial"/>
        </w:rPr>
        <w:t>This is what they said about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volunteering with Retina UK:</w:t>
      </w:r>
    </w:p>
    <w:p w14:paraId="60AD9A29" w14:textId="6EF570C6" w:rsidR="006D6725" w:rsidRPr="006028F5" w:rsidRDefault="006D6725" w:rsidP="006028F5">
      <w:pPr>
        <w:spacing w:line="360" w:lineRule="auto"/>
      </w:pPr>
      <w:r w:rsidRPr="006028F5">
        <w:rPr>
          <w:rFonts w:cs="Arial"/>
        </w:rPr>
        <w:t xml:space="preserve">“It’s rewarding in so </w:t>
      </w:r>
      <w:proofErr w:type="gramStart"/>
      <w:r w:rsidRPr="006028F5">
        <w:rPr>
          <w:rFonts w:cs="Arial"/>
        </w:rPr>
        <w:t>many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different ways</w:t>
      </w:r>
      <w:proofErr w:type="gramEnd"/>
      <w:r w:rsidRPr="006028F5">
        <w:rPr>
          <w:rFonts w:cs="Arial"/>
        </w:rPr>
        <w:t>. You are part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of something and talk to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people who are on the same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wavelength, who understand.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Retina UK is all about people.”</w:t>
      </w:r>
      <w:r w:rsidRPr="006028F5">
        <w:rPr>
          <w:rFonts w:cs="Arial"/>
        </w:rPr>
        <w:br/>
      </w:r>
      <w:r w:rsidRPr="006028F5">
        <w:t>Cindy Peacock</w:t>
      </w:r>
    </w:p>
    <w:p w14:paraId="01B504BD" w14:textId="66F0D118" w:rsidR="006D6725" w:rsidRPr="006028F5" w:rsidRDefault="006D6725" w:rsidP="006028F5">
      <w:pPr>
        <w:spacing w:line="360" w:lineRule="auto"/>
      </w:pPr>
      <w:r w:rsidRPr="006028F5">
        <w:rPr>
          <w:rFonts w:cs="Arial"/>
        </w:rPr>
        <w:t>“By volunteering for the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charity, I can support other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young people and show them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that sight loss is not a barrier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to success.”</w:t>
      </w:r>
      <w:r w:rsidRPr="006028F5">
        <w:rPr>
          <w:rFonts w:cs="Arial"/>
        </w:rPr>
        <w:br/>
      </w:r>
      <w:r w:rsidRPr="006028F5">
        <w:t>Ryan Taylor</w:t>
      </w:r>
    </w:p>
    <w:p w14:paraId="2CB10D74" w14:textId="4CFF476A" w:rsidR="006D6725" w:rsidRPr="006028F5" w:rsidRDefault="006D6725" w:rsidP="006028F5">
      <w:pPr>
        <w:spacing w:line="360" w:lineRule="auto"/>
      </w:pPr>
      <w:r w:rsidRPr="006028F5">
        <w:rPr>
          <w:rFonts w:cs="Arial"/>
        </w:rPr>
        <w:lastRenderedPageBreak/>
        <w:t>“It is a tremendous privilege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and honour to be involved in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helping others, however small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or large the contribution is.”</w:t>
      </w:r>
      <w:r w:rsidRPr="006028F5">
        <w:rPr>
          <w:rFonts w:cs="Arial"/>
        </w:rPr>
        <w:br/>
      </w:r>
      <w:r w:rsidRPr="006028F5">
        <w:t>Hilary Jones</w:t>
      </w:r>
    </w:p>
    <w:p w14:paraId="202EF1C5" w14:textId="4AE80A18" w:rsidR="006D6725" w:rsidRPr="006028F5" w:rsidRDefault="006D6725" w:rsidP="006028F5">
      <w:pPr>
        <w:spacing w:line="360" w:lineRule="auto"/>
      </w:pPr>
      <w:r w:rsidRPr="006028F5">
        <w:rPr>
          <w:rFonts w:cs="Arial"/>
        </w:rPr>
        <w:t>“Retina UK, formerly RP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Fighting Blindness and BRPS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has been part of my life for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over 46 years and I’m very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proud of what we’ve become.”</w:t>
      </w:r>
      <w:r w:rsidRPr="006028F5">
        <w:rPr>
          <w:rFonts w:cs="Arial"/>
        </w:rPr>
        <w:br/>
      </w:r>
      <w:r w:rsidRPr="006028F5">
        <w:t>Stephen A Goulden, MBE</w:t>
      </w:r>
    </w:p>
    <w:p w14:paraId="79EF3D35" w14:textId="0BB4E26A" w:rsidR="006D6725" w:rsidRPr="006028F5" w:rsidRDefault="006D6725" w:rsidP="006028F5">
      <w:pPr>
        <w:spacing w:line="360" w:lineRule="auto"/>
      </w:pPr>
      <w:r w:rsidRPr="006028F5">
        <w:rPr>
          <w:rFonts w:cs="Arial"/>
        </w:rPr>
        <w:t>“I remember the support I got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from other volunteers and the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 xml:space="preserve">kindness they showed </w:t>
      </w:r>
      <w:proofErr w:type="gramStart"/>
      <w:r w:rsidRPr="006028F5">
        <w:rPr>
          <w:rFonts w:cs="Arial"/>
        </w:rPr>
        <w:t>me</w:t>
      </w:r>
      <w:proofErr w:type="gramEnd"/>
      <w:r w:rsidRPr="006028F5">
        <w:rPr>
          <w:rFonts w:cs="Arial"/>
        </w:rPr>
        <w:t xml:space="preserve"> </w:t>
      </w:r>
      <w:r w:rsidRPr="006028F5">
        <w:rPr>
          <w:rFonts w:cs="Arial"/>
        </w:rPr>
        <w:t>and I wanted to do something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similar for someone else, to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give back.”</w:t>
      </w:r>
      <w:r w:rsidRPr="006028F5">
        <w:rPr>
          <w:rFonts w:cs="Arial"/>
        </w:rPr>
        <w:br/>
      </w:r>
      <w:r w:rsidRPr="006028F5">
        <w:t>Khadeja Ali</w:t>
      </w:r>
    </w:p>
    <w:p w14:paraId="0F160B41" w14:textId="0A5BE4BA" w:rsidR="006D6725" w:rsidRPr="006028F5" w:rsidRDefault="006D6725" w:rsidP="006028F5">
      <w:pPr>
        <w:pStyle w:val="Heading2"/>
        <w:spacing w:line="360" w:lineRule="auto"/>
        <w:rPr>
          <w:rFonts w:cs="Arial"/>
        </w:rPr>
      </w:pPr>
      <w:r w:rsidRPr="006028F5">
        <w:rPr>
          <w:rFonts w:cs="Arial"/>
        </w:rPr>
        <w:t>Who we are and key activity in 2024</w:t>
      </w:r>
    </w:p>
    <w:p w14:paraId="69AC8395" w14:textId="575CC77E" w:rsidR="006D6725" w:rsidRPr="006028F5" w:rsidRDefault="006D6725" w:rsidP="006028F5">
      <w:pPr>
        <w:spacing w:line="360" w:lineRule="auto"/>
        <w:rPr>
          <w:rFonts w:cs="Arial"/>
        </w:rPr>
      </w:pPr>
      <w:r w:rsidRPr="006028F5">
        <w:rPr>
          <w:rFonts w:cs="Arial"/>
        </w:rPr>
        <w:t>We support people affected by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inherited sight loss to lead better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lives today, and fund medical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research to accelerate the search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for treatments for the future.</w:t>
      </w:r>
    </w:p>
    <w:p w14:paraId="4443D393" w14:textId="3E5282A0" w:rsidR="006D6725" w:rsidRPr="006028F5" w:rsidRDefault="006D6725" w:rsidP="006028F5">
      <w:pPr>
        <w:spacing w:line="360" w:lineRule="auto"/>
        <w:rPr>
          <w:rFonts w:cs="Arial"/>
        </w:rPr>
      </w:pPr>
      <w:r w:rsidRPr="006028F5">
        <w:rPr>
          <w:rFonts w:cs="Arial"/>
        </w:rPr>
        <w:t>Retina UK supports people with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conditions including:</w:t>
      </w:r>
    </w:p>
    <w:p w14:paraId="791877C1" w14:textId="6C2F4093" w:rsidR="006D6725" w:rsidRPr="006028F5" w:rsidRDefault="006D6725" w:rsidP="006028F5">
      <w:pPr>
        <w:pStyle w:val="ListParagraph"/>
        <w:numPr>
          <w:ilvl w:val="0"/>
          <w:numId w:val="1"/>
        </w:numPr>
        <w:spacing w:line="360" w:lineRule="auto"/>
        <w:rPr>
          <w:rFonts w:cs="Arial"/>
        </w:rPr>
      </w:pPr>
      <w:r w:rsidRPr="006028F5">
        <w:rPr>
          <w:rFonts w:cs="Arial"/>
        </w:rPr>
        <w:t>Retinitis pigmentosa (RP)</w:t>
      </w:r>
    </w:p>
    <w:p w14:paraId="1E6C4BC3" w14:textId="4F7D8EEC" w:rsidR="006D6725" w:rsidRPr="006028F5" w:rsidRDefault="006D6725" w:rsidP="006028F5">
      <w:pPr>
        <w:pStyle w:val="ListParagraph"/>
        <w:numPr>
          <w:ilvl w:val="0"/>
          <w:numId w:val="1"/>
        </w:numPr>
        <w:spacing w:line="360" w:lineRule="auto"/>
        <w:rPr>
          <w:rFonts w:cs="Arial"/>
        </w:rPr>
      </w:pPr>
      <w:r w:rsidRPr="006028F5">
        <w:rPr>
          <w:rFonts w:cs="Arial"/>
        </w:rPr>
        <w:t>Leber congenital amaurosis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(LCA)</w:t>
      </w:r>
    </w:p>
    <w:p w14:paraId="3BA327F2" w14:textId="2AC2E465" w:rsidR="006D6725" w:rsidRPr="006028F5" w:rsidRDefault="006D6725" w:rsidP="006028F5">
      <w:pPr>
        <w:pStyle w:val="ListParagraph"/>
        <w:numPr>
          <w:ilvl w:val="0"/>
          <w:numId w:val="1"/>
        </w:numPr>
        <w:spacing w:line="360" w:lineRule="auto"/>
        <w:rPr>
          <w:rFonts w:cs="Arial"/>
        </w:rPr>
      </w:pPr>
      <w:r w:rsidRPr="006028F5">
        <w:rPr>
          <w:rFonts w:cs="Arial"/>
        </w:rPr>
        <w:t>Stargardt disease</w:t>
      </w:r>
    </w:p>
    <w:p w14:paraId="7D4039EA" w14:textId="2F4A0873" w:rsidR="006D6725" w:rsidRPr="006028F5" w:rsidRDefault="006D6725" w:rsidP="006028F5">
      <w:pPr>
        <w:pStyle w:val="ListParagraph"/>
        <w:numPr>
          <w:ilvl w:val="0"/>
          <w:numId w:val="1"/>
        </w:numPr>
        <w:spacing w:line="360" w:lineRule="auto"/>
        <w:rPr>
          <w:rFonts w:cs="Arial"/>
        </w:rPr>
      </w:pPr>
      <w:r w:rsidRPr="006028F5">
        <w:rPr>
          <w:rFonts w:cs="Arial"/>
        </w:rPr>
        <w:t>Cone-rod dystrophy</w:t>
      </w:r>
    </w:p>
    <w:p w14:paraId="23FABF65" w14:textId="2A410348" w:rsidR="006D6725" w:rsidRPr="006028F5" w:rsidRDefault="006D6725" w:rsidP="006028F5">
      <w:pPr>
        <w:pStyle w:val="ListParagraph"/>
        <w:numPr>
          <w:ilvl w:val="0"/>
          <w:numId w:val="1"/>
        </w:numPr>
        <w:spacing w:line="360" w:lineRule="auto"/>
        <w:rPr>
          <w:rFonts w:cs="Arial"/>
        </w:rPr>
      </w:pPr>
      <w:r w:rsidRPr="006028F5">
        <w:rPr>
          <w:rFonts w:cs="Arial"/>
        </w:rPr>
        <w:t>Achromatopsia</w:t>
      </w:r>
    </w:p>
    <w:p w14:paraId="658D430E" w14:textId="5CB98BC4" w:rsidR="006D6725" w:rsidRPr="006028F5" w:rsidRDefault="006D6725" w:rsidP="006028F5">
      <w:pPr>
        <w:pStyle w:val="ListParagraph"/>
        <w:numPr>
          <w:ilvl w:val="0"/>
          <w:numId w:val="1"/>
        </w:numPr>
        <w:spacing w:line="360" w:lineRule="auto"/>
        <w:rPr>
          <w:rFonts w:cs="Arial"/>
        </w:rPr>
      </w:pPr>
      <w:r w:rsidRPr="006028F5">
        <w:rPr>
          <w:rFonts w:cs="Arial"/>
        </w:rPr>
        <w:t>Choroideremia</w:t>
      </w:r>
    </w:p>
    <w:p w14:paraId="77526738" w14:textId="3EF9CF35" w:rsidR="006D6725" w:rsidRPr="006028F5" w:rsidRDefault="006D6725" w:rsidP="006028F5">
      <w:pPr>
        <w:pStyle w:val="ListParagraph"/>
        <w:numPr>
          <w:ilvl w:val="0"/>
          <w:numId w:val="1"/>
        </w:numPr>
        <w:spacing w:line="360" w:lineRule="auto"/>
        <w:rPr>
          <w:rFonts w:cs="Arial"/>
        </w:rPr>
      </w:pPr>
      <w:r w:rsidRPr="006028F5">
        <w:rPr>
          <w:rFonts w:cs="Arial"/>
        </w:rPr>
        <w:t>Usher syndrome</w:t>
      </w:r>
    </w:p>
    <w:p w14:paraId="7C634C47" w14:textId="58DC0EB5" w:rsidR="006D6725" w:rsidRPr="006028F5" w:rsidRDefault="006D6725" w:rsidP="006028F5">
      <w:pPr>
        <w:spacing w:line="360" w:lineRule="auto"/>
        <w:rPr>
          <w:rFonts w:cs="Arial"/>
        </w:rPr>
      </w:pPr>
      <w:r w:rsidRPr="006028F5">
        <w:rPr>
          <w:rFonts w:cs="Arial"/>
        </w:rPr>
        <w:lastRenderedPageBreak/>
        <w:t>and many other Inherited Retinal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Dystrophies (IRDs).</w:t>
      </w:r>
    </w:p>
    <w:p w14:paraId="6157C0AF" w14:textId="52000893" w:rsidR="006D6725" w:rsidRPr="006028F5" w:rsidRDefault="006D6725" w:rsidP="006028F5">
      <w:pPr>
        <w:spacing w:line="360" w:lineRule="auto"/>
        <w:rPr>
          <w:rFonts w:cs="Arial"/>
        </w:rPr>
      </w:pPr>
      <w:r w:rsidRPr="006028F5">
        <w:rPr>
          <w:rFonts w:cs="Arial"/>
        </w:rPr>
        <w:t>These conditions cause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progressive and unpredictable loss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of vision and are the leading cause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of blindness in the working age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population of the UK.</w:t>
      </w:r>
    </w:p>
    <w:p w14:paraId="7E87F594" w14:textId="77777777" w:rsidR="006D6725" w:rsidRPr="006028F5" w:rsidRDefault="006D6725" w:rsidP="006028F5">
      <w:pPr>
        <w:spacing w:line="360" w:lineRule="auto"/>
        <w:rPr>
          <w:rFonts w:cs="Arial"/>
        </w:rPr>
      </w:pPr>
      <w:r w:rsidRPr="006028F5">
        <w:rPr>
          <w:rFonts w:cs="Arial"/>
        </w:rPr>
        <w:t>In 2024, we:</w:t>
      </w:r>
    </w:p>
    <w:p w14:paraId="0451C8E1" w14:textId="315D661D" w:rsidR="006D6725" w:rsidRPr="006028F5" w:rsidRDefault="006D6725" w:rsidP="006028F5">
      <w:pPr>
        <w:pStyle w:val="ListParagraph"/>
        <w:numPr>
          <w:ilvl w:val="0"/>
          <w:numId w:val="2"/>
        </w:numPr>
        <w:spacing w:line="360" w:lineRule="auto"/>
        <w:rPr>
          <w:rFonts w:cs="Arial"/>
        </w:rPr>
      </w:pPr>
      <w:r w:rsidRPr="006028F5">
        <w:rPr>
          <w:rFonts w:cs="Arial"/>
        </w:rPr>
        <w:t>Held our Annual and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Professionals’ Conferences in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Manchester:</w:t>
      </w:r>
    </w:p>
    <w:p w14:paraId="592853E1" w14:textId="461F0635" w:rsidR="006D6725" w:rsidRPr="006028F5" w:rsidRDefault="006D6725" w:rsidP="006028F5">
      <w:pPr>
        <w:pStyle w:val="ListParagraph"/>
        <w:numPr>
          <w:ilvl w:val="1"/>
          <w:numId w:val="2"/>
        </w:numPr>
        <w:spacing w:line="360" w:lineRule="auto"/>
        <w:rPr>
          <w:rFonts w:cs="Arial"/>
        </w:rPr>
      </w:pPr>
      <w:r w:rsidRPr="006028F5">
        <w:rPr>
          <w:rFonts w:cs="Arial"/>
        </w:rPr>
        <w:t>368 people registered for our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Professionals’ Conference</w:t>
      </w:r>
    </w:p>
    <w:p w14:paraId="190AC5DA" w14:textId="4415F1D4" w:rsidR="006D6725" w:rsidRPr="006028F5" w:rsidRDefault="006D6725" w:rsidP="006028F5">
      <w:pPr>
        <w:pStyle w:val="ListParagraph"/>
        <w:numPr>
          <w:ilvl w:val="1"/>
          <w:numId w:val="2"/>
        </w:numPr>
        <w:spacing w:line="360" w:lineRule="auto"/>
        <w:rPr>
          <w:rFonts w:cs="Arial"/>
        </w:rPr>
      </w:pPr>
      <w:r w:rsidRPr="006028F5">
        <w:rPr>
          <w:rFonts w:cs="Arial"/>
        </w:rPr>
        <w:t>364 people registered for our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Annual Conference.</w:t>
      </w:r>
    </w:p>
    <w:p w14:paraId="05CB4169" w14:textId="0A0545F8" w:rsidR="006D6725" w:rsidRPr="006028F5" w:rsidRDefault="006D6725" w:rsidP="006028F5">
      <w:pPr>
        <w:pStyle w:val="ListParagraph"/>
        <w:numPr>
          <w:ilvl w:val="0"/>
          <w:numId w:val="2"/>
        </w:numPr>
        <w:spacing w:line="360" w:lineRule="auto"/>
        <w:rPr>
          <w:rFonts w:cs="Arial"/>
        </w:rPr>
      </w:pPr>
      <w:r w:rsidRPr="006028F5">
        <w:rPr>
          <w:rFonts w:cs="Arial"/>
        </w:rPr>
        <w:t>Launched our new practical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information pack in Manchester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for professionals who support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people affected by inherited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sight loss, which has resulted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in an increase in the number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 xml:space="preserve">of referrals </w:t>
      </w:r>
      <w:r w:rsidRPr="006028F5">
        <w:rPr>
          <w:rFonts w:cs="Arial"/>
        </w:rPr>
        <w:t>r</w:t>
      </w:r>
      <w:r w:rsidRPr="006028F5">
        <w:rPr>
          <w:rFonts w:cs="Arial"/>
        </w:rPr>
        <w:t>eceived from th</w:t>
      </w:r>
      <w:r w:rsidRPr="006028F5">
        <w:rPr>
          <w:rFonts w:cs="Arial"/>
        </w:rPr>
        <w:t xml:space="preserve">e </w:t>
      </w:r>
      <w:r w:rsidRPr="006028F5">
        <w:rPr>
          <w:rFonts w:cs="Arial"/>
        </w:rPr>
        <w:t>professional community.</w:t>
      </w:r>
    </w:p>
    <w:p w14:paraId="0646A254" w14:textId="597805B8" w:rsidR="006D6725" w:rsidRPr="006028F5" w:rsidRDefault="006D6725" w:rsidP="006028F5">
      <w:pPr>
        <w:pStyle w:val="ListParagraph"/>
        <w:numPr>
          <w:ilvl w:val="0"/>
          <w:numId w:val="2"/>
        </w:numPr>
        <w:spacing w:line="360" w:lineRule="auto"/>
        <w:rPr>
          <w:rFonts w:cs="Arial"/>
        </w:rPr>
      </w:pPr>
      <w:r w:rsidRPr="006028F5">
        <w:rPr>
          <w:rFonts w:cs="Arial"/>
        </w:rPr>
        <w:t>Saw a notable increase in the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number of registrations for our Peer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Support Groups (more on pages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16-17).</w:t>
      </w:r>
    </w:p>
    <w:p w14:paraId="27DF9B13" w14:textId="12D076EB" w:rsidR="006D6725" w:rsidRPr="006028F5" w:rsidRDefault="006D6725" w:rsidP="006028F5">
      <w:pPr>
        <w:pStyle w:val="ListParagraph"/>
        <w:numPr>
          <w:ilvl w:val="0"/>
          <w:numId w:val="2"/>
        </w:numPr>
        <w:spacing w:line="360" w:lineRule="auto"/>
        <w:rPr>
          <w:rFonts w:cs="Arial"/>
        </w:rPr>
      </w:pPr>
      <w:r w:rsidRPr="006028F5">
        <w:rPr>
          <w:rFonts w:cs="Arial"/>
        </w:rPr>
        <w:t>Awarded four new research grants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(more on pages 6-8).</w:t>
      </w:r>
    </w:p>
    <w:p w14:paraId="4D8C2E8A" w14:textId="295F2C14" w:rsidR="006D6725" w:rsidRPr="006028F5" w:rsidRDefault="006D6725" w:rsidP="006028F5">
      <w:pPr>
        <w:pStyle w:val="ListParagraph"/>
        <w:numPr>
          <w:ilvl w:val="0"/>
          <w:numId w:val="2"/>
        </w:numPr>
        <w:spacing w:line="360" w:lineRule="auto"/>
        <w:rPr>
          <w:rFonts w:cs="Arial"/>
        </w:rPr>
      </w:pPr>
      <w:r w:rsidRPr="006028F5">
        <w:rPr>
          <w:rFonts w:cs="Arial"/>
        </w:rPr>
        <w:t>Increased our income despite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significant challenges in the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environment and changes to the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team.</w:t>
      </w:r>
    </w:p>
    <w:p w14:paraId="26198C7B" w14:textId="48116FDF" w:rsidR="006D6725" w:rsidRPr="006028F5" w:rsidRDefault="006D6725" w:rsidP="006028F5">
      <w:pPr>
        <w:pStyle w:val="ListParagraph"/>
        <w:numPr>
          <w:ilvl w:val="1"/>
          <w:numId w:val="2"/>
        </w:numPr>
        <w:spacing w:line="360" w:lineRule="auto"/>
        <w:rPr>
          <w:rFonts w:cs="Arial"/>
        </w:rPr>
      </w:pPr>
      <w:r w:rsidRPr="006028F5">
        <w:rPr>
          <w:rFonts w:cs="Arial"/>
        </w:rPr>
        <w:t>Successful applications to Trusts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generated an income of £966,418.</w:t>
      </w:r>
    </w:p>
    <w:p w14:paraId="51E43985" w14:textId="27EC37FC" w:rsidR="006D6725" w:rsidRPr="006028F5" w:rsidRDefault="006D6725" w:rsidP="006028F5">
      <w:pPr>
        <w:pStyle w:val="ListParagraph"/>
        <w:numPr>
          <w:ilvl w:val="1"/>
          <w:numId w:val="2"/>
        </w:numPr>
        <w:spacing w:line="360" w:lineRule="auto"/>
        <w:rPr>
          <w:rFonts w:cs="Arial"/>
        </w:rPr>
      </w:pPr>
      <w:r w:rsidRPr="006028F5">
        <w:rPr>
          <w:rFonts w:cs="Arial"/>
        </w:rPr>
        <w:t>Our 2024 appeal also performed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very well with income of £105,500.</w:t>
      </w:r>
    </w:p>
    <w:p w14:paraId="22ABCB7C" w14:textId="6A7377CF" w:rsidR="006D6725" w:rsidRPr="006028F5" w:rsidRDefault="006D6725" w:rsidP="006028F5">
      <w:pPr>
        <w:pStyle w:val="ListParagraph"/>
        <w:numPr>
          <w:ilvl w:val="0"/>
          <w:numId w:val="2"/>
        </w:numPr>
        <w:spacing w:line="360" w:lineRule="auto"/>
        <w:rPr>
          <w:rFonts w:cs="Arial"/>
        </w:rPr>
      </w:pPr>
      <w:r w:rsidRPr="006028F5">
        <w:rPr>
          <w:rFonts w:cs="Arial"/>
        </w:rPr>
        <w:lastRenderedPageBreak/>
        <w:t>Presented evidence to the Scottish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Medicines Consortium (SMC)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regarding the continued approval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of Luxturna. It was initially offered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for a limited period and was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reassessed in 2024 based on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evidence of its impact.</w:t>
      </w:r>
    </w:p>
    <w:p w14:paraId="113ACBD3" w14:textId="77777777" w:rsidR="006D6725" w:rsidRPr="006028F5" w:rsidRDefault="006D6725" w:rsidP="006028F5">
      <w:pPr>
        <w:spacing w:line="360" w:lineRule="auto"/>
        <w:rPr>
          <w:rFonts w:cs="Arial"/>
        </w:rPr>
      </w:pPr>
    </w:p>
    <w:p w14:paraId="03E93459" w14:textId="7841D950" w:rsidR="006D6725" w:rsidRPr="006028F5" w:rsidRDefault="006D6725" w:rsidP="006028F5">
      <w:pPr>
        <w:pStyle w:val="Quote"/>
        <w:spacing w:line="360" w:lineRule="auto"/>
        <w:rPr>
          <w:rFonts w:cs="Arial"/>
        </w:rPr>
      </w:pPr>
      <w:r w:rsidRPr="006028F5">
        <w:rPr>
          <w:rFonts w:cs="Arial"/>
        </w:rPr>
        <w:t>“The lived experiences shared were very powerful in showing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how much support is required when people are going through the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difficult journey of sight loss.</w:t>
      </w:r>
    </w:p>
    <w:p w14:paraId="376A988C" w14:textId="73728847" w:rsidR="006D6725" w:rsidRPr="006028F5" w:rsidRDefault="006D6725" w:rsidP="006028F5">
      <w:pPr>
        <w:pStyle w:val="Quote"/>
        <w:spacing w:line="360" w:lineRule="auto"/>
        <w:rPr>
          <w:rFonts w:cs="Arial"/>
        </w:rPr>
      </w:pPr>
      <w:r w:rsidRPr="006028F5">
        <w:rPr>
          <w:rFonts w:cs="Arial"/>
        </w:rPr>
        <w:t>“It was highlighted so clearly that people need accessible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information and that everybody is included when it comes to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getting an eye test and follow up appointments.</w:t>
      </w:r>
    </w:p>
    <w:p w14:paraId="1D72D714" w14:textId="47FECB64" w:rsidR="006D6725" w:rsidRPr="006028F5" w:rsidRDefault="006D6725" w:rsidP="006028F5">
      <w:pPr>
        <w:pStyle w:val="Quote"/>
        <w:spacing w:line="360" w:lineRule="auto"/>
        <w:rPr>
          <w:rFonts w:cs="Arial"/>
        </w:rPr>
      </w:pPr>
      <w:r w:rsidRPr="006028F5">
        <w:rPr>
          <w:rFonts w:cs="Arial"/>
        </w:rPr>
        <w:t>“It was a very insightful and informative conference.”</w:t>
      </w:r>
      <w:r w:rsidR="006028F5">
        <w:rPr>
          <w:rFonts w:cs="Arial"/>
        </w:rPr>
        <w:br/>
      </w:r>
      <w:r w:rsidRPr="006028F5">
        <w:rPr>
          <w:rFonts w:cs="Arial"/>
        </w:rPr>
        <w:t>Helen Kidd,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Vision Rehabilitation Specialist,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Cambridgeshire County Council</w:t>
      </w:r>
    </w:p>
    <w:p w14:paraId="5BF9FEA4" w14:textId="4D68C617" w:rsidR="008555FA" w:rsidRPr="006028F5" w:rsidRDefault="008555FA" w:rsidP="006028F5">
      <w:pPr>
        <w:pStyle w:val="Heading2"/>
        <w:spacing w:line="360" w:lineRule="auto"/>
        <w:rPr>
          <w:rFonts w:cs="Arial"/>
        </w:rPr>
      </w:pPr>
      <w:r w:rsidRPr="006028F5">
        <w:rPr>
          <w:rFonts w:cs="Arial"/>
        </w:rPr>
        <w:t>The search for treatments</w:t>
      </w:r>
    </w:p>
    <w:p w14:paraId="7FC2518C" w14:textId="0DCDBE3B" w:rsidR="008555FA" w:rsidRPr="008555FA" w:rsidRDefault="008555FA" w:rsidP="006028F5">
      <w:pPr>
        <w:spacing w:line="360" w:lineRule="auto"/>
        <w:rPr>
          <w:rFonts w:cs="Arial"/>
        </w:rPr>
      </w:pPr>
      <w:r w:rsidRPr="008555FA">
        <w:rPr>
          <w:rFonts w:cs="Arial"/>
        </w:rPr>
        <w:t>Thanks to the support of our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generous individual donors, project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grants and trusts and foundations,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we were pleased to award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four new grants and one PhD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studentship in 2024.</w:t>
      </w:r>
    </w:p>
    <w:p w14:paraId="4A95E35E" w14:textId="20D0A443" w:rsidR="008555FA" w:rsidRPr="006028F5" w:rsidRDefault="008555FA" w:rsidP="006028F5">
      <w:pPr>
        <w:pStyle w:val="Heading3"/>
        <w:spacing w:line="360" w:lineRule="auto"/>
        <w:rPr>
          <w:rFonts w:cs="Arial"/>
        </w:rPr>
      </w:pPr>
      <w:r w:rsidRPr="006028F5">
        <w:rPr>
          <w:rFonts w:cs="Arial"/>
        </w:rPr>
        <w:t>Investigating photopsia and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photophobia in Stargardt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disease</w:t>
      </w:r>
    </w:p>
    <w:p w14:paraId="3670DE27" w14:textId="59FB8279" w:rsidR="008555FA" w:rsidRPr="008555FA" w:rsidRDefault="008555FA" w:rsidP="006028F5">
      <w:pPr>
        <w:spacing w:line="360" w:lineRule="auto"/>
        <w:rPr>
          <w:rFonts w:cs="Arial"/>
        </w:rPr>
      </w:pPr>
      <w:r w:rsidRPr="008555FA">
        <w:rPr>
          <w:rFonts w:cs="Arial"/>
        </w:rPr>
        <w:t>A PhD studentship inspired by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a scientist living with Stargardt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disease co-funded by the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Macular Society and supervised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by Professor Omar Mahroo and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Professor Andrew Webster at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lastRenderedPageBreak/>
        <w:t>UCL. The project’s focus will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be on two under-recognised</w:t>
      </w:r>
      <w:r w:rsidR="00AC383F">
        <w:rPr>
          <w:rFonts w:cs="Arial"/>
        </w:rPr>
        <w:t xml:space="preserve"> </w:t>
      </w:r>
      <w:r w:rsidRPr="008555FA">
        <w:rPr>
          <w:rFonts w:cs="Arial"/>
        </w:rPr>
        <w:t>symptoms in Stargardt patients: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photopsia (phantom light flashes)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and photophobia (sensitivity to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bright light), which disrupt daily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life. The research will examine the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prevalence and characteristics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of these symptoms, explore their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relationship with standard clinical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measurements, and investigate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whether they are linked to specific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stages of retinal degeneration.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The goal is to understand the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biological mechanisms behind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these symptoms and their potential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use in prognosis and disease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monitoring.</w:t>
      </w:r>
    </w:p>
    <w:p w14:paraId="3ED1D994" w14:textId="664CFB49" w:rsidR="008555FA" w:rsidRPr="006028F5" w:rsidRDefault="008555FA" w:rsidP="006028F5">
      <w:pPr>
        <w:pStyle w:val="Heading3"/>
        <w:spacing w:line="360" w:lineRule="auto"/>
        <w:rPr>
          <w:rFonts w:cs="Arial"/>
        </w:rPr>
      </w:pPr>
      <w:r w:rsidRPr="006028F5">
        <w:rPr>
          <w:rFonts w:cs="Arial"/>
        </w:rPr>
        <w:t>Investigating cone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photoreceptor starvation in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retinitis pigmentosa using stem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cell derived retinal organoids</w:t>
      </w:r>
    </w:p>
    <w:p w14:paraId="381DD1CD" w14:textId="677ECA18" w:rsidR="008555FA" w:rsidRPr="006028F5" w:rsidRDefault="008555FA" w:rsidP="006028F5">
      <w:pPr>
        <w:spacing w:line="360" w:lineRule="auto"/>
        <w:rPr>
          <w:rFonts w:cs="Arial"/>
        </w:rPr>
      </w:pPr>
      <w:r w:rsidRPr="008555FA">
        <w:rPr>
          <w:rFonts w:cs="Arial"/>
        </w:rPr>
        <w:t>Dr Jörn Lakowski and colleagues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at Southampton University are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investigating the mechanisms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behind cone cell death in retinitis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pigmentosa (RP), which is initially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caused by mutations in rod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photoreceptors. It is believed that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the loss of rods deprives cones of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essential nutritional support, leading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to their degeneration, but this survival</w:t>
      </w:r>
      <w:r w:rsidRPr="006028F5">
        <w:rPr>
          <w:rFonts w:cs="Arial"/>
        </w:rPr>
        <w:t xml:space="preserve"> </w:t>
      </w:r>
      <w:r w:rsidR="006028F5" w:rsidRPr="008555FA">
        <w:rPr>
          <w:rFonts w:cs="Arial"/>
        </w:rPr>
        <w:t>signalling</w:t>
      </w:r>
      <w:r w:rsidRPr="008555FA">
        <w:rPr>
          <w:rFonts w:cs="Arial"/>
        </w:rPr>
        <w:t xml:space="preserve"> is not well understood.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Using human stem cell-derived “mini</w:t>
      </w:r>
      <w:r w:rsidRPr="006028F5">
        <w:rPr>
          <w:rFonts w:cs="Arial"/>
        </w:rPr>
        <w:t>-</w:t>
      </w:r>
      <w:r w:rsidRPr="008555FA">
        <w:rPr>
          <w:rFonts w:cs="Arial"/>
        </w:rPr>
        <w:t>retinas”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with a genetic mutation in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BASIGIN-1 (BSG1), a key gene in cone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survival, the team aims to explore the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mechanism of cone starvation and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identify potential drugs to prevent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cone cell death, offering hope for</w:t>
      </w:r>
      <w:r w:rsidRPr="006028F5">
        <w:rPr>
          <w:rFonts w:cs="Arial"/>
        </w:rPr>
        <w:t xml:space="preserve"> p</w:t>
      </w:r>
      <w:r w:rsidRPr="008555FA">
        <w:rPr>
          <w:rFonts w:cs="Arial"/>
        </w:rPr>
        <w:t>rotecting against advanced central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vision loss in RP.</w:t>
      </w:r>
    </w:p>
    <w:p w14:paraId="1DC5AFE8" w14:textId="77777777" w:rsidR="008555FA" w:rsidRPr="006028F5" w:rsidRDefault="008555FA" w:rsidP="006028F5">
      <w:pPr>
        <w:spacing w:line="360" w:lineRule="auto"/>
        <w:rPr>
          <w:rFonts w:cs="Arial"/>
        </w:rPr>
      </w:pPr>
    </w:p>
    <w:p w14:paraId="5C24E692" w14:textId="4FA47779" w:rsidR="006D6725" w:rsidRPr="006028F5" w:rsidRDefault="008555FA" w:rsidP="006028F5">
      <w:pPr>
        <w:pStyle w:val="Quote"/>
        <w:spacing w:line="360" w:lineRule="auto"/>
        <w:rPr>
          <w:rFonts w:cs="Arial"/>
        </w:rPr>
      </w:pPr>
      <w:r w:rsidRPr="006028F5">
        <w:rPr>
          <w:rFonts w:cs="Arial"/>
        </w:rPr>
        <w:lastRenderedPageBreak/>
        <w:t>“It’s so important for people to share their experiences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with researchers through participation in studies. Clinicians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and researchers need an in-depth understanding of what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people are going through at every stage of the condition.”</w:t>
      </w:r>
      <w:r w:rsidRPr="006028F5">
        <w:rPr>
          <w:rFonts w:cs="Arial"/>
        </w:rPr>
        <w:br/>
      </w:r>
      <w:r w:rsidRPr="006028F5">
        <w:rPr>
          <w:rFonts w:cs="Arial"/>
        </w:rPr>
        <w:t xml:space="preserve">Hassina </w:t>
      </w:r>
      <w:proofErr w:type="spellStart"/>
      <w:r w:rsidRPr="006028F5">
        <w:rPr>
          <w:rFonts w:cs="Arial"/>
        </w:rPr>
        <w:t>Zeriri</w:t>
      </w:r>
      <w:proofErr w:type="spellEnd"/>
    </w:p>
    <w:p w14:paraId="50A46099" w14:textId="77777777" w:rsidR="006D6725" w:rsidRPr="006028F5" w:rsidRDefault="006D6725" w:rsidP="006028F5">
      <w:pPr>
        <w:spacing w:line="360" w:lineRule="auto"/>
        <w:rPr>
          <w:rFonts w:cs="Arial"/>
        </w:rPr>
      </w:pPr>
    </w:p>
    <w:p w14:paraId="7CA1A551" w14:textId="73C5220B" w:rsidR="008555FA" w:rsidRPr="006028F5" w:rsidRDefault="008555FA" w:rsidP="006028F5">
      <w:pPr>
        <w:pStyle w:val="Heading3"/>
        <w:spacing w:line="360" w:lineRule="auto"/>
        <w:rPr>
          <w:rFonts w:cs="Arial"/>
        </w:rPr>
      </w:pPr>
      <w:r w:rsidRPr="006028F5">
        <w:rPr>
          <w:rFonts w:cs="Arial"/>
        </w:rPr>
        <w:t>Pre-clinical evaluation of a micro</w:t>
      </w:r>
      <w:r w:rsidRPr="006028F5">
        <w:rPr>
          <w:rFonts w:cs="Arial"/>
        </w:rPr>
        <w:t>-</w:t>
      </w:r>
      <w:r w:rsidRPr="006028F5">
        <w:rPr>
          <w:rFonts w:cs="Arial"/>
        </w:rPr>
        <w:t>engineered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photoreceptor patch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implant for retinal repair</w:t>
      </w:r>
    </w:p>
    <w:p w14:paraId="36060FD1" w14:textId="1EFA6853" w:rsidR="008555FA" w:rsidRPr="008555FA" w:rsidRDefault="008555FA" w:rsidP="006028F5">
      <w:pPr>
        <w:spacing w:line="360" w:lineRule="auto"/>
        <w:rPr>
          <w:rFonts w:cs="Arial"/>
        </w:rPr>
      </w:pPr>
      <w:r w:rsidRPr="008555FA">
        <w:rPr>
          <w:rFonts w:cs="Arial"/>
        </w:rPr>
        <w:t>Professor Jane Sowden and Robert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Henderson at UCL’s Institute of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Child Health are developing a stem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cell-based approach to restore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vision in late-stage RP and other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inherited retinal conditions. Since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most photoreceptors are lost at this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stage, their team is engineering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a tiny photoreceptor cell patch to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be implanted into the retina. This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scaffold is designed to support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cell survival and organisation. The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project will test whether the patch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can be successfully implanted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in animal models, assess its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compatibility with living tissue, and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evaluate how the new cells behave -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marking an important step toward a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potential therapy for advanced RP.</w:t>
      </w:r>
    </w:p>
    <w:p w14:paraId="78E35D0E" w14:textId="27CB05BE" w:rsidR="008555FA" w:rsidRPr="006028F5" w:rsidRDefault="008555FA" w:rsidP="006028F5">
      <w:pPr>
        <w:pStyle w:val="Heading3"/>
        <w:spacing w:line="360" w:lineRule="auto"/>
        <w:rPr>
          <w:rFonts w:cs="Arial"/>
        </w:rPr>
      </w:pPr>
      <w:r w:rsidRPr="006028F5">
        <w:rPr>
          <w:rFonts w:cs="Arial"/>
        </w:rPr>
        <w:t>cGMP analogues for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understanding and targeting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early pathological changes in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LCA4</w:t>
      </w:r>
    </w:p>
    <w:p w14:paraId="71DE0923" w14:textId="6C6ABE60" w:rsidR="008555FA" w:rsidRPr="008555FA" w:rsidRDefault="008555FA" w:rsidP="006028F5">
      <w:pPr>
        <w:spacing w:line="360" w:lineRule="auto"/>
        <w:rPr>
          <w:rFonts w:cs="Arial"/>
        </w:rPr>
      </w:pPr>
      <w:r w:rsidRPr="008555FA">
        <w:rPr>
          <w:rFonts w:cs="Arial"/>
        </w:rPr>
        <w:t>Professor Jacqueline van der Spuy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 xml:space="preserve">at UCL’s Institute of </w:t>
      </w:r>
      <w:r w:rsidRPr="006028F5">
        <w:rPr>
          <w:rFonts w:cs="Arial"/>
        </w:rPr>
        <w:t>O</w:t>
      </w:r>
      <w:r w:rsidRPr="008555FA">
        <w:rPr>
          <w:rFonts w:cs="Arial"/>
        </w:rPr>
        <w:t>phthalmology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is leading a three-year study on the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toxic buildup of cGMP, a molecule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 xml:space="preserve">linked to Leber congenital </w:t>
      </w:r>
      <w:r w:rsidRPr="008555FA">
        <w:rPr>
          <w:rFonts w:cs="Arial"/>
        </w:rPr>
        <w:lastRenderedPageBreak/>
        <w:t>amaurosis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type 4 (LCA4) and other inherited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retinal conditions. Working with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teams in Germany and Turkey, the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researchers will use advanced cell</w:t>
      </w:r>
      <w:r w:rsidRPr="006028F5">
        <w:rPr>
          <w:rFonts w:cs="Arial"/>
        </w:rPr>
        <w:t>-</w:t>
      </w:r>
      <w:r w:rsidRPr="008555FA">
        <w:rPr>
          <w:rFonts w:cs="Arial"/>
        </w:rPr>
        <w:t>based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models to explore how excess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cGMP contributes to cell death and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identify potential treatment targets.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They will also test a refined drug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compound to see if it can reduce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cGMP’s toxic effects, with the goal of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accelerating progress toward clinical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trials for LCA4.</w:t>
      </w:r>
    </w:p>
    <w:p w14:paraId="43B9942D" w14:textId="1ABA6CDF" w:rsidR="008555FA" w:rsidRPr="006028F5" w:rsidRDefault="008555FA" w:rsidP="006028F5">
      <w:pPr>
        <w:pStyle w:val="Heading3"/>
        <w:spacing w:line="360" w:lineRule="auto"/>
        <w:rPr>
          <w:rFonts w:cs="Arial"/>
        </w:rPr>
      </w:pPr>
      <w:r w:rsidRPr="006028F5">
        <w:rPr>
          <w:rFonts w:cs="Arial"/>
        </w:rPr>
        <w:t>An optimised human retinal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organoid model for the study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of inherited retinal diseases: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application of biomaterials to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support improved inner retinal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circuitry and optic nerve formation</w:t>
      </w:r>
    </w:p>
    <w:p w14:paraId="4B40A691" w14:textId="59525976" w:rsidR="008555FA" w:rsidRPr="006028F5" w:rsidRDefault="008555FA" w:rsidP="006028F5">
      <w:pPr>
        <w:spacing w:line="360" w:lineRule="auto"/>
        <w:rPr>
          <w:rFonts w:cs="Arial"/>
        </w:rPr>
      </w:pPr>
      <w:r w:rsidRPr="008555FA">
        <w:rPr>
          <w:rFonts w:cs="Arial"/>
        </w:rPr>
        <w:t>Scientists are using lab-grown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retinal organoids (</w:t>
      </w:r>
      <w:proofErr w:type="spellStart"/>
      <w:r w:rsidRPr="008555FA">
        <w:rPr>
          <w:rFonts w:cs="Arial"/>
        </w:rPr>
        <w:t>hROs</w:t>
      </w:r>
      <w:proofErr w:type="spellEnd"/>
      <w:r w:rsidRPr="008555FA">
        <w:rPr>
          <w:rFonts w:cs="Arial"/>
        </w:rPr>
        <w:t>) to study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inherited retinal diseases (IRDs),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but these models have limitations -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specifically, the inner retinal structure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breaks down before photoreceptors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fully mature. Professor Rachael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Pearson’s team at King’s College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London has developed nano-scale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fibres to act as a scaffold for retinal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ganglion cells, helping them survive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longer and form a pseudo-optic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nerve. A new research grant will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support further development of this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 xml:space="preserve">approach, improving </w:t>
      </w:r>
      <w:proofErr w:type="spellStart"/>
      <w:r w:rsidRPr="008555FA">
        <w:rPr>
          <w:rFonts w:cs="Arial"/>
        </w:rPr>
        <w:t>hRO</w:t>
      </w:r>
      <w:proofErr w:type="spellEnd"/>
      <w:r w:rsidRPr="008555FA">
        <w:rPr>
          <w:rFonts w:cs="Arial"/>
        </w:rPr>
        <w:t xml:space="preserve"> models for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IRD studies.</w:t>
      </w:r>
    </w:p>
    <w:p w14:paraId="51310169" w14:textId="238B4D68" w:rsidR="008555FA" w:rsidRPr="006028F5" w:rsidRDefault="008555FA" w:rsidP="006028F5">
      <w:pPr>
        <w:pStyle w:val="Heading2"/>
        <w:spacing w:line="360" w:lineRule="auto"/>
        <w:rPr>
          <w:rFonts w:cs="Arial"/>
        </w:rPr>
      </w:pPr>
      <w:r w:rsidRPr="006028F5">
        <w:rPr>
          <w:rFonts w:cs="Arial"/>
        </w:rPr>
        <w:t>Our community supporters</w:t>
      </w:r>
    </w:p>
    <w:p w14:paraId="0BB81460" w14:textId="77777777" w:rsidR="008555FA" w:rsidRPr="006028F5" w:rsidRDefault="008555FA" w:rsidP="006028F5">
      <w:pPr>
        <w:pStyle w:val="ListParagraph"/>
        <w:numPr>
          <w:ilvl w:val="0"/>
          <w:numId w:val="3"/>
        </w:numPr>
        <w:spacing w:line="360" w:lineRule="auto"/>
        <w:rPr>
          <w:rFonts w:cs="Arial"/>
        </w:rPr>
      </w:pPr>
      <w:r w:rsidRPr="006028F5">
        <w:rPr>
          <w:rFonts w:cs="Arial"/>
        </w:rPr>
        <w:t>Our TCS London Marathon 2024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team made history in April, raising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over £65,000 to become our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biggest team in eight years! We’re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so proud and grateful to our 22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 xml:space="preserve">runners </w:t>
      </w:r>
      <w:r w:rsidRPr="008555FA">
        <w:rPr>
          <w:rFonts w:cs="Arial"/>
        </w:rPr>
        <w:lastRenderedPageBreak/>
        <w:t>for joining #TeamRetinaUK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and taking on such an iconic race!</w:t>
      </w:r>
    </w:p>
    <w:p w14:paraId="1586D368" w14:textId="77777777" w:rsidR="008555FA" w:rsidRPr="006028F5" w:rsidRDefault="008555FA" w:rsidP="006028F5">
      <w:pPr>
        <w:pStyle w:val="ListParagraph"/>
        <w:numPr>
          <w:ilvl w:val="0"/>
          <w:numId w:val="3"/>
        </w:numPr>
        <w:spacing w:line="360" w:lineRule="auto"/>
        <w:rPr>
          <w:rFonts w:cs="Arial"/>
        </w:rPr>
      </w:pPr>
      <w:r w:rsidRPr="006028F5">
        <w:rPr>
          <w:rFonts w:cs="Arial"/>
        </w:rPr>
        <w:t>5K A Day in May, our new virtual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campaign, raised over £7,500.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 xml:space="preserve">A huge thank you to </w:t>
      </w:r>
      <w:proofErr w:type="gramStart"/>
      <w:r w:rsidRPr="008555FA">
        <w:rPr>
          <w:rFonts w:cs="Arial"/>
        </w:rPr>
        <w:t>all of</w:t>
      </w:r>
      <w:proofErr w:type="gramEnd"/>
      <w:r w:rsidRPr="008555FA">
        <w:rPr>
          <w:rFonts w:cs="Arial"/>
        </w:rPr>
        <w:t xml:space="preserve"> our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participants for raising funds whilst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staying active during National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Walking Month.</w:t>
      </w:r>
    </w:p>
    <w:p w14:paraId="2D72EDEE" w14:textId="77777777" w:rsidR="008555FA" w:rsidRPr="006028F5" w:rsidRDefault="008555FA" w:rsidP="006028F5">
      <w:pPr>
        <w:pStyle w:val="ListParagraph"/>
        <w:numPr>
          <w:ilvl w:val="0"/>
          <w:numId w:val="3"/>
        </w:numPr>
        <w:spacing w:line="360" w:lineRule="auto"/>
        <w:rPr>
          <w:rFonts w:cs="Arial"/>
        </w:rPr>
      </w:pPr>
      <w:r w:rsidRPr="006028F5">
        <w:rPr>
          <w:rFonts w:cs="Arial"/>
        </w:rPr>
        <w:t xml:space="preserve">Max </w:t>
      </w:r>
      <w:proofErr w:type="spellStart"/>
      <w:r w:rsidRPr="006028F5">
        <w:rPr>
          <w:rFonts w:cs="Arial"/>
        </w:rPr>
        <w:t>Mountstevens</w:t>
      </w:r>
      <w:proofErr w:type="spellEnd"/>
      <w:r w:rsidRPr="006028F5">
        <w:rPr>
          <w:rFonts w:cs="Arial"/>
        </w:rPr>
        <w:t xml:space="preserve">, a </w:t>
      </w:r>
      <w:proofErr w:type="gramStart"/>
      <w:r w:rsidRPr="006028F5">
        <w:rPr>
          <w:rFonts w:cs="Arial"/>
        </w:rPr>
        <w:t>seven year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old</w:t>
      </w:r>
      <w:proofErr w:type="gramEnd"/>
      <w:r w:rsidRPr="006028F5">
        <w:rPr>
          <w:rFonts w:cs="Arial"/>
        </w:rPr>
        <w:t xml:space="preserve"> </w:t>
      </w:r>
      <w:r w:rsidRPr="008555FA">
        <w:rPr>
          <w:rFonts w:cs="Arial"/>
        </w:rPr>
        <w:t>supporter from Plymouth,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organised a presentation about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the work of Retina UK to his school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classmates and raised £310 for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us by taking on a 50-mile cycling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challenge.</w:t>
      </w:r>
    </w:p>
    <w:p w14:paraId="473E9055" w14:textId="77777777" w:rsidR="008555FA" w:rsidRPr="006028F5" w:rsidRDefault="008555FA" w:rsidP="006028F5">
      <w:pPr>
        <w:pStyle w:val="ListParagraph"/>
        <w:numPr>
          <w:ilvl w:val="0"/>
          <w:numId w:val="3"/>
        </w:numPr>
        <w:spacing w:line="360" w:lineRule="auto"/>
        <w:rPr>
          <w:rFonts w:cs="Arial"/>
        </w:rPr>
      </w:pPr>
      <w:r w:rsidRPr="006028F5">
        <w:rPr>
          <w:rFonts w:cs="Arial"/>
        </w:rPr>
        <w:t>Hope To Seaview, the annual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walk on the Isle of Wight, has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raised over £40,000 for Retina UK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over the years. The 2024 event,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organised by Colin and Linda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McArthur, formed part of their 50</w:t>
      </w:r>
      <w:r w:rsidRPr="008555FA">
        <w:rPr>
          <w:rFonts w:cs="Arial"/>
          <w:vertAlign w:val="superscript"/>
        </w:rPr>
        <w:t>th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wedding anniversary celebrations.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Congratulations and thank you for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 xml:space="preserve">your </w:t>
      </w:r>
      <w:proofErr w:type="gramStart"/>
      <w:r w:rsidRPr="008555FA">
        <w:rPr>
          <w:rFonts w:cs="Arial"/>
        </w:rPr>
        <w:t>fabulous continued</w:t>
      </w:r>
      <w:proofErr w:type="gramEnd"/>
      <w:r w:rsidRPr="008555FA">
        <w:rPr>
          <w:rFonts w:cs="Arial"/>
        </w:rPr>
        <w:t xml:space="preserve"> support!</w:t>
      </w:r>
    </w:p>
    <w:p w14:paraId="2D68B42A" w14:textId="77777777" w:rsidR="008555FA" w:rsidRPr="006028F5" w:rsidRDefault="008555FA" w:rsidP="006028F5">
      <w:pPr>
        <w:pStyle w:val="ListParagraph"/>
        <w:numPr>
          <w:ilvl w:val="0"/>
          <w:numId w:val="3"/>
        </w:numPr>
        <w:spacing w:line="360" w:lineRule="auto"/>
        <w:rPr>
          <w:rFonts w:cs="Arial"/>
        </w:rPr>
      </w:pPr>
      <w:r w:rsidRPr="008555FA">
        <w:rPr>
          <w:rFonts w:cs="Arial"/>
        </w:rPr>
        <w:t>Hannah Grogan inspired us all back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in June when she swam the English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Channel for Retina UK, raising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£1,189 in the process!</w:t>
      </w:r>
    </w:p>
    <w:p w14:paraId="4E41ED39" w14:textId="674CA584" w:rsidR="006D6725" w:rsidRPr="006028F5" w:rsidRDefault="008555FA" w:rsidP="006028F5">
      <w:pPr>
        <w:pStyle w:val="ListParagraph"/>
        <w:numPr>
          <w:ilvl w:val="0"/>
          <w:numId w:val="3"/>
        </w:numPr>
        <w:spacing w:line="360" w:lineRule="auto"/>
        <w:rPr>
          <w:rFonts w:cs="Arial"/>
          <w:lang w:val="en-US"/>
        </w:rPr>
      </w:pPr>
      <w:r w:rsidRPr="008555FA">
        <w:rPr>
          <w:rFonts w:cs="Arial"/>
        </w:rPr>
        <w:t>In August, Joyce Huda organised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a coffee morning and gave a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personal talk about the work of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Retina UK, from her perspective</w:t>
      </w:r>
      <w:r w:rsidRPr="006028F5">
        <w:rPr>
          <w:rFonts w:cs="Arial"/>
        </w:rPr>
        <w:t xml:space="preserve"> </w:t>
      </w:r>
      <w:r w:rsidRPr="008555FA">
        <w:rPr>
          <w:rFonts w:cs="Arial"/>
        </w:rPr>
        <w:t>as a parent. Her fabulous event in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Buckingham raised £402.</w:t>
      </w:r>
    </w:p>
    <w:p w14:paraId="1CCA2650" w14:textId="1D453754" w:rsidR="008555FA" w:rsidRPr="006028F5" w:rsidRDefault="008555FA" w:rsidP="006028F5">
      <w:pPr>
        <w:pStyle w:val="Heading2"/>
        <w:spacing w:line="360" w:lineRule="auto"/>
        <w:rPr>
          <w:rFonts w:cs="Arial"/>
          <w:lang w:val="en-US"/>
        </w:rPr>
      </w:pPr>
      <w:r w:rsidRPr="006028F5">
        <w:rPr>
          <w:rFonts w:cs="Arial"/>
          <w:lang w:val="en-US"/>
        </w:rPr>
        <w:lastRenderedPageBreak/>
        <w:t>Funding</w:t>
      </w:r>
    </w:p>
    <w:p w14:paraId="472543E9" w14:textId="7936C92A" w:rsidR="008555FA" w:rsidRPr="008555FA" w:rsidRDefault="008555FA" w:rsidP="006028F5">
      <w:pPr>
        <w:spacing w:line="360" w:lineRule="auto"/>
        <w:rPr>
          <w:rFonts w:cs="Arial"/>
        </w:rPr>
      </w:pPr>
      <w:r w:rsidRPr="008555FA">
        <w:rPr>
          <w:rFonts w:cs="Arial"/>
        </w:rPr>
        <w:t xml:space="preserve">We would like to thank </w:t>
      </w:r>
      <w:proofErr w:type="gramStart"/>
      <w:r w:rsidRPr="008555FA">
        <w:rPr>
          <w:rFonts w:cs="Arial"/>
        </w:rPr>
        <w:t>all of</w:t>
      </w:r>
      <w:proofErr w:type="gramEnd"/>
      <w:r w:rsidRPr="008555FA">
        <w:rPr>
          <w:rFonts w:cs="Arial"/>
        </w:rPr>
        <w:t xml:space="preserve"> the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individuals, companies and trusts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and foundations who supported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our work in 2024. They include:</w:t>
      </w:r>
    </w:p>
    <w:p w14:paraId="6BAC73D9" w14:textId="614A2C08" w:rsidR="008555FA" w:rsidRPr="006028F5" w:rsidRDefault="008555FA" w:rsidP="006028F5">
      <w:pPr>
        <w:pStyle w:val="Heading3"/>
        <w:spacing w:line="360" w:lineRule="auto"/>
        <w:rPr>
          <w:rFonts w:cs="Arial"/>
        </w:rPr>
      </w:pPr>
      <w:r w:rsidRPr="006028F5">
        <w:rPr>
          <w:rFonts w:cs="Arial"/>
        </w:rPr>
        <w:t>The National Lottery</w:t>
      </w:r>
      <w:r w:rsidR="006C009C" w:rsidRPr="006028F5">
        <w:rPr>
          <w:rFonts w:cs="Arial"/>
        </w:rPr>
        <w:t xml:space="preserve"> </w:t>
      </w:r>
      <w:r w:rsidRPr="006028F5">
        <w:rPr>
          <w:rFonts w:cs="Arial"/>
        </w:rPr>
        <w:t>Community Fund</w:t>
      </w:r>
    </w:p>
    <w:p w14:paraId="217FEBF3" w14:textId="18E86CD8" w:rsidR="008555FA" w:rsidRPr="006028F5" w:rsidRDefault="008555FA" w:rsidP="006028F5">
      <w:pPr>
        <w:spacing w:line="360" w:lineRule="auto"/>
        <w:rPr>
          <w:rFonts w:cs="Arial"/>
        </w:rPr>
      </w:pPr>
      <w:r w:rsidRPr="008555FA">
        <w:rPr>
          <w:rFonts w:cs="Arial"/>
        </w:rPr>
        <w:t>We were fortunate to receive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vital funding for our peer group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 xml:space="preserve">networks and volunteer </w:t>
      </w:r>
      <w:proofErr w:type="gramStart"/>
      <w:r w:rsidRPr="008555FA">
        <w:rPr>
          <w:rFonts w:cs="Arial"/>
        </w:rPr>
        <w:t>training;</w:t>
      </w:r>
      <w:proofErr w:type="gramEnd"/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helping to bring our community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together and foster connections</w:t>
      </w:r>
      <w:r w:rsidR="006C009C" w:rsidRPr="006028F5">
        <w:rPr>
          <w:rFonts w:cs="Arial"/>
        </w:rPr>
        <w:t xml:space="preserve"> </w:t>
      </w:r>
      <w:r w:rsidRPr="006028F5">
        <w:rPr>
          <w:rFonts w:cs="Arial"/>
        </w:rPr>
        <w:t>and friendships.</w:t>
      </w:r>
    </w:p>
    <w:p w14:paraId="13D62BB0" w14:textId="677CB57F" w:rsidR="008555FA" w:rsidRPr="006028F5" w:rsidRDefault="008555FA" w:rsidP="006028F5">
      <w:pPr>
        <w:pStyle w:val="Heading3"/>
        <w:spacing w:line="360" w:lineRule="auto"/>
        <w:rPr>
          <w:rFonts w:cs="Arial"/>
        </w:rPr>
      </w:pPr>
      <w:r w:rsidRPr="006028F5">
        <w:rPr>
          <w:rFonts w:cs="Arial"/>
        </w:rPr>
        <w:t>The Garfield Weston</w:t>
      </w:r>
      <w:r w:rsidR="006C009C" w:rsidRPr="006028F5">
        <w:rPr>
          <w:rFonts w:cs="Arial"/>
        </w:rPr>
        <w:t xml:space="preserve"> </w:t>
      </w:r>
      <w:r w:rsidRPr="006028F5">
        <w:rPr>
          <w:rFonts w:cs="Arial"/>
        </w:rPr>
        <w:t>Foundation</w:t>
      </w:r>
    </w:p>
    <w:p w14:paraId="7EC3A224" w14:textId="693403AE" w:rsidR="008555FA" w:rsidRPr="006028F5" w:rsidRDefault="008555FA" w:rsidP="006028F5">
      <w:pPr>
        <w:spacing w:line="360" w:lineRule="auto"/>
        <w:rPr>
          <w:rFonts w:cs="Arial"/>
        </w:rPr>
      </w:pPr>
      <w:r w:rsidRPr="008555FA">
        <w:rPr>
          <w:rFonts w:cs="Arial"/>
        </w:rPr>
        <w:t>The Garfield Weston Foundation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awarded us a generous grant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towards our support services,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helping us to deliver on our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mission that no one with inherited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sight loss need feel alone. We are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committed to being there for our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community and making a lasting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positive impact on the lives of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people affected by inherited sight</w:t>
      </w:r>
      <w:r w:rsidR="006C009C" w:rsidRPr="006028F5">
        <w:rPr>
          <w:rFonts w:cs="Arial"/>
        </w:rPr>
        <w:t xml:space="preserve"> </w:t>
      </w:r>
      <w:r w:rsidRPr="006028F5">
        <w:rPr>
          <w:rFonts w:cs="Arial"/>
        </w:rPr>
        <w:t>loss.</w:t>
      </w:r>
    </w:p>
    <w:p w14:paraId="2317475C" w14:textId="77777777" w:rsidR="008555FA" w:rsidRPr="006028F5" w:rsidRDefault="008555FA" w:rsidP="006028F5">
      <w:pPr>
        <w:pStyle w:val="Heading3"/>
        <w:spacing w:line="360" w:lineRule="auto"/>
        <w:rPr>
          <w:rFonts w:cs="Arial"/>
        </w:rPr>
      </w:pPr>
      <w:r w:rsidRPr="006028F5">
        <w:rPr>
          <w:rFonts w:cs="Arial"/>
        </w:rPr>
        <w:t>Sepul Bio</w:t>
      </w:r>
    </w:p>
    <w:p w14:paraId="26C5E517" w14:textId="204E6572" w:rsidR="008555FA" w:rsidRPr="006028F5" w:rsidRDefault="008555FA" w:rsidP="006028F5">
      <w:pPr>
        <w:spacing w:line="360" w:lineRule="auto"/>
        <w:rPr>
          <w:rFonts w:cs="Arial"/>
        </w:rPr>
      </w:pPr>
      <w:r w:rsidRPr="008555FA">
        <w:rPr>
          <w:rFonts w:cs="Arial"/>
        </w:rPr>
        <w:t>Sepul Bio is a business unit within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Thea exclusively focused on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developing treatments for inherited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retinal diseases. Sepul Bio has played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an important role in supporting us</w:t>
      </w:r>
      <w:r w:rsidR="006C009C" w:rsidRPr="006028F5">
        <w:rPr>
          <w:rFonts w:cs="Arial"/>
        </w:rPr>
        <w:t xml:space="preserve"> </w:t>
      </w:r>
      <w:r w:rsidRPr="008555FA">
        <w:rPr>
          <w:rFonts w:cs="Arial"/>
        </w:rPr>
        <w:t>with our work in patient advocacy</w:t>
      </w:r>
      <w:r w:rsidR="006C009C" w:rsidRPr="006028F5">
        <w:rPr>
          <w:rFonts w:cs="Arial"/>
        </w:rPr>
        <w:t xml:space="preserve"> </w:t>
      </w:r>
      <w:r w:rsidRPr="006028F5">
        <w:rPr>
          <w:rFonts w:cs="Arial"/>
        </w:rPr>
        <w:t>projects.</w:t>
      </w:r>
    </w:p>
    <w:p w14:paraId="551946D9" w14:textId="7A39A41E" w:rsidR="006C009C" w:rsidRPr="006028F5" w:rsidRDefault="006C009C" w:rsidP="006028F5">
      <w:pPr>
        <w:pStyle w:val="Quote"/>
        <w:spacing w:line="360" w:lineRule="auto"/>
        <w:rPr>
          <w:rFonts w:cs="Arial"/>
        </w:rPr>
      </w:pPr>
      <w:r w:rsidRPr="006028F5">
        <w:rPr>
          <w:rFonts w:cs="Arial"/>
        </w:rPr>
        <w:t xml:space="preserve">“The team at Retina UK are great. I have worked closely with them as an organisation for over five years, supporting our ongoing clinical research in inherited retinal disorders (IRDs). I </w:t>
      </w:r>
      <w:r w:rsidRPr="006028F5">
        <w:rPr>
          <w:rFonts w:cs="Arial"/>
        </w:rPr>
        <w:lastRenderedPageBreak/>
        <w:t>have always found the team to be professional, fast responding, and informed across a range of topics affecting clinical development. As a central voice of the community, Retina UK acts as a key focus point for companies to access direct IRD community perspectives. The Retina UK team really are true representatives of the IRD community in the UK.”</w:t>
      </w:r>
      <w:r w:rsidR="006028F5">
        <w:rPr>
          <w:rFonts w:cs="Arial"/>
        </w:rPr>
        <w:br/>
      </w:r>
      <w:r w:rsidRPr="006028F5">
        <w:rPr>
          <w:rFonts w:cs="Arial"/>
        </w:rPr>
        <w:t>Andy Bolan, Patient Advocacy Director, Sepul Bio</w:t>
      </w:r>
    </w:p>
    <w:p w14:paraId="4B7E34A7" w14:textId="77777777" w:rsidR="006C009C" w:rsidRPr="006028F5" w:rsidRDefault="006C009C" w:rsidP="006028F5">
      <w:pPr>
        <w:spacing w:line="360" w:lineRule="auto"/>
        <w:rPr>
          <w:rFonts w:cs="Arial"/>
        </w:rPr>
      </w:pPr>
    </w:p>
    <w:p w14:paraId="5515ADB4" w14:textId="1CAFA361" w:rsidR="008555FA" w:rsidRPr="006028F5" w:rsidRDefault="008555FA" w:rsidP="006028F5">
      <w:pPr>
        <w:spacing w:line="360" w:lineRule="auto"/>
        <w:rPr>
          <w:rFonts w:cs="Arial"/>
        </w:rPr>
      </w:pPr>
      <w:r w:rsidRPr="008555FA">
        <w:rPr>
          <w:rStyle w:val="QuoteChar"/>
          <w:rFonts w:cs="Arial"/>
        </w:rPr>
        <w:t>“I was diagnosed with</w:t>
      </w:r>
      <w:r w:rsidR="006C009C" w:rsidRPr="006028F5">
        <w:rPr>
          <w:rStyle w:val="QuoteChar"/>
          <w:rFonts w:cs="Arial"/>
        </w:rPr>
        <w:t xml:space="preserve"> </w:t>
      </w:r>
      <w:r w:rsidRPr="008555FA">
        <w:rPr>
          <w:rStyle w:val="QuoteChar"/>
          <w:rFonts w:cs="Arial"/>
        </w:rPr>
        <w:t>retinitis pigmentosa not long</w:t>
      </w:r>
      <w:r w:rsidR="006C009C" w:rsidRPr="006028F5">
        <w:rPr>
          <w:rStyle w:val="QuoteChar"/>
          <w:rFonts w:cs="Arial"/>
        </w:rPr>
        <w:t xml:space="preserve"> </w:t>
      </w:r>
      <w:r w:rsidRPr="008555FA">
        <w:rPr>
          <w:rStyle w:val="QuoteChar"/>
          <w:rFonts w:cs="Arial"/>
        </w:rPr>
        <w:t>after I got married. It really</w:t>
      </w:r>
      <w:r w:rsidR="006C009C" w:rsidRPr="006028F5">
        <w:rPr>
          <w:rStyle w:val="QuoteChar"/>
          <w:rFonts w:cs="Arial"/>
        </w:rPr>
        <w:t xml:space="preserve"> </w:t>
      </w:r>
      <w:r w:rsidRPr="008555FA">
        <w:rPr>
          <w:rStyle w:val="QuoteChar"/>
          <w:rFonts w:cs="Arial"/>
        </w:rPr>
        <w:t>took a toll on my mental</w:t>
      </w:r>
      <w:r w:rsidR="006C009C" w:rsidRPr="006028F5">
        <w:rPr>
          <w:rStyle w:val="QuoteChar"/>
          <w:rFonts w:cs="Arial"/>
        </w:rPr>
        <w:t xml:space="preserve"> </w:t>
      </w:r>
      <w:r w:rsidRPr="008555FA">
        <w:rPr>
          <w:rStyle w:val="QuoteChar"/>
          <w:rFonts w:cs="Arial"/>
        </w:rPr>
        <w:t>health, and I was struggling</w:t>
      </w:r>
      <w:r w:rsidR="006C009C" w:rsidRPr="006028F5">
        <w:rPr>
          <w:rStyle w:val="QuoteChar"/>
          <w:rFonts w:cs="Arial"/>
        </w:rPr>
        <w:t xml:space="preserve"> </w:t>
      </w:r>
      <w:r w:rsidRPr="008555FA">
        <w:rPr>
          <w:rStyle w:val="QuoteChar"/>
          <w:rFonts w:cs="Arial"/>
        </w:rPr>
        <w:t>as my vision deteriorated</w:t>
      </w:r>
      <w:r w:rsidR="006C009C" w:rsidRPr="006028F5">
        <w:rPr>
          <w:rStyle w:val="QuoteChar"/>
          <w:rFonts w:cs="Arial"/>
        </w:rPr>
        <w:t xml:space="preserve"> </w:t>
      </w:r>
      <w:r w:rsidRPr="008555FA">
        <w:rPr>
          <w:rStyle w:val="QuoteChar"/>
          <w:rFonts w:cs="Arial"/>
        </w:rPr>
        <w:t>- it was affecting so many</w:t>
      </w:r>
      <w:r w:rsidR="006C009C" w:rsidRPr="006028F5">
        <w:rPr>
          <w:rStyle w:val="QuoteChar"/>
          <w:rFonts w:cs="Arial"/>
        </w:rPr>
        <w:t xml:space="preserve"> </w:t>
      </w:r>
      <w:r w:rsidRPr="008555FA">
        <w:rPr>
          <w:rStyle w:val="QuoteChar"/>
          <w:rFonts w:cs="Arial"/>
        </w:rPr>
        <w:t>aspects of life, including</w:t>
      </w:r>
      <w:r w:rsidR="006C009C" w:rsidRPr="006028F5">
        <w:rPr>
          <w:rStyle w:val="QuoteChar"/>
          <w:rFonts w:cs="Arial"/>
        </w:rPr>
        <w:t xml:space="preserve"> </w:t>
      </w:r>
      <w:r w:rsidRPr="008555FA">
        <w:rPr>
          <w:rStyle w:val="QuoteChar"/>
          <w:rFonts w:cs="Arial"/>
        </w:rPr>
        <w:t>work, and my hobby of</w:t>
      </w:r>
      <w:r w:rsidR="006C009C" w:rsidRPr="006028F5">
        <w:rPr>
          <w:rStyle w:val="QuoteChar"/>
          <w:rFonts w:cs="Arial"/>
        </w:rPr>
        <w:t xml:space="preserve"> </w:t>
      </w:r>
      <w:r w:rsidRPr="008555FA">
        <w:rPr>
          <w:rStyle w:val="QuoteChar"/>
          <w:rFonts w:cs="Arial"/>
        </w:rPr>
        <w:t>making art. I called the</w:t>
      </w:r>
      <w:r w:rsidR="006C009C" w:rsidRPr="006028F5">
        <w:rPr>
          <w:rStyle w:val="QuoteChar"/>
          <w:rFonts w:cs="Arial"/>
        </w:rPr>
        <w:t xml:space="preserve"> </w:t>
      </w:r>
      <w:r w:rsidRPr="008555FA">
        <w:rPr>
          <w:rStyle w:val="QuoteChar"/>
          <w:rFonts w:cs="Arial"/>
        </w:rPr>
        <w:t>helpline, and I can honestly</w:t>
      </w:r>
      <w:r w:rsidR="006C009C" w:rsidRPr="006028F5">
        <w:rPr>
          <w:rStyle w:val="QuoteChar"/>
          <w:rFonts w:cs="Arial"/>
        </w:rPr>
        <w:t xml:space="preserve"> </w:t>
      </w:r>
      <w:r w:rsidRPr="008555FA">
        <w:rPr>
          <w:rStyle w:val="QuoteChar"/>
          <w:rFonts w:cs="Arial"/>
        </w:rPr>
        <w:t>say that call saved my life.”</w:t>
      </w:r>
      <w:r w:rsidR="006C009C" w:rsidRPr="006028F5">
        <w:rPr>
          <w:rStyle w:val="QuoteChar"/>
          <w:rFonts w:cs="Arial"/>
        </w:rPr>
        <w:br/>
      </w:r>
      <w:r w:rsidRPr="006028F5">
        <w:rPr>
          <w:rFonts w:cs="Arial"/>
        </w:rPr>
        <w:t>Adrian Paternoster</w:t>
      </w:r>
    </w:p>
    <w:p w14:paraId="7DFE3CF7" w14:textId="77777777" w:rsidR="006C009C" w:rsidRPr="006028F5" w:rsidRDefault="006C009C" w:rsidP="006028F5">
      <w:pPr>
        <w:spacing w:line="360" w:lineRule="auto"/>
        <w:rPr>
          <w:rFonts w:cs="Arial"/>
        </w:rPr>
      </w:pPr>
    </w:p>
    <w:p w14:paraId="1C6F563F" w14:textId="2BC6A38C" w:rsidR="006C009C" w:rsidRPr="006028F5" w:rsidRDefault="006C009C" w:rsidP="006028F5">
      <w:pPr>
        <w:spacing w:line="360" w:lineRule="auto"/>
        <w:rPr>
          <w:rFonts w:cs="Arial"/>
        </w:rPr>
      </w:pPr>
      <w:r w:rsidRPr="006028F5">
        <w:rPr>
          <w:rFonts w:cs="Arial"/>
        </w:rPr>
        <w:t>A huge thank you to Kieran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Ivers who raised £500 by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organising and teaching a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spinning class, which saw 16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family members and friends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take part!</w:t>
      </w:r>
    </w:p>
    <w:p w14:paraId="736D5501" w14:textId="77777777" w:rsidR="006C009C" w:rsidRPr="006028F5" w:rsidRDefault="006C009C" w:rsidP="006028F5">
      <w:pPr>
        <w:spacing w:line="360" w:lineRule="auto"/>
        <w:rPr>
          <w:rFonts w:cs="Arial"/>
        </w:rPr>
      </w:pPr>
    </w:p>
    <w:p w14:paraId="257F5EED" w14:textId="2D69D188" w:rsidR="006C009C" w:rsidRPr="006028F5" w:rsidRDefault="006C009C" w:rsidP="006028F5">
      <w:pPr>
        <w:pStyle w:val="Heading2"/>
        <w:spacing w:line="360" w:lineRule="auto"/>
        <w:rPr>
          <w:rFonts w:cs="Arial"/>
        </w:rPr>
      </w:pPr>
      <w:r w:rsidRPr="006028F5">
        <w:rPr>
          <w:rFonts w:cs="Arial"/>
        </w:rPr>
        <w:t>Community engagement with research</w:t>
      </w:r>
    </w:p>
    <w:p w14:paraId="5B9F7813" w14:textId="5EFD67BB" w:rsidR="006C009C" w:rsidRPr="006C009C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t>During 2024, we continued our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efforts to promote engagement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between members of our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community, researchers and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industry.</w:t>
      </w:r>
    </w:p>
    <w:p w14:paraId="03A1D58F" w14:textId="3B20CA7B" w:rsidR="006C009C" w:rsidRPr="006C009C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lastRenderedPageBreak/>
        <w:t>We shared seven participation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opportunities to our Lived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Experience Panel, which now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has around 550 members.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These opportunities included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membership of a biotechnology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company’s advisory panel, a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clinical trial for those with X-linked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RP and a research study on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Charles Bonnet Syndrome.</w:t>
      </w:r>
    </w:p>
    <w:p w14:paraId="1B2D2BFC" w14:textId="16CC7577" w:rsidR="006C009C" w:rsidRPr="006028F5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t>We also continued to keep our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community updated on research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progress via podcasts, webinars,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features in each edition of the Look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Forward newsletter, and research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sessions at both our Annual and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Professionals’ Conferences.</w:t>
      </w:r>
    </w:p>
    <w:p w14:paraId="239CDC4E" w14:textId="77777777" w:rsidR="006C009C" w:rsidRPr="006028F5" w:rsidRDefault="006C009C" w:rsidP="006028F5">
      <w:pPr>
        <w:spacing w:line="360" w:lineRule="auto"/>
        <w:rPr>
          <w:rFonts w:cs="Arial"/>
        </w:rPr>
      </w:pPr>
    </w:p>
    <w:p w14:paraId="7BF81D17" w14:textId="04E4DD74" w:rsidR="006C009C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t>Jason Fernandes organised a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quiz for Retina UK and raised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an incredible £4,000 in the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process! A huge thank you to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Jason and everyone who took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part.</w:t>
      </w:r>
    </w:p>
    <w:p w14:paraId="6C02EDF3" w14:textId="77777777" w:rsidR="006028F5" w:rsidRPr="006028F5" w:rsidRDefault="006028F5" w:rsidP="006028F5">
      <w:pPr>
        <w:spacing w:line="360" w:lineRule="auto"/>
        <w:rPr>
          <w:rFonts w:cs="Arial"/>
        </w:rPr>
      </w:pPr>
    </w:p>
    <w:p w14:paraId="7E4398AB" w14:textId="72FA12AD" w:rsidR="006C009C" w:rsidRPr="006028F5" w:rsidRDefault="006C009C" w:rsidP="006028F5">
      <w:pPr>
        <w:pStyle w:val="Heading3"/>
        <w:spacing w:line="360" w:lineRule="auto"/>
        <w:rPr>
          <w:rFonts w:cs="Arial"/>
        </w:rPr>
      </w:pPr>
      <w:r w:rsidRPr="006028F5">
        <w:rPr>
          <w:rFonts w:cs="Arial"/>
        </w:rPr>
        <w:t>Progress in Charles Bonnet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Syndrome (CBS) Research</w:t>
      </w:r>
    </w:p>
    <w:p w14:paraId="621E0FC1" w14:textId="77777777" w:rsidR="006C009C" w:rsidRPr="006028F5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t>We recently received an update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on the latest research into Charles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Bonnet Syndrome from Dr Jasleen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Jolly as part of a Retina UK podcast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about visual hallucinations (</w:t>
      </w:r>
      <w:r w:rsidRPr="006C009C">
        <w:rPr>
          <w:rFonts w:cs="Arial"/>
          <w:b/>
          <w:bCs/>
        </w:rPr>
        <w:t>RetinaUK.org.uk/resources</w:t>
      </w:r>
      <w:r w:rsidRPr="006C009C">
        <w:rPr>
          <w:rFonts w:cs="Arial"/>
        </w:rPr>
        <w:t>)</w:t>
      </w:r>
      <w:r w:rsidRPr="006028F5">
        <w:rPr>
          <w:rFonts w:cs="Arial"/>
        </w:rPr>
        <w:t xml:space="preserve">. </w:t>
      </w:r>
      <w:r w:rsidRPr="006C009C">
        <w:rPr>
          <w:rFonts w:cs="Arial"/>
        </w:rPr>
        <w:t>Jasleen reported that a measurable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brain signal for CBS has now been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identified. This clear physiological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sign will support the education of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the wider healthcare community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to ensure that CBS is taken more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seriously.</w:t>
      </w:r>
    </w:p>
    <w:p w14:paraId="49A174B2" w14:textId="1C9F3044" w:rsidR="006C009C" w:rsidRPr="006C009C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lastRenderedPageBreak/>
        <w:t>Now that a target has been identified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in the brain, there might be an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opportunity to develop therapies in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the future. However, Jasleen stressed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that social interaction does help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to reduce hallucinations. She also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suggested increasing the lighting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level or reaching out to touch the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hallucination as ways to stop them.</w:t>
      </w:r>
    </w:p>
    <w:p w14:paraId="1F5DD5D0" w14:textId="331B7311" w:rsidR="006C009C" w:rsidRPr="006028F5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t>Jasleen encourages the Retina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UK community to take part in CBS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research studies, if invited, to help her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and other scientists to demonstrate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accurate prevalence rates and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understand more about CBS.</w:t>
      </w:r>
    </w:p>
    <w:p w14:paraId="6AC171AF" w14:textId="77777777" w:rsidR="006C009C" w:rsidRPr="006028F5" w:rsidRDefault="006C009C" w:rsidP="006028F5">
      <w:pPr>
        <w:spacing w:line="360" w:lineRule="auto"/>
        <w:rPr>
          <w:rFonts w:cs="Arial"/>
        </w:rPr>
      </w:pPr>
    </w:p>
    <w:p w14:paraId="7DA24B88" w14:textId="11D7C06C" w:rsidR="006C009C" w:rsidRPr="006028F5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t>Worksop’s Got Talent, which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has raised over £165,000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(including match funding) for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Retina UK, returned for another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year. The show saw 700 people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come together to raise money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and awareness for Retina UK.</w:t>
      </w:r>
    </w:p>
    <w:p w14:paraId="4C269175" w14:textId="77777777" w:rsidR="006C009C" w:rsidRPr="006028F5" w:rsidRDefault="006C009C" w:rsidP="006028F5">
      <w:pPr>
        <w:spacing w:line="360" w:lineRule="auto"/>
        <w:rPr>
          <w:rFonts w:cs="Arial"/>
        </w:rPr>
      </w:pPr>
    </w:p>
    <w:p w14:paraId="29F77429" w14:textId="77777777" w:rsidR="006C009C" w:rsidRPr="006028F5" w:rsidRDefault="006C009C" w:rsidP="006028F5">
      <w:pPr>
        <w:pStyle w:val="Heading2"/>
        <w:spacing w:line="360" w:lineRule="auto"/>
        <w:rPr>
          <w:rFonts w:cs="Arial"/>
        </w:rPr>
      </w:pPr>
      <w:bookmarkStart w:id="0" w:name="_Toc198550585"/>
      <w:r w:rsidRPr="006028F5">
        <w:rPr>
          <w:rFonts w:cs="Arial"/>
        </w:rPr>
        <w:t>Our 2024 in numbers</w:t>
      </w:r>
      <w:bookmarkEnd w:id="0"/>
    </w:p>
    <w:p w14:paraId="153001D8" w14:textId="77777777" w:rsidR="006C009C" w:rsidRPr="006028F5" w:rsidRDefault="006C009C" w:rsidP="006028F5">
      <w:pPr>
        <w:pStyle w:val="ListParagraph"/>
        <w:numPr>
          <w:ilvl w:val="0"/>
          <w:numId w:val="4"/>
        </w:numPr>
        <w:spacing w:line="360" w:lineRule="auto"/>
        <w:rPr>
          <w:rFonts w:cs="Arial"/>
        </w:rPr>
      </w:pPr>
      <w:r w:rsidRPr="006028F5">
        <w:rPr>
          <w:rFonts w:cs="Arial"/>
        </w:rPr>
        <w:t>£1.6 million Total charitable spend</w:t>
      </w:r>
    </w:p>
    <w:p w14:paraId="6DC370BE" w14:textId="77777777" w:rsidR="006C009C" w:rsidRPr="006028F5" w:rsidRDefault="006C009C" w:rsidP="006028F5">
      <w:pPr>
        <w:pStyle w:val="ListParagraph"/>
        <w:numPr>
          <w:ilvl w:val="0"/>
          <w:numId w:val="4"/>
        </w:numPr>
        <w:spacing w:line="360" w:lineRule="auto"/>
        <w:rPr>
          <w:rFonts w:cs="Arial"/>
        </w:rPr>
      </w:pPr>
      <w:r w:rsidRPr="006028F5">
        <w:rPr>
          <w:rFonts w:cs="Arial"/>
        </w:rPr>
        <w:t>£720K Invested in medical research</w:t>
      </w:r>
    </w:p>
    <w:p w14:paraId="7DC9087B" w14:textId="77777777" w:rsidR="006C009C" w:rsidRPr="006028F5" w:rsidRDefault="006C009C" w:rsidP="006028F5">
      <w:pPr>
        <w:pStyle w:val="ListParagraph"/>
        <w:numPr>
          <w:ilvl w:val="0"/>
          <w:numId w:val="4"/>
        </w:numPr>
        <w:spacing w:line="360" w:lineRule="auto"/>
        <w:rPr>
          <w:rFonts w:cs="Arial"/>
        </w:rPr>
      </w:pPr>
      <w:r w:rsidRPr="006028F5">
        <w:rPr>
          <w:rFonts w:cs="Arial"/>
        </w:rPr>
        <w:t>£740K Committed to ongoing research projects</w:t>
      </w:r>
    </w:p>
    <w:p w14:paraId="24574069" w14:textId="77777777" w:rsidR="006C009C" w:rsidRPr="006028F5" w:rsidRDefault="006C009C" w:rsidP="006028F5">
      <w:pPr>
        <w:pStyle w:val="ListParagraph"/>
        <w:numPr>
          <w:ilvl w:val="0"/>
          <w:numId w:val="4"/>
        </w:numPr>
        <w:spacing w:line="360" w:lineRule="auto"/>
        <w:rPr>
          <w:rFonts w:cs="Arial"/>
        </w:rPr>
      </w:pPr>
      <w:r w:rsidRPr="006028F5">
        <w:rPr>
          <w:rFonts w:cs="Arial"/>
        </w:rPr>
        <w:t>11 Research projects supported</w:t>
      </w:r>
    </w:p>
    <w:p w14:paraId="424EBB02" w14:textId="77777777" w:rsidR="006C009C" w:rsidRPr="006028F5" w:rsidRDefault="006C009C" w:rsidP="006028F5">
      <w:pPr>
        <w:pStyle w:val="ListParagraph"/>
        <w:numPr>
          <w:ilvl w:val="0"/>
          <w:numId w:val="4"/>
        </w:numPr>
        <w:spacing w:line="360" w:lineRule="auto"/>
        <w:rPr>
          <w:rFonts w:cs="Arial"/>
        </w:rPr>
      </w:pPr>
      <w:r w:rsidRPr="006028F5">
        <w:rPr>
          <w:rFonts w:cs="Arial"/>
        </w:rPr>
        <w:t>1,218 New people began accessing our information and support</w:t>
      </w:r>
    </w:p>
    <w:p w14:paraId="616924C6" w14:textId="77777777" w:rsidR="006C009C" w:rsidRPr="006028F5" w:rsidRDefault="006C009C" w:rsidP="006028F5">
      <w:pPr>
        <w:pStyle w:val="ListParagraph"/>
        <w:numPr>
          <w:ilvl w:val="0"/>
          <w:numId w:val="4"/>
        </w:numPr>
        <w:spacing w:line="360" w:lineRule="auto"/>
        <w:rPr>
          <w:rFonts w:cs="Arial"/>
        </w:rPr>
      </w:pPr>
      <w:r w:rsidRPr="006028F5">
        <w:rPr>
          <w:rFonts w:cs="Arial"/>
        </w:rPr>
        <w:t>£575K Spent on providing information and support</w:t>
      </w:r>
    </w:p>
    <w:p w14:paraId="19B4B319" w14:textId="77777777" w:rsidR="006C009C" w:rsidRPr="006028F5" w:rsidRDefault="006C009C" w:rsidP="006028F5">
      <w:pPr>
        <w:pStyle w:val="ListParagraph"/>
        <w:numPr>
          <w:ilvl w:val="0"/>
          <w:numId w:val="4"/>
        </w:numPr>
        <w:spacing w:line="360" w:lineRule="auto"/>
        <w:rPr>
          <w:rFonts w:cs="Arial"/>
        </w:rPr>
      </w:pPr>
      <w:r w:rsidRPr="006028F5">
        <w:rPr>
          <w:rFonts w:cs="Arial"/>
        </w:rPr>
        <w:lastRenderedPageBreak/>
        <w:t>633 Helpline calls and 282 emails responded to</w:t>
      </w:r>
    </w:p>
    <w:p w14:paraId="44478087" w14:textId="77777777" w:rsidR="006C009C" w:rsidRPr="006028F5" w:rsidRDefault="006C009C" w:rsidP="006028F5">
      <w:pPr>
        <w:pStyle w:val="ListParagraph"/>
        <w:numPr>
          <w:ilvl w:val="0"/>
          <w:numId w:val="4"/>
        </w:numPr>
        <w:spacing w:line="360" w:lineRule="auto"/>
        <w:rPr>
          <w:rFonts w:cs="Arial"/>
        </w:rPr>
      </w:pPr>
      <w:r w:rsidRPr="006028F5">
        <w:rPr>
          <w:rFonts w:cs="Arial"/>
        </w:rPr>
        <w:t>We are in touch with 9,058 people affected by inherited sight loss</w:t>
      </w:r>
    </w:p>
    <w:p w14:paraId="061A8899" w14:textId="77777777" w:rsidR="006C009C" w:rsidRPr="006028F5" w:rsidRDefault="006C009C" w:rsidP="006028F5">
      <w:pPr>
        <w:pStyle w:val="ListParagraph"/>
        <w:numPr>
          <w:ilvl w:val="0"/>
          <w:numId w:val="4"/>
        </w:numPr>
        <w:spacing w:line="360" w:lineRule="auto"/>
        <w:rPr>
          <w:rFonts w:cs="Arial"/>
        </w:rPr>
      </w:pPr>
      <w:r w:rsidRPr="006028F5">
        <w:rPr>
          <w:rFonts w:cs="Arial"/>
        </w:rPr>
        <w:t>66 people registered onto our Discover Wellbeing portal</w:t>
      </w:r>
    </w:p>
    <w:p w14:paraId="42F708FC" w14:textId="77777777" w:rsidR="006C009C" w:rsidRPr="006028F5" w:rsidRDefault="006C009C" w:rsidP="006028F5">
      <w:pPr>
        <w:pStyle w:val="ListParagraph"/>
        <w:numPr>
          <w:ilvl w:val="0"/>
          <w:numId w:val="4"/>
        </w:numPr>
        <w:spacing w:line="360" w:lineRule="auto"/>
        <w:rPr>
          <w:rFonts w:cs="Arial"/>
        </w:rPr>
      </w:pPr>
      <w:bookmarkStart w:id="1" w:name="£1,287,014_Total_funds_raised_£712,656_I"/>
      <w:bookmarkEnd w:id="1"/>
      <w:r w:rsidRPr="006028F5">
        <w:rPr>
          <w:rFonts w:cs="Arial"/>
        </w:rPr>
        <w:t>1,206 People registered for our peer support group meetings</w:t>
      </w:r>
    </w:p>
    <w:p w14:paraId="1A207641" w14:textId="77777777" w:rsidR="006C009C" w:rsidRPr="006028F5" w:rsidRDefault="006C009C" w:rsidP="006028F5">
      <w:pPr>
        <w:pStyle w:val="ListParagraph"/>
        <w:numPr>
          <w:ilvl w:val="1"/>
          <w:numId w:val="4"/>
        </w:numPr>
        <w:spacing w:line="360" w:lineRule="auto"/>
        <w:rPr>
          <w:rFonts w:cs="Arial"/>
        </w:rPr>
      </w:pPr>
      <w:r w:rsidRPr="006028F5">
        <w:rPr>
          <w:rFonts w:cs="Arial"/>
        </w:rPr>
        <w:t>23 active groups, including three new local groups and two new online groups</w:t>
      </w:r>
    </w:p>
    <w:p w14:paraId="6A6552C2" w14:textId="77777777" w:rsidR="006C009C" w:rsidRPr="006028F5" w:rsidRDefault="006C009C" w:rsidP="006028F5">
      <w:pPr>
        <w:pStyle w:val="ListParagraph"/>
        <w:numPr>
          <w:ilvl w:val="1"/>
          <w:numId w:val="4"/>
        </w:numPr>
        <w:spacing w:line="360" w:lineRule="auto"/>
        <w:rPr>
          <w:rFonts w:cs="Arial"/>
        </w:rPr>
      </w:pPr>
      <w:r w:rsidRPr="006028F5">
        <w:rPr>
          <w:rFonts w:cs="Arial"/>
        </w:rPr>
        <w:t>85 peer support group meetings</w:t>
      </w:r>
    </w:p>
    <w:p w14:paraId="4C24D0B1" w14:textId="77777777" w:rsidR="006C009C" w:rsidRPr="006028F5" w:rsidRDefault="006C009C" w:rsidP="006028F5">
      <w:pPr>
        <w:pStyle w:val="ListParagraph"/>
        <w:numPr>
          <w:ilvl w:val="1"/>
          <w:numId w:val="4"/>
        </w:numPr>
        <w:spacing w:line="360" w:lineRule="auto"/>
        <w:rPr>
          <w:rFonts w:cs="Arial"/>
        </w:rPr>
      </w:pPr>
      <w:r w:rsidRPr="006028F5">
        <w:rPr>
          <w:rFonts w:cs="Arial"/>
        </w:rPr>
        <w:t>17 physical locations, one national and five special interest groups</w:t>
      </w:r>
    </w:p>
    <w:p w14:paraId="3B66E593" w14:textId="77777777" w:rsidR="006C009C" w:rsidRPr="006028F5" w:rsidRDefault="006C009C" w:rsidP="006028F5">
      <w:pPr>
        <w:pStyle w:val="ListParagraph"/>
        <w:numPr>
          <w:ilvl w:val="0"/>
          <w:numId w:val="4"/>
        </w:numPr>
        <w:spacing w:line="360" w:lineRule="auto"/>
        <w:rPr>
          <w:rFonts w:cs="Arial"/>
        </w:rPr>
      </w:pPr>
      <w:bookmarkStart w:id="2" w:name="1,027_People_registered_for_our_local_gr"/>
      <w:bookmarkStart w:id="3" w:name="active_volunteers_"/>
      <w:bookmarkStart w:id="4" w:name="14_"/>
      <w:bookmarkStart w:id="5" w:name="_Hlk191999999"/>
      <w:bookmarkEnd w:id="2"/>
      <w:bookmarkEnd w:id="3"/>
      <w:bookmarkEnd w:id="4"/>
      <w:r w:rsidRPr="006028F5">
        <w:rPr>
          <w:rFonts w:cs="Arial"/>
        </w:rPr>
        <w:t>17 active volunteers</w:t>
      </w:r>
      <w:bookmarkStart w:id="6" w:name="supporting_,_giving_of_their_time_"/>
      <w:bookmarkStart w:id="7" w:name="27_service_users"/>
      <w:bookmarkEnd w:id="6"/>
      <w:bookmarkEnd w:id="7"/>
      <w:r w:rsidRPr="006028F5">
        <w:rPr>
          <w:rFonts w:cs="Arial"/>
        </w:rPr>
        <w:t xml:space="preserve"> supporting </w:t>
      </w:r>
      <w:bookmarkStart w:id="8" w:name="325_hours_"/>
      <w:bookmarkEnd w:id="8"/>
      <w:r w:rsidRPr="006028F5">
        <w:rPr>
          <w:rFonts w:cs="Arial"/>
        </w:rPr>
        <w:t>35 service users on our Talk and Support service</w:t>
      </w:r>
      <w:bookmarkStart w:id="9" w:name="3,067_"/>
      <w:bookmarkStart w:id="10" w:name="Podcast_listens_on_our_podcast_channel_o"/>
      <w:bookmarkEnd w:id="5"/>
      <w:bookmarkEnd w:id="9"/>
      <w:bookmarkEnd w:id="10"/>
    </w:p>
    <w:p w14:paraId="758218FB" w14:textId="77777777" w:rsidR="006C009C" w:rsidRPr="006028F5" w:rsidRDefault="006C009C" w:rsidP="006028F5">
      <w:pPr>
        <w:pStyle w:val="ListParagraph"/>
        <w:numPr>
          <w:ilvl w:val="0"/>
          <w:numId w:val="4"/>
        </w:numPr>
        <w:spacing w:line="360" w:lineRule="auto"/>
        <w:rPr>
          <w:rFonts w:cs="Arial"/>
        </w:rPr>
      </w:pPr>
      <w:r w:rsidRPr="006028F5">
        <w:rPr>
          <w:rFonts w:cs="Arial"/>
        </w:rPr>
        <w:t>2,923 Podcast listens on our podcast channel on Spotify</w:t>
      </w:r>
      <w:bookmarkStart w:id="11" w:name="(75%_increase_on_2022)_"/>
      <w:bookmarkEnd w:id="11"/>
      <w:r w:rsidRPr="006028F5">
        <w:rPr>
          <w:rFonts w:cs="Arial"/>
        </w:rPr>
        <w:t xml:space="preserve"> </w:t>
      </w:r>
    </w:p>
    <w:p w14:paraId="1B055A8F" w14:textId="77777777" w:rsidR="006C009C" w:rsidRPr="006028F5" w:rsidRDefault="006C009C" w:rsidP="006028F5">
      <w:pPr>
        <w:pStyle w:val="ListParagraph"/>
        <w:numPr>
          <w:ilvl w:val="0"/>
          <w:numId w:val="4"/>
        </w:numPr>
        <w:spacing w:line="360" w:lineRule="auto"/>
        <w:rPr>
          <w:rFonts w:cs="Arial"/>
        </w:rPr>
      </w:pPr>
      <w:bookmarkStart w:id="12" w:name="Lived_experience_panel_participation_opp"/>
      <w:bookmarkStart w:id="13" w:name="16_"/>
      <w:bookmarkEnd w:id="12"/>
      <w:bookmarkEnd w:id="13"/>
      <w:r w:rsidRPr="006028F5">
        <w:rPr>
          <w:rFonts w:cs="Arial"/>
        </w:rPr>
        <w:t>Seven Lived experience panel participation opportunities</w:t>
      </w:r>
    </w:p>
    <w:p w14:paraId="376FDFB7" w14:textId="77777777" w:rsidR="006C009C" w:rsidRPr="006028F5" w:rsidRDefault="006C009C" w:rsidP="006028F5">
      <w:pPr>
        <w:pStyle w:val="ListParagraph"/>
        <w:numPr>
          <w:ilvl w:val="0"/>
          <w:numId w:val="4"/>
        </w:numPr>
        <w:spacing w:line="360" w:lineRule="auto"/>
        <w:rPr>
          <w:rFonts w:cs="Arial"/>
        </w:rPr>
      </w:pPr>
      <w:r w:rsidRPr="006028F5">
        <w:rPr>
          <w:rFonts w:cs="Arial"/>
        </w:rPr>
        <w:t>75%</w:t>
      </w:r>
      <w:bookmarkStart w:id="14" w:name="increase_in_subscribers_to_our_YouTube_c"/>
      <w:bookmarkEnd w:id="14"/>
      <w:r w:rsidRPr="006028F5">
        <w:rPr>
          <w:rFonts w:cs="Arial"/>
        </w:rPr>
        <w:t xml:space="preserve"> increase in subscribers to our YouTube channel</w:t>
      </w:r>
      <w:bookmarkStart w:id="15" w:name="_of_views_"/>
      <w:bookmarkStart w:id="16" w:name="+99%"/>
      <w:bookmarkEnd w:id="15"/>
      <w:bookmarkEnd w:id="16"/>
      <w:r w:rsidRPr="006028F5">
        <w:rPr>
          <w:rFonts w:cs="Arial"/>
        </w:rPr>
        <w:t xml:space="preserve"> +547% of views</w:t>
      </w:r>
    </w:p>
    <w:p w14:paraId="59E6390F" w14:textId="77777777" w:rsidR="006C009C" w:rsidRPr="006028F5" w:rsidRDefault="006C009C" w:rsidP="006028F5">
      <w:pPr>
        <w:pStyle w:val="ListParagraph"/>
        <w:numPr>
          <w:ilvl w:val="0"/>
          <w:numId w:val="4"/>
        </w:numPr>
        <w:spacing w:line="360" w:lineRule="auto"/>
        <w:rPr>
          <w:rFonts w:cs="Arial"/>
        </w:rPr>
      </w:pPr>
      <w:bookmarkStart w:id="17" w:name="6,292_"/>
      <w:bookmarkStart w:id="18" w:name="Facebook_support_group_members_"/>
      <w:bookmarkEnd w:id="17"/>
      <w:bookmarkEnd w:id="18"/>
      <w:r w:rsidRPr="006028F5">
        <w:rPr>
          <w:rFonts w:cs="Arial"/>
        </w:rPr>
        <w:t>6,473 Facebook support group members</w:t>
      </w:r>
    </w:p>
    <w:p w14:paraId="7027DC86" w14:textId="77777777" w:rsidR="006C009C" w:rsidRPr="006028F5" w:rsidRDefault="006C009C" w:rsidP="006028F5">
      <w:pPr>
        <w:pStyle w:val="ListParagraph"/>
        <w:numPr>
          <w:ilvl w:val="0"/>
          <w:numId w:val="4"/>
        </w:numPr>
        <w:spacing w:line="360" w:lineRule="auto"/>
        <w:rPr>
          <w:rFonts w:cs="Arial"/>
        </w:rPr>
      </w:pPr>
      <w:bookmarkStart w:id="19" w:name="Copies_of_"/>
      <w:bookmarkStart w:id="20" w:name="21,799_"/>
      <w:bookmarkStart w:id="21" w:name="Look_Forward_shared_"/>
      <w:bookmarkEnd w:id="19"/>
      <w:bookmarkEnd w:id="20"/>
      <w:bookmarkEnd w:id="21"/>
      <w:r w:rsidRPr="006028F5">
        <w:rPr>
          <w:rFonts w:cs="Arial"/>
        </w:rPr>
        <w:t xml:space="preserve">22,869 Copies of </w:t>
      </w:r>
      <w:bookmarkStart w:id="22" w:name="Copies_of_our_e-Newsletter_shared_"/>
      <w:bookmarkStart w:id="23" w:name="29,338_"/>
      <w:bookmarkEnd w:id="22"/>
      <w:bookmarkEnd w:id="23"/>
      <w:r w:rsidRPr="006028F5">
        <w:rPr>
          <w:rFonts w:cs="Arial"/>
        </w:rPr>
        <w:t>Look Forward shared</w:t>
      </w:r>
    </w:p>
    <w:p w14:paraId="4443E5FC" w14:textId="77777777" w:rsidR="006C009C" w:rsidRPr="006028F5" w:rsidRDefault="006C009C" w:rsidP="006028F5">
      <w:pPr>
        <w:pStyle w:val="ListParagraph"/>
        <w:numPr>
          <w:ilvl w:val="0"/>
          <w:numId w:val="4"/>
        </w:numPr>
        <w:spacing w:line="360" w:lineRule="auto"/>
        <w:rPr>
          <w:rFonts w:cs="Arial"/>
        </w:rPr>
      </w:pPr>
      <w:r w:rsidRPr="006028F5">
        <w:rPr>
          <w:rFonts w:cs="Arial"/>
        </w:rPr>
        <w:t>33,358 Copies of our e-Newsletter shared</w:t>
      </w:r>
    </w:p>
    <w:p w14:paraId="6AC7EBD8" w14:textId="7356E126" w:rsidR="006C009C" w:rsidRPr="006028F5" w:rsidRDefault="006C009C" w:rsidP="006028F5">
      <w:pPr>
        <w:pStyle w:val="Heading2"/>
        <w:spacing w:line="360" w:lineRule="auto"/>
        <w:rPr>
          <w:rFonts w:cs="Arial"/>
        </w:rPr>
      </w:pPr>
      <w:r w:rsidRPr="006028F5">
        <w:rPr>
          <w:rFonts w:cs="Arial"/>
        </w:rPr>
        <w:t>Living well today</w:t>
      </w:r>
    </w:p>
    <w:p w14:paraId="2526252C" w14:textId="73D67866" w:rsidR="006C009C" w:rsidRPr="006C009C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t>Our Helpline underwent significant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change in 2024 following a review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of the service over the previous 12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months. As a result:</w:t>
      </w:r>
    </w:p>
    <w:p w14:paraId="2E374712" w14:textId="77777777" w:rsidR="006C009C" w:rsidRPr="006028F5" w:rsidRDefault="006C009C" w:rsidP="006028F5">
      <w:pPr>
        <w:pStyle w:val="ListParagraph"/>
        <w:numPr>
          <w:ilvl w:val="0"/>
          <w:numId w:val="5"/>
        </w:numPr>
        <w:spacing w:line="360" w:lineRule="auto"/>
        <w:rPr>
          <w:rFonts w:cs="Arial"/>
        </w:rPr>
      </w:pPr>
      <w:r w:rsidRPr="006028F5">
        <w:rPr>
          <w:rFonts w:cs="Arial"/>
        </w:rPr>
        <w:lastRenderedPageBreak/>
        <w:t>Our helpline hours were updated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to better reflect when calls were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received</w:t>
      </w:r>
    </w:p>
    <w:p w14:paraId="1F6DA2B4" w14:textId="77777777" w:rsidR="006C009C" w:rsidRPr="006028F5" w:rsidRDefault="006C009C" w:rsidP="006028F5">
      <w:pPr>
        <w:pStyle w:val="ListParagraph"/>
        <w:numPr>
          <w:ilvl w:val="0"/>
          <w:numId w:val="5"/>
        </w:numPr>
        <w:spacing w:line="360" w:lineRule="auto"/>
        <w:rPr>
          <w:rFonts w:cs="Arial"/>
        </w:rPr>
      </w:pPr>
      <w:r w:rsidRPr="006C009C">
        <w:rPr>
          <w:rFonts w:cs="Arial"/>
        </w:rPr>
        <w:t>Dedicated helpline co-ordinators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were brought in to answer and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manage calls</w:t>
      </w:r>
    </w:p>
    <w:p w14:paraId="675F782C" w14:textId="5257C27C" w:rsidR="006C009C" w:rsidRPr="006C009C" w:rsidRDefault="006C009C" w:rsidP="006028F5">
      <w:pPr>
        <w:pStyle w:val="ListParagraph"/>
        <w:numPr>
          <w:ilvl w:val="0"/>
          <w:numId w:val="5"/>
        </w:numPr>
        <w:spacing w:line="360" w:lineRule="auto"/>
        <w:rPr>
          <w:rFonts w:cs="Arial"/>
        </w:rPr>
      </w:pPr>
      <w:r w:rsidRPr="006C009C">
        <w:rPr>
          <w:rFonts w:cs="Arial"/>
        </w:rPr>
        <w:t xml:space="preserve">We </w:t>
      </w:r>
      <w:proofErr w:type="gramStart"/>
      <w:r w:rsidRPr="006C009C">
        <w:rPr>
          <w:rFonts w:cs="Arial"/>
        </w:rPr>
        <w:t>are able to</w:t>
      </w:r>
      <w:proofErr w:type="gramEnd"/>
      <w:r w:rsidRPr="006C009C">
        <w:rPr>
          <w:rFonts w:cs="Arial"/>
        </w:rPr>
        <w:t xml:space="preserve"> provide a greater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consistency of service and better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manage follow ups.</w:t>
      </w:r>
    </w:p>
    <w:p w14:paraId="4AEA2E24" w14:textId="732A0B14" w:rsidR="006C009C" w:rsidRPr="006C009C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t>The changes have enabled us to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make the service more tailored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to the caller. As well as providing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specific information, we can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signpost to appropriate services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both internally and externally and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match the caller with a volunteer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who has specific knowledge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and experience of the subject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concerned.</w:t>
      </w:r>
    </w:p>
    <w:p w14:paraId="288BE452" w14:textId="289B6CBC" w:rsidR="006C009C" w:rsidRPr="006C009C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t>Volunteers have more time to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prepare for calls and can provide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support on areas they have an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interest and experience in.</w:t>
      </w:r>
    </w:p>
    <w:p w14:paraId="49A8B0B2" w14:textId="5D18FEA8" w:rsidR="006C009C" w:rsidRPr="006028F5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t>Both volunteers and service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users have provided positive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feedback on the new process. The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email helpline service remained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unchanged.</w:t>
      </w:r>
    </w:p>
    <w:p w14:paraId="2E0FF5C4" w14:textId="77777777" w:rsidR="006C009C" w:rsidRPr="006028F5" w:rsidRDefault="006C009C" w:rsidP="006028F5">
      <w:pPr>
        <w:spacing w:line="360" w:lineRule="auto"/>
        <w:rPr>
          <w:rFonts w:cs="Arial"/>
        </w:rPr>
      </w:pPr>
    </w:p>
    <w:p w14:paraId="7B2C8AB3" w14:textId="734470B9" w:rsidR="006C009C" w:rsidRPr="006028F5" w:rsidRDefault="006C009C" w:rsidP="006028F5">
      <w:pPr>
        <w:pStyle w:val="Quote"/>
        <w:spacing w:line="360" w:lineRule="auto"/>
        <w:rPr>
          <w:rStyle w:val="QuoteChar"/>
          <w:rFonts w:cs="Arial"/>
        </w:rPr>
      </w:pPr>
      <w:r w:rsidRPr="006028F5">
        <w:rPr>
          <w:rFonts w:cs="Arial"/>
        </w:rPr>
        <w:t>“Thank you so very much for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being there for me today and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for everything that you have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managed to put in place for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 xml:space="preserve">me so </w:t>
      </w:r>
      <w:r w:rsidRPr="006028F5">
        <w:rPr>
          <w:rStyle w:val="QuoteChar"/>
          <w:rFonts w:cs="Arial"/>
        </w:rPr>
        <w:t>far.”</w:t>
      </w:r>
    </w:p>
    <w:p w14:paraId="14DE1FBB" w14:textId="77777777" w:rsidR="006C009C" w:rsidRPr="006028F5" w:rsidRDefault="006C009C" w:rsidP="006028F5">
      <w:pPr>
        <w:spacing w:line="360" w:lineRule="auto"/>
        <w:rPr>
          <w:rFonts w:cs="Arial"/>
        </w:rPr>
      </w:pPr>
    </w:p>
    <w:p w14:paraId="135A83FC" w14:textId="77777777" w:rsidR="006C009C" w:rsidRPr="006028F5" w:rsidRDefault="006C009C" w:rsidP="006028F5">
      <w:pPr>
        <w:pStyle w:val="Heading3"/>
        <w:spacing w:line="360" w:lineRule="auto"/>
        <w:rPr>
          <w:rFonts w:cs="Arial"/>
        </w:rPr>
      </w:pPr>
      <w:r w:rsidRPr="006028F5">
        <w:rPr>
          <w:rFonts w:cs="Arial"/>
        </w:rPr>
        <w:t>Talk and support</w:t>
      </w:r>
    </w:p>
    <w:p w14:paraId="216C3B61" w14:textId="0F122006" w:rsidR="006C009C" w:rsidRPr="006028F5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lastRenderedPageBreak/>
        <w:t>As of 2024, the Talk &amp; Support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service has 17 active volunteers. In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2024 we supported 35 service users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with regular calls, 32 of whom are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still receiving support. This was an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increase of 29% on the previous year.</w:t>
      </w:r>
    </w:p>
    <w:p w14:paraId="07508F83" w14:textId="5A14DABD" w:rsidR="006C009C" w:rsidRPr="006C009C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t>Complimenting this service, our CBS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Buddies have supported a further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eight people specifically around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their Charles Bonnet Syndrome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experiences.</w:t>
      </w:r>
    </w:p>
    <w:p w14:paraId="389E3901" w14:textId="77777777" w:rsidR="006C009C" w:rsidRPr="006028F5" w:rsidRDefault="006C009C" w:rsidP="006028F5">
      <w:pPr>
        <w:pStyle w:val="Heading3"/>
        <w:spacing w:line="360" w:lineRule="auto"/>
        <w:rPr>
          <w:rFonts w:cs="Arial"/>
        </w:rPr>
      </w:pPr>
      <w:r w:rsidRPr="006028F5">
        <w:rPr>
          <w:rFonts w:cs="Arial"/>
        </w:rPr>
        <w:t>Peer support</w:t>
      </w:r>
    </w:p>
    <w:p w14:paraId="295D7034" w14:textId="0C4F5B26" w:rsidR="006C009C" w:rsidRPr="006C009C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t>The Peer Support Group network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 xml:space="preserve">continues to see </w:t>
      </w:r>
      <w:proofErr w:type="gramStart"/>
      <w:r w:rsidRPr="006C009C">
        <w:rPr>
          <w:rFonts w:cs="Arial"/>
        </w:rPr>
        <w:t>a positive growth</w:t>
      </w:r>
      <w:proofErr w:type="gramEnd"/>
      <w:r w:rsidRPr="006C009C">
        <w:rPr>
          <w:rFonts w:cs="Arial"/>
        </w:rPr>
        <w:t>.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 xml:space="preserve">We have introduced </w:t>
      </w:r>
      <w:proofErr w:type="gramStart"/>
      <w:r w:rsidRPr="006C009C">
        <w:rPr>
          <w:rFonts w:cs="Arial"/>
        </w:rPr>
        <w:t>a number of</w:t>
      </w:r>
      <w:proofErr w:type="gramEnd"/>
      <w:r w:rsidRPr="006028F5">
        <w:rPr>
          <w:rFonts w:cs="Arial"/>
        </w:rPr>
        <w:t xml:space="preserve"> </w:t>
      </w:r>
      <w:r w:rsidRPr="006C009C">
        <w:rPr>
          <w:rFonts w:cs="Arial"/>
        </w:rPr>
        <w:t>new online support groups that have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been popular as well as increasing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the overall number of attendees at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meetings, both online and in person.</w:t>
      </w:r>
    </w:p>
    <w:p w14:paraId="00A64B85" w14:textId="77777777" w:rsidR="006C009C" w:rsidRPr="006C009C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t>New online groups in 2024 are:</w:t>
      </w:r>
    </w:p>
    <w:p w14:paraId="6CFDBDDD" w14:textId="77777777" w:rsidR="006C009C" w:rsidRPr="006028F5" w:rsidRDefault="006C009C" w:rsidP="006028F5">
      <w:pPr>
        <w:pStyle w:val="ListParagraph"/>
        <w:numPr>
          <w:ilvl w:val="0"/>
          <w:numId w:val="6"/>
        </w:numPr>
        <w:spacing w:line="360" w:lineRule="auto"/>
        <w:rPr>
          <w:rFonts w:cs="Arial"/>
        </w:rPr>
      </w:pPr>
      <w:r w:rsidRPr="006028F5">
        <w:rPr>
          <w:rFonts w:cs="Arial"/>
        </w:rPr>
        <w:t>Talking Travel</w:t>
      </w:r>
    </w:p>
    <w:p w14:paraId="3D341E01" w14:textId="77777777" w:rsidR="006C009C" w:rsidRPr="006028F5" w:rsidRDefault="006C009C" w:rsidP="006028F5">
      <w:pPr>
        <w:pStyle w:val="ListParagraph"/>
        <w:numPr>
          <w:ilvl w:val="0"/>
          <w:numId w:val="6"/>
        </w:numPr>
        <w:spacing w:line="360" w:lineRule="auto"/>
        <w:rPr>
          <w:rFonts w:cs="Arial"/>
        </w:rPr>
      </w:pPr>
      <w:r w:rsidRPr="006C009C">
        <w:rPr>
          <w:rFonts w:cs="Arial"/>
        </w:rPr>
        <w:t>Young Adults Peer Support (18-30</w:t>
      </w:r>
      <w:r w:rsidRPr="006028F5">
        <w:rPr>
          <w:rFonts w:cs="Arial"/>
        </w:rPr>
        <w:t xml:space="preserve"> </w:t>
      </w:r>
      <w:r w:rsidRPr="006C009C">
        <w:rPr>
          <w:rFonts w:cs="Arial"/>
        </w:rPr>
        <w:t>years)</w:t>
      </w:r>
    </w:p>
    <w:p w14:paraId="63887A20" w14:textId="2A2A8B70" w:rsidR="006C009C" w:rsidRPr="006C009C" w:rsidRDefault="006C009C" w:rsidP="006028F5">
      <w:pPr>
        <w:pStyle w:val="ListParagraph"/>
        <w:numPr>
          <w:ilvl w:val="0"/>
          <w:numId w:val="6"/>
        </w:numPr>
        <w:spacing w:line="360" w:lineRule="auto"/>
        <w:rPr>
          <w:rFonts w:cs="Arial"/>
        </w:rPr>
      </w:pPr>
      <w:r w:rsidRPr="006C009C">
        <w:rPr>
          <w:rFonts w:cs="Arial"/>
        </w:rPr>
        <w:t>Parent and Carers Peer Support.</w:t>
      </w:r>
    </w:p>
    <w:p w14:paraId="3B2F62F0" w14:textId="6C0098FB" w:rsidR="006C009C" w:rsidRPr="006C009C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t>We now have 17 physical group</w:t>
      </w:r>
      <w:r w:rsidR="007A1031" w:rsidRPr="006028F5">
        <w:rPr>
          <w:rFonts w:cs="Arial"/>
        </w:rPr>
        <w:t xml:space="preserve"> </w:t>
      </w:r>
      <w:r w:rsidRPr="006C009C">
        <w:rPr>
          <w:rFonts w:cs="Arial"/>
        </w:rPr>
        <w:t>locations, one national online peer</w:t>
      </w:r>
      <w:r w:rsidR="007A1031" w:rsidRPr="006028F5">
        <w:rPr>
          <w:rFonts w:cs="Arial"/>
        </w:rPr>
        <w:t xml:space="preserve"> </w:t>
      </w:r>
      <w:r w:rsidRPr="006C009C">
        <w:rPr>
          <w:rFonts w:cs="Arial"/>
        </w:rPr>
        <w:t>support group and five special focus</w:t>
      </w:r>
      <w:r w:rsidR="007A1031" w:rsidRPr="006028F5">
        <w:rPr>
          <w:rFonts w:cs="Arial"/>
        </w:rPr>
        <w:t xml:space="preserve"> </w:t>
      </w:r>
      <w:r w:rsidRPr="006C009C">
        <w:rPr>
          <w:rFonts w:cs="Arial"/>
        </w:rPr>
        <w:t>online groups.</w:t>
      </w:r>
    </w:p>
    <w:p w14:paraId="47B4F07A" w14:textId="61FE30AB" w:rsidR="006C009C" w:rsidRPr="006C009C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t>In 2024 we held a total of 85 peer</w:t>
      </w:r>
      <w:r w:rsidR="007A1031" w:rsidRPr="006028F5">
        <w:rPr>
          <w:rFonts w:cs="Arial"/>
        </w:rPr>
        <w:t xml:space="preserve"> </w:t>
      </w:r>
      <w:r w:rsidRPr="006C009C">
        <w:rPr>
          <w:rFonts w:cs="Arial"/>
        </w:rPr>
        <w:t>group meetings, either online or in</w:t>
      </w:r>
      <w:r w:rsidR="007A1031" w:rsidRPr="006028F5">
        <w:rPr>
          <w:rFonts w:cs="Arial"/>
        </w:rPr>
        <w:t>-</w:t>
      </w:r>
      <w:r w:rsidRPr="006C009C">
        <w:rPr>
          <w:rFonts w:cs="Arial"/>
        </w:rPr>
        <w:t>person</w:t>
      </w:r>
      <w:r w:rsidR="007A1031" w:rsidRPr="006028F5">
        <w:rPr>
          <w:rFonts w:cs="Arial"/>
        </w:rPr>
        <w:t xml:space="preserve"> </w:t>
      </w:r>
      <w:r w:rsidRPr="006C009C">
        <w:rPr>
          <w:rFonts w:cs="Arial"/>
        </w:rPr>
        <w:t>There were 1,206 total registrations</w:t>
      </w:r>
      <w:r w:rsidR="007A1031" w:rsidRPr="006028F5">
        <w:rPr>
          <w:rFonts w:cs="Arial"/>
        </w:rPr>
        <w:t xml:space="preserve"> </w:t>
      </w:r>
      <w:r w:rsidRPr="006C009C">
        <w:rPr>
          <w:rFonts w:cs="Arial"/>
        </w:rPr>
        <w:t>(an increase of 17% on 2023). Of</w:t>
      </w:r>
      <w:r w:rsidR="007A1031" w:rsidRPr="006028F5">
        <w:rPr>
          <w:rFonts w:cs="Arial"/>
        </w:rPr>
        <w:t xml:space="preserve"> </w:t>
      </w:r>
      <w:r w:rsidRPr="006C009C">
        <w:rPr>
          <w:rFonts w:cs="Arial"/>
        </w:rPr>
        <w:t>these, 1,139 took part on the day (an</w:t>
      </w:r>
      <w:r w:rsidR="007A1031" w:rsidRPr="006028F5">
        <w:rPr>
          <w:rFonts w:cs="Arial"/>
        </w:rPr>
        <w:t xml:space="preserve"> </w:t>
      </w:r>
      <w:r w:rsidRPr="006C009C">
        <w:rPr>
          <w:rFonts w:cs="Arial"/>
        </w:rPr>
        <w:t>increase of 22%) with others receiving</w:t>
      </w:r>
      <w:r w:rsidR="007A1031" w:rsidRPr="006028F5">
        <w:rPr>
          <w:rFonts w:cs="Arial"/>
        </w:rPr>
        <w:t xml:space="preserve"> </w:t>
      </w:r>
      <w:r w:rsidRPr="006C009C">
        <w:rPr>
          <w:rFonts w:cs="Arial"/>
        </w:rPr>
        <w:t>the recordings of the online meetings</w:t>
      </w:r>
      <w:r w:rsidR="007A1031" w:rsidRPr="006028F5">
        <w:rPr>
          <w:rFonts w:cs="Arial"/>
        </w:rPr>
        <w:t xml:space="preserve"> </w:t>
      </w:r>
      <w:r w:rsidRPr="006C009C">
        <w:rPr>
          <w:rFonts w:cs="Arial"/>
        </w:rPr>
        <w:t>to watch later.</w:t>
      </w:r>
    </w:p>
    <w:p w14:paraId="05A9CE2E" w14:textId="12F52EE3" w:rsidR="006C009C" w:rsidRPr="006028F5" w:rsidRDefault="006C009C" w:rsidP="006028F5">
      <w:pPr>
        <w:spacing w:line="360" w:lineRule="auto"/>
        <w:rPr>
          <w:rFonts w:cs="Arial"/>
        </w:rPr>
      </w:pPr>
      <w:r w:rsidRPr="006C009C">
        <w:rPr>
          <w:rFonts w:cs="Arial"/>
        </w:rPr>
        <w:lastRenderedPageBreak/>
        <w:t>This area continues to be a key focus</w:t>
      </w:r>
      <w:r w:rsidR="007A1031" w:rsidRPr="006028F5">
        <w:rPr>
          <w:rFonts w:cs="Arial"/>
        </w:rPr>
        <w:t xml:space="preserve"> </w:t>
      </w:r>
      <w:r w:rsidRPr="006C009C">
        <w:rPr>
          <w:rFonts w:cs="Arial"/>
        </w:rPr>
        <w:t>for us based on feedback from our</w:t>
      </w:r>
      <w:r w:rsidR="007A1031" w:rsidRPr="006028F5">
        <w:rPr>
          <w:rFonts w:cs="Arial"/>
        </w:rPr>
        <w:t xml:space="preserve"> </w:t>
      </w:r>
      <w:r w:rsidRPr="006C009C">
        <w:rPr>
          <w:rFonts w:cs="Arial"/>
        </w:rPr>
        <w:t>community and the positive impacts</w:t>
      </w:r>
      <w:r w:rsidR="007A1031" w:rsidRPr="006028F5">
        <w:rPr>
          <w:rFonts w:cs="Arial"/>
        </w:rPr>
        <w:t xml:space="preserve"> </w:t>
      </w:r>
      <w:r w:rsidRPr="006028F5">
        <w:rPr>
          <w:rFonts w:cs="Arial"/>
        </w:rPr>
        <w:t>that we see and hear.</w:t>
      </w:r>
    </w:p>
    <w:p w14:paraId="6D7E551A" w14:textId="73A4A13A" w:rsidR="007A1031" w:rsidRPr="006028F5" w:rsidRDefault="007A1031" w:rsidP="006028F5">
      <w:pPr>
        <w:pStyle w:val="Heading2"/>
        <w:spacing w:line="360" w:lineRule="auto"/>
        <w:rPr>
          <w:rFonts w:cs="Arial"/>
        </w:rPr>
      </w:pPr>
      <w:r w:rsidRPr="006028F5">
        <w:rPr>
          <w:rFonts w:cs="Arial"/>
        </w:rPr>
        <w:t>Our community supporters: Alex</w:t>
      </w:r>
    </w:p>
    <w:p w14:paraId="18D9B758" w14:textId="4C6A5FD3" w:rsidR="007A1031" w:rsidRPr="007A1031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t>Alex Backhouse’s family has retinitis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pigmentosa (RP). His grandmother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and father both have the condition,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and while he did not inherit it, his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brother and sister did. Seeing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their vision deteriorate over time,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particularly their loss of peripheral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vision and difficulty navigating in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low light, brought home the reality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of living with RP. Wanting to make a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difference, Alex has supported Retina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UK in various ways over the years,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including running a marathon with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his dad. But he wanted to take on a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bigger challenge—one that would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truly push his limits.</w:t>
      </w:r>
    </w:p>
    <w:p w14:paraId="06E503B0" w14:textId="7BED3D76" w:rsidR="007A1031" w:rsidRPr="007A1031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t>Inspired by childhood visits to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Cornwall, Alex set out to run from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Land’s End to London. On paper,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it seemed straightforward, but the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reality was far tougher. Over 12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days, he covered the equivalent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of 17 marathons, averaging 55km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per day across steep coastal paths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and battling harsh weather. The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challenge was gruelling, and five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days in, a stress fracture in his shin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forced him to adapt. He switched to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cycling, which, he says, at first felt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like a failure, but quickly proved just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as difficult</w:t>
      </w:r>
      <w:r w:rsidRPr="006028F5">
        <w:rPr>
          <w:rFonts w:cs="Arial"/>
        </w:rPr>
        <w:t xml:space="preserve"> - </w:t>
      </w:r>
      <w:r w:rsidRPr="007A1031">
        <w:rPr>
          <w:rFonts w:cs="Arial"/>
        </w:rPr>
        <w:t>especially with broken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bike pedals and the unexpected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physical toll of long-distance riding.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Throughout, the support of family,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friends, and the Retina UK community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kept him going.</w:t>
      </w:r>
    </w:p>
    <w:p w14:paraId="5E76C034" w14:textId="756C1DA0" w:rsidR="007A1031" w:rsidRPr="007A1031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lastRenderedPageBreak/>
        <w:t>Alex’s goal was to raise funds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for research into inherited retinal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conditions. His uncle, an eye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surgeon, pointed him toward</w:t>
      </w:r>
      <w:r w:rsidRPr="006028F5">
        <w:rPr>
          <w:rFonts w:cs="Arial"/>
        </w:rPr>
        <w:t xml:space="preserve"> R</w:t>
      </w:r>
      <w:r w:rsidRPr="007A1031">
        <w:rPr>
          <w:rFonts w:cs="Arial"/>
        </w:rPr>
        <w:t>etina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UK, recognising it as a leader in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groundbreaking research. Knowing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there is currently no cure for RP, Alex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wanted his efforts to contribute to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meaningful progress. The generosity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of those who followed his journey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reaffirmed why he had taken on such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an ambitious challenge.</w:t>
      </w:r>
    </w:p>
    <w:p w14:paraId="7376BE18" w14:textId="24F40F66" w:rsidR="007A1031" w:rsidRPr="007A1031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t>Reflecting on his experience, Alex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credits his success to having a strong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team around him, holding himself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accountable by publicly sharing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his goal, and regularly updating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supporters to keep them engaged.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Now that the challenge is over,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he has a new focus—fatherhood.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His wife, who was seven months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pregnant while supporting him during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the challenge, gave birth to their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daughter, Freya. For Alex, this is the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next big adventure.</w:t>
      </w:r>
    </w:p>
    <w:p w14:paraId="5CB04F76" w14:textId="6FAC56B9" w:rsidR="007A1031" w:rsidRPr="006028F5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t>More information about our running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events and other physical challenges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can be found on our website</w:t>
      </w:r>
      <w:r w:rsidRPr="006028F5">
        <w:rPr>
          <w:rFonts w:cs="Arial"/>
        </w:rPr>
        <w:t xml:space="preserve"> </w:t>
      </w:r>
      <w:r w:rsidRPr="006028F5">
        <w:rPr>
          <w:rFonts w:cs="Arial"/>
          <w:b/>
          <w:bCs/>
        </w:rPr>
        <w:t>RetinaUK.org.uk/challenge</w:t>
      </w:r>
      <w:r w:rsidRPr="006028F5">
        <w:rPr>
          <w:rFonts w:cs="Arial"/>
        </w:rPr>
        <w:t>.</w:t>
      </w:r>
    </w:p>
    <w:p w14:paraId="1545AA43" w14:textId="77777777" w:rsidR="007A1031" w:rsidRPr="006028F5" w:rsidRDefault="007A1031" w:rsidP="006028F5">
      <w:pPr>
        <w:spacing w:line="360" w:lineRule="auto"/>
        <w:rPr>
          <w:rFonts w:cs="Arial"/>
        </w:rPr>
      </w:pPr>
    </w:p>
    <w:p w14:paraId="4A07AE3A" w14:textId="518BEA70" w:rsidR="007A1031" w:rsidRPr="006028F5" w:rsidRDefault="007A1031" w:rsidP="006028F5">
      <w:pPr>
        <w:pStyle w:val="Heading2"/>
        <w:spacing w:line="360" w:lineRule="auto"/>
        <w:rPr>
          <w:rFonts w:cs="Arial"/>
        </w:rPr>
      </w:pPr>
      <w:r w:rsidRPr="006028F5">
        <w:rPr>
          <w:rFonts w:cs="Arial"/>
        </w:rPr>
        <w:t>Working in partnership</w:t>
      </w:r>
    </w:p>
    <w:p w14:paraId="4E3292BB" w14:textId="7A0FC624" w:rsidR="007A1031" w:rsidRPr="007A1031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t>We accepted seven invitations to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raise awareness of our work to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relevant professionals including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the UK Ophthalmology Association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(UKOA), National Eye Care Liaison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Officer (ECLO) seminar, Aston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University, Doncaster Qualified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Teacher of the Visually Impaired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(QTVI) team and RNIB ECLO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meeting.</w:t>
      </w:r>
    </w:p>
    <w:p w14:paraId="3893D7DD" w14:textId="4D38B96F" w:rsidR="007A1031" w:rsidRPr="007A1031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lastRenderedPageBreak/>
        <w:t>We launched a new practical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information pack for professionals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working in health, social care and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education to use when supporting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people affected by inherited sight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loss. It includes information on how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Retina UK can help, how to make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 referral to our charity, and where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to signpost to our free-to-access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support.</w:t>
      </w:r>
    </w:p>
    <w:p w14:paraId="5238193F" w14:textId="2F7EF4AE" w:rsidR="007A1031" w:rsidRPr="007A1031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t>We continue to be an active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member of the VI Partnership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(previously the VI Charity Sector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Partnership) a collaboration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between RNIB, Guide Dogs, Macular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Society, Visionary, Blind Veterans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and Thomas Pocklington Trust.</w:t>
      </w:r>
    </w:p>
    <w:p w14:paraId="5491FA04" w14:textId="224E3E0C" w:rsidR="007A1031" w:rsidRPr="007A1031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t>We know we can have a bigger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impact when we collaborate with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organisations that have a shared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purpose and values. Ongoing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areas of collaboration include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political influencing, developing an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evidence base, independent living,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rehabilitation and prevention and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medical research. We have also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worked together on projects relating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to mental health and wellbeing,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technology and the development of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sight loss pathways.</w:t>
      </w:r>
    </w:p>
    <w:p w14:paraId="43DE1D18" w14:textId="697D6102" w:rsidR="007A1031" w:rsidRPr="006028F5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t>Planned activity for 2025 includes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the development of an inherited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sight loss pathway in partnership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with the RNIB.</w:t>
      </w:r>
    </w:p>
    <w:p w14:paraId="2AC0081E" w14:textId="4A6B40B1" w:rsidR="007A1031" w:rsidRPr="006028F5" w:rsidRDefault="007A1031" w:rsidP="006028F5">
      <w:pPr>
        <w:pStyle w:val="Heading2"/>
        <w:spacing w:line="360" w:lineRule="auto"/>
        <w:rPr>
          <w:rFonts w:cs="Arial"/>
        </w:rPr>
      </w:pPr>
      <w:r w:rsidRPr="006028F5">
        <w:rPr>
          <w:rFonts w:cs="Arial"/>
        </w:rPr>
        <w:t>Advocacy and campaigns</w:t>
      </w:r>
    </w:p>
    <w:p w14:paraId="67F09D8B" w14:textId="0A27F7F6" w:rsidR="007A1031" w:rsidRPr="007A1031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t>Retina UK was invited to present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evidence to the Scottish Medicines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Consortium (SMC) regarding the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continued approval of Luxturna,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 treatment for individuals with a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specific type of inherited sight loss.</w:t>
      </w:r>
    </w:p>
    <w:p w14:paraId="147B4D9D" w14:textId="7EC10BAA" w:rsidR="007A1031" w:rsidRPr="007A1031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lastRenderedPageBreak/>
        <w:t>Our involvement highlighted the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challenges faced by those living with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Inherited Retinal Dystrophies (IRDs)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and the transformative potential of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access to effective treatment.</w:t>
      </w:r>
    </w:p>
    <w:p w14:paraId="2E43292C" w14:textId="0A0C3A6D" w:rsidR="007A1031" w:rsidRPr="006028F5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t>We will continue to enhance the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tailored practical and emotional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support we provide for our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community so that they can make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informed choices. We will carry out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an Equality, Diversity, and Inclusion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(EDI) audit and create an EDI strategy/action plan. We will increase our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engagement with young adults and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improve the support we provide to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this group to ensure equitable and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inclusive access to our charity. We will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also increase our engagement with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the wider family, specifically parents,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and improve the support we provide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to this group.</w:t>
      </w:r>
    </w:p>
    <w:p w14:paraId="7593EB9B" w14:textId="77777777" w:rsidR="007A1031" w:rsidRPr="006028F5" w:rsidRDefault="007A1031" w:rsidP="006028F5">
      <w:pPr>
        <w:spacing w:line="360" w:lineRule="auto"/>
        <w:rPr>
          <w:rFonts w:cs="Arial"/>
        </w:rPr>
      </w:pPr>
    </w:p>
    <w:p w14:paraId="2F0170F2" w14:textId="2E00AAA3" w:rsidR="007A1031" w:rsidRPr="006028F5" w:rsidRDefault="007A1031" w:rsidP="006028F5">
      <w:pPr>
        <w:pStyle w:val="Quote"/>
        <w:spacing w:line="360" w:lineRule="auto"/>
        <w:rPr>
          <w:rFonts w:cs="Arial"/>
        </w:rPr>
      </w:pPr>
      <w:r w:rsidRPr="006028F5">
        <w:rPr>
          <w:rFonts w:cs="Arial"/>
        </w:rPr>
        <w:t>Team Finlay, made up of 100+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friends and family members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of Finlay Macleod, took on the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Bristol Half Marathon and 10K in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May. They raised a staggering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£100,000+ for Retina UK in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memory of Finlay. We are so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thankful for their fantastic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support.</w:t>
      </w:r>
    </w:p>
    <w:p w14:paraId="1C533F46" w14:textId="77777777" w:rsidR="007A1031" w:rsidRPr="006028F5" w:rsidRDefault="007A1031" w:rsidP="006028F5">
      <w:pPr>
        <w:spacing w:line="360" w:lineRule="auto"/>
        <w:rPr>
          <w:rFonts w:cs="Arial"/>
        </w:rPr>
      </w:pPr>
    </w:p>
    <w:p w14:paraId="7E035864" w14:textId="3A85C7F4" w:rsidR="007A1031" w:rsidRPr="006028F5" w:rsidRDefault="007A1031" w:rsidP="006028F5">
      <w:pPr>
        <w:pStyle w:val="Heading2"/>
        <w:spacing w:line="360" w:lineRule="auto"/>
        <w:rPr>
          <w:rFonts w:cs="Arial"/>
        </w:rPr>
      </w:pPr>
      <w:r w:rsidRPr="006028F5">
        <w:rPr>
          <w:rFonts w:cs="Arial"/>
        </w:rPr>
        <w:t>Looking to the future</w:t>
      </w:r>
    </w:p>
    <w:p w14:paraId="68A3C485" w14:textId="686B9C85" w:rsidR="007A1031" w:rsidRPr="007A1031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t>We will start a year-long series of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events and activity to mark the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50th anniversary of Retina UK in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June 2025.</w:t>
      </w:r>
    </w:p>
    <w:p w14:paraId="39A1F972" w14:textId="7629AE2F" w:rsidR="007A1031" w:rsidRPr="007A1031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t>A key focus will be to create and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publish the first Inherited Sight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Loss Support Pathway, a unique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opportunity to transform the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lastRenderedPageBreak/>
        <w:t>experiences of families affected by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these conditions. We will deliver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this ground-breaking work in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collaboration with the RNIB.</w:t>
      </w:r>
    </w:p>
    <w:p w14:paraId="57CC43A8" w14:textId="3679D468" w:rsidR="007A1031" w:rsidRPr="007A1031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t>While doing so we will continue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to grow our tailored approach to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practical and emotional support,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with a specific focus on young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adults and parents, including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through peer-to-peer support. We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will continue to offer information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 xml:space="preserve">and support in </w:t>
      </w:r>
      <w:proofErr w:type="gramStart"/>
      <w:r w:rsidRPr="007A1031">
        <w:rPr>
          <w:rFonts w:cs="Arial"/>
        </w:rPr>
        <w:t>a number of</w:t>
      </w:r>
      <w:proofErr w:type="gramEnd"/>
      <w:r w:rsidRPr="006028F5">
        <w:rPr>
          <w:rFonts w:cs="Arial"/>
        </w:rPr>
        <w:t xml:space="preserve"> </w:t>
      </w:r>
      <w:r w:rsidRPr="007A1031">
        <w:rPr>
          <w:rFonts w:cs="Arial"/>
        </w:rPr>
        <w:t>accessible formats. We will deliver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 hybrid annual conference in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September.</w:t>
      </w:r>
    </w:p>
    <w:p w14:paraId="6445C6AA" w14:textId="65A2B642" w:rsidR="007A1031" w:rsidRPr="007A1031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t>We will further develop our offering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for the wide range of professionals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who support those affected by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inherited sight loss and will explore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opportunities to deliver new CPD</w:t>
      </w:r>
      <w:r w:rsidRPr="006028F5">
        <w:rPr>
          <w:rFonts w:cs="Arial"/>
        </w:rPr>
        <w:t>-</w:t>
      </w:r>
      <w:r w:rsidRPr="007A1031">
        <w:rPr>
          <w:rFonts w:cs="Arial"/>
        </w:rPr>
        <w:t>accredited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training. We will deliver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 hybrid professionals’ conference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in September.</w:t>
      </w:r>
    </w:p>
    <w:p w14:paraId="7E2B2ABC" w14:textId="4F5A1E70" w:rsidR="007A1031" w:rsidRPr="006028F5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t>In spring 2025 we will carry out our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third three-yearly tracking survey to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identify how we make the biggest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difference for those affected by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inherited sight loss, measure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our performance and identify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opportunities for improvement.</w:t>
      </w:r>
    </w:p>
    <w:p w14:paraId="03E6BC77" w14:textId="14F9A15D" w:rsidR="007A1031" w:rsidRPr="007A1031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t>Our people remain one of our biggest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assets and we will invest in them to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ensure that Retina UK is a happy and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healthy place to work and volunteer,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and an organisation where everyone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can thrive and is valued. We will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employ another Development Team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intern with lived experience of sight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loss.</w:t>
      </w:r>
    </w:p>
    <w:p w14:paraId="4704FE96" w14:textId="4711674B" w:rsidR="007A1031" w:rsidRPr="006028F5" w:rsidRDefault="007A1031" w:rsidP="006028F5">
      <w:pPr>
        <w:spacing w:line="360" w:lineRule="auto"/>
        <w:rPr>
          <w:rFonts w:cs="Arial"/>
        </w:rPr>
      </w:pPr>
      <w:r w:rsidRPr="007A1031">
        <w:rPr>
          <w:rFonts w:cs="Arial"/>
        </w:rPr>
        <w:lastRenderedPageBreak/>
        <w:t>We will seek to invest in our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infrastructure to future proof IT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systems, grow our database, and</w:t>
      </w:r>
      <w:r w:rsidRPr="006028F5">
        <w:rPr>
          <w:rFonts w:cs="Arial"/>
        </w:rPr>
        <w:t xml:space="preserve"> </w:t>
      </w:r>
      <w:r w:rsidRPr="007A1031">
        <w:rPr>
          <w:rFonts w:cs="Arial"/>
        </w:rPr>
        <w:t>ensure our policies are up to date</w:t>
      </w:r>
      <w:r w:rsidRPr="006028F5">
        <w:rPr>
          <w:rFonts w:cs="Arial"/>
        </w:rPr>
        <w:t xml:space="preserve"> </w:t>
      </w:r>
      <w:r w:rsidRPr="006028F5">
        <w:rPr>
          <w:rFonts w:cs="Arial"/>
        </w:rPr>
        <w:t>and remain fit for purpose.</w:t>
      </w:r>
    </w:p>
    <w:sectPr w:rsidR="007A1031" w:rsidRPr="006028F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0842D" w14:textId="77777777" w:rsidR="009D6FE8" w:rsidRDefault="009D6FE8" w:rsidP="009D6FE8">
      <w:pPr>
        <w:spacing w:after="0" w:line="240" w:lineRule="auto"/>
      </w:pPr>
      <w:r>
        <w:separator/>
      </w:r>
    </w:p>
  </w:endnote>
  <w:endnote w:type="continuationSeparator" w:id="0">
    <w:p w14:paraId="4598AB78" w14:textId="77777777" w:rsidR="009D6FE8" w:rsidRDefault="009D6FE8" w:rsidP="009D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79DF5" w14:textId="19DB94A5" w:rsidR="009D6FE8" w:rsidRPr="009D6FE8" w:rsidRDefault="009D6FE8">
    <w:pPr>
      <w:pStyle w:val="Footer"/>
      <w:rPr>
        <w:color w:val="A6A6A6" w:themeColor="background1" w:themeShade="A6"/>
        <w:lang w:val="en-US"/>
      </w:rPr>
    </w:pPr>
    <w:r w:rsidRPr="009D6FE8">
      <w:rPr>
        <w:color w:val="A6A6A6" w:themeColor="background1" w:themeShade="A6"/>
        <w:lang w:val="en-US"/>
      </w:rPr>
      <w:t>Retina UK Impact Report 2024</w:t>
    </w:r>
    <w:r w:rsidRPr="009D6FE8">
      <w:rPr>
        <w:color w:val="A6A6A6" w:themeColor="background1" w:themeShade="A6"/>
        <w:lang w:val="en-US"/>
      </w:rPr>
      <w:tab/>
    </w:r>
    <w:r w:rsidRPr="009D6FE8">
      <w:rPr>
        <w:color w:val="A6A6A6" w:themeColor="background1" w:themeShade="A6"/>
        <w:lang w:val="en-US"/>
      </w:rPr>
      <w:tab/>
      <w:t xml:space="preserve">Page </w:t>
    </w:r>
    <w:r w:rsidRPr="009D6FE8">
      <w:rPr>
        <w:color w:val="A6A6A6" w:themeColor="background1" w:themeShade="A6"/>
        <w:lang w:val="en-US"/>
      </w:rPr>
      <w:fldChar w:fldCharType="begin"/>
    </w:r>
    <w:r w:rsidRPr="009D6FE8">
      <w:rPr>
        <w:color w:val="A6A6A6" w:themeColor="background1" w:themeShade="A6"/>
        <w:lang w:val="en-US"/>
      </w:rPr>
      <w:instrText xml:space="preserve"> PAGE   \* MERGEFORMAT </w:instrText>
    </w:r>
    <w:r w:rsidRPr="009D6FE8">
      <w:rPr>
        <w:color w:val="A6A6A6" w:themeColor="background1" w:themeShade="A6"/>
        <w:lang w:val="en-US"/>
      </w:rPr>
      <w:fldChar w:fldCharType="separate"/>
    </w:r>
    <w:r w:rsidRPr="009D6FE8">
      <w:rPr>
        <w:noProof/>
        <w:color w:val="A6A6A6" w:themeColor="background1" w:themeShade="A6"/>
        <w:lang w:val="en-US"/>
      </w:rPr>
      <w:t>1</w:t>
    </w:r>
    <w:r w:rsidRPr="009D6FE8">
      <w:rPr>
        <w:color w:val="A6A6A6" w:themeColor="background1" w:themeShade="A6"/>
        <w:lang w:val="en-US"/>
      </w:rPr>
      <w:fldChar w:fldCharType="end"/>
    </w:r>
    <w:r w:rsidRPr="009D6FE8">
      <w:rPr>
        <w:color w:val="A6A6A6" w:themeColor="background1" w:themeShade="A6"/>
        <w:lang w:val="en-US"/>
      </w:rPr>
      <w:t xml:space="preserve"> of </w:t>
    </w:r>
    <w:r w:rsidRPr="009D6FE8">
      <w:rPr>
        <w:color w:val="A6A6A6" w:themeColor="background1" w:themeShade="A6"/>
        <w:lang w:val="en-US"/>
      </w:rPr>
      <w:fldChar w:fldCharType="begin"/>
    </w:r>
    <w:r w:rsidRPr="009D6FE8">
      <w:rPr>
        <w:color w:val="A6A6A6" w:themeColor="background1" w:themeShade="A6"/>
        <w:lang w:val="en-US"/>
      </w:rPr>
      <w:instrText xml:space="preserve"> NUMPAGES   \* MERGEFORMAT </w:instrText>
    </w:r>
    <w:r w:rsidRPr="009D6FE8">
      <w:rPr>
        <w:color w:val="A6A6A6" w:themeColor="background1" w:themeShade="A6"/>
        <w:lang w:val="en-US"/>
      </w:rPr>
      <w:fldChar w:fldCharType="separate"/>
    </w:r>
    <w:r w:rsidRPr="009D6FE8">
      <w:rPr>
        <w:noProof/>
        <w:color w:val="A6A6A6" w:themeColor="background1" w:themeShade="A6"/>
        <w:lang w:val="en-US"/>
      </w:rPr>
      <w:t>21</w:t>
    </w:r>
    <w:r w:rsidRPr="009D6FE8">
      <w:rPr>
        <w:color w:val="A6A6A6" w:themeColor="background1" w:themeShade="A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DAED" w14:textId="77777777" w:rsidR="009D6FE8" w:rsidRDefault="009D6FE8" w:rsidP="009D6FE8">
      <w:pPr>
        <w:spacing w:after="0" w:line="240" w:lineRule="auto"/>
      </w:pPr>
      <w:r>
        <w:separator/>
      </w:r>
    </w:p>
  </w:footnote>
  <w:footnote w:type="continuationSeparator" w:id="0">
    <w:p w14:paraId="71512E08" w14:textId="77777777" w:rsidR="009D6FE8" w:rsidRDefault="009D6FE8" w:rsidP="009D6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5D6E"/>
    <w:multiLevelType w:val="hybridMultilevel"/>
    <w:tmpl w:val="19AA1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7A08"/>
    <w:multiLevelType w:val="hybridMultilevel"/>
    <w:tmpl w:val="BB0AF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F03DB"/>
    <w:multiLevelType w:val="hybridMultilevel"/>
    <w:tmpl w:val="441A2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51EB6"/>
    <w:multiLevelType w:val="hybridMultilevel"/>
    <w:tmpl w:val="E7B24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A3612"/>
    <w:multiLevelType w:val="hybridMultilevel"/>
    <w:tmpl w:val="2BA49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95A73"/>
    <w:multiLevelType w:val="hybridMultilevel"/>
    <w:tmpl w:val="7CEAB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828351">
    <w:abstractNumId w:val="0"/>
  </w:num>
  <w:num w:numId="2" w16cid:durableId="1211646823">
    <w:abstractNumId w:val="2"/>
  </w:num>
  <w:num w:numId="3" w16cid:durableId="986475797">
    <w:abstractNumId w:val="1"/>
  </w:num>
  <w:num w:numId="4" w16cid:durableId="105976009">
    <w:abstractNumId w:val="4"/>
  </w:num>
  <w:num w:numId="5" w16cid:durableId="1050836884">
    <w:abstractNumId w:val="3"/>
  </w:num>
  <w:num w:numId="6" w16cid:durableId="670837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25"/>
    <w:rsid w:val="006028F5"/>
    <w:rsid w:val="006C009C"/>
    <w:rsid w:val="006D6725"/>
    <w:rsid w:val="007A1031"/>
    <w:rsid w:val="008555FA"/>
    <w:rsid w:val="009721BB"/>
    <w:rsid w:val="009D6FE8"/>
    <w:rsid w:val="00A24A13"/>
    <w:rsid w:val="00AC383F"/>
    <w:rsid w:val="00C9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AD0E"/>
  <w15:chartTrackingRefBased/>
  <w15:docId w15:val="{AE14CA19-7D57-4594-92F7-898773E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25"/>
    <w:rPr>
      <w:sz w:val="32"/>
      <w:szCs w:val="3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21BB"/>
    <w:pPr>
      <w:keepNext/>
      <w:keepLines/>
      <w:spacing w:before="360" w:after="80"/>
      <w:outlineLvl w:val="0"/>
    </w:pPr>
    <w:rPr>
      <w:rFonts w:eastAsiaTheme="majorEastAsia" w:cstheme="majorBidi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721BB"/>
    <w:pPr>
      <w:keepNext/>
      <w:keepLines/>
      <w:spacing w:before="160" w:after="80"/>
      <w:outlineLvl w:val="1"/>
    </w:pPr>
    <w:rPr>
      <w:rFonts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5FA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7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7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7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7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7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7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1BB"/>
    <w:rPr>
      <w:rFonts w:eastAsiaTheme="majorEastAsia" w:cstheme="majorBidi"/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721BB"/>
    <w:rPr>
      <w:rFonts w:eastAsiaTheme="majorEastAsia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55FA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725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725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7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7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7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7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7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72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725"/>
    <w:pPr>
      <w:spacing w:before="160"/>
    </w:pPr>
  </w:style>
  <w:style w:type="character" w:customStyle="1" w:styleId="QuoteChar">
    <w:name w:val="Quote Char"/>
    <w:basedOn w:val="DefaultParagraphFont"/>
    <w:link w:val="Quote"/>
    <w:uiPriority w:val="29"/>
    <w:rsid w:val="006D6725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6D6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72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7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72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72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00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FE8"/>
    <w:rPr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D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FE8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07787-D39F-4D84-9E20-AA72802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Russell</dc:creator>
  <cp:keywords/>
  <dc:description/>
  <cp:lastModifiedBy>Jane Russell</cp:lastModifiedBy>
  <cp:revision>3</cp:revision>
  <dcterms:created xsi:type="dcterms:W3CDTF">2025-05-21T13:05:00Z</dcterms:created>
  <dcterms:modified xsi:type="dcterms:W3CDTF">2025-05-21T13:06:00Z</dcterms:modified>
</cp:coreProperties>
</file>