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774C4" w14:textId="50A33141" w:rsidR="007B3381" w:rsidRPr="00FB46B2" w:rsidRDefault="003969E6" w:rsidP="000D4163">
      <w:bookmarkStart w:id="0" w:name="_Hlk150507491"/>
      <w:r>
        <w:rPr>
          <w:noProof/>
          <w:lang w:val="en-GB" w:eastAsia="en-GB"/>
          <w14:ligatures w14:val="standardContextual"/>
        </w:rPr>
        <w:drawing>
          <wp:anchor distT="0" distB="0" distL="114300" distR="114300" simplePos="0" relativeHeight="251658240" behindDoc="0" locked="0" layoutInCell="1" allowOverlap="1" wp14:anchorId="485B5273" wp14:editId="2A3CAFCE">
            <wp:simplePos x="0" y="0"/>
            <wp:positionH relativeFrom="margin">
              <wp:align>right</wp:align>
            </wp:positionH>
            <wp:positionV relativeFrom="paragraph">
              <wp:posOffset>6350</wp:posOffset>
            </wp:positionV>
            <wp:extent cx="2600960" cy="1391071"/>
            <wp:effectExtent l="0" t="0" r="0" b="0"/>
            <wp:wrapSquare wrapText="bothSides"/>
            <wp:docPr id="5" name="Picture 5" descr="Retina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tina UK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0960" cy="1391071"/>
                    </a:xfrm>
                    <a:prstGeom prst="rect">
                      <a:avLst/>
                    </a:prstGeom>
                  </pic:spPr>
                </pic:pic>
              </a:graphicData>
            </a:graphic>
            <wp14:sizeRelH relativeFrom="margin">
              <wp14:pctWidth>0</wp14:pctWidth>
            </wp14:sizeRelH>
            <wp14:sizeRelV relativeFrom="margin">
              <wp14:pctHeight>0</wp14:pctHeight>
            </wp14:sizeRelV>
          </wp:anchor>
        </w:drawing>
      </w:r>
      <w:r w:rsidR="007B3381">
        <w:rPr>
          <w:noProof/>
          <w:lang w:val="en-GB" w:eastAsia="en-GB"/>
        </w:rPr>
        <w:drawing>
          <wp:inline distT="0" distB="0" distL="0" distR="0" wp14:anchorId="47E5F471" wp14:editId="52A9A852">
            <wp:extent cx="2533650" cy="1405713"/>
            <wp:effectExtent l="0" t="0" r="0" b="0"/>
            <wp:docPr id="6" name="Picture 6" descr="Get Set Progress internship programme logo.  ‘Progress’ is in a teal colour.  The rest of the font is dark blue.  There is a little icon of a person and an eye looking up in the O of Prog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t Set Progress internship programme logo.  ‘Progress’ is in a teal colour.  The rest of the font is dark blue.  There is a little icon of a person and an eye looking up in the O of Progres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428" cy="1411138"/>
                    </a:xfrm>
                    <a:prstGeom prst="rect">
                      <a:avLst/>
                    </a:prstGeom>
                    <a:noFill/>
                    <a:ln>
                      <a:noFill/>
                    </a:ln>
                  </pic:spPr>
                </pic:pic>
              </a:graphicData>
            </a:graphic>
          </wp:inline>
        </w:drawing>
      </w:r>
    </w:p>
    <w:p w14:paraId="62B15FA6" w14:textId="0E25FCFE" w:rsidR="007B3381" w:rsidRPr="004B718C" w:rsidRDefault="00B240A6" w:rsidP="004B718C">
      <w:pPr>
        <w:pStyle w:val="Heading1"/>
      </w:pPr>
      <w:bookmarkStart w:id="1" w:name="_Hlk147824082"/>
      <w:r w:rsidRPr="004B718C">
        <w:t>Development Team Intern</w:t>
      </w:r>
    </w:p>
    <w:bookmarkEnd w:id="1"/>
    <w:p w14:paraId="49AF5442" w14:textId="11F1D6AF" w:rsidR="007B3381" w:rsidRDefault="007B3381" w:rsidP="004B718C">
      <w:pPr>
        <w:pStyle w:val="Heading2"/>
      </w:pPr>
      <w:r>
        <w:t xml:space="preserve">Join us at </w:t>
      </w:r>
      <w:r w:rsidR="00B240A6">
        <w:t>Retina UK</w:t>
      </w:r>
    </w:p>
    <w:p w14:paraId="66404E2D" w14:textId="5E9CD2ED" w:rsidR="007B3381" w:rsidRDefault="007B3381" w:rsidP="000D4163">
      <w:r w:rsidRPr="006E6E69">
        <w:t>Thomas Pocklington Trust (TPT</w:t>
      </w:r>
      <w:r>
        <w:t xml:space="preserve">) and RNIB are collaborating with charities in the sight loss sector </w:t>
      </w:r>
      <w:r w:rsidRPr="006E6E69">
        <w:t>to create new opportunities for blind and partially sighted people to find employment throug</w:t>
      </w:r>
      <w:r>
        <w:t>h the</w:t>
      </w:r>
      <w:r w:rsidRPr="006E6E69">
        <w:t xml:space="preserve"> </w:t>
      </w:r>
      <w:r>
        <w:t xml:space="preserve">Get Set Progress Internship </w:t>
      </w:r>
      <w:proofErr w:type="spellStart"/>
      <w:r>
        <w:t>programme</w:t>
      </w:r>
      <w:proofErr w:type="spellEnd"/>
      <w:r>
        <w:t xml:space="preserve">. </w:t>
      </w:r>
      <w:r w:rsidR="00B240A6">
        <w:t>Retina UK</w:t>
      </w:r>
      <w:r>
        <w:t xml:space="preserve"> is delighted to be offering an internship as part of the Get Set Progress scheme.</w:t>
      </w:r>
    </w:p>
    <w:p w14:paraId="4154AA8F" w14:textId="0283E0B3" w:rsidR="006A4917" w:rsidRDefault="006A4917" w:rsidP="000D4163"/>
    <w:p w14:paraId="184FEB0A" w14:textId="1C7B14F0" w:rsidR="006A4917" w:rsidRDefault="006A4917" w:rsidP="000D4163">
      <w:r>
        <w:t xml:space="preserve">Retina UK is a national charity supporting people affected by inherited sight loss and investing in medical research to help make their challenges a thing of the past. </w:t>
      </w:r>
    </w:p>
    <w:p w14:paraId="5230C6EE" w14:textId="77777777" w:rsidR="007B3381" w:rsidRPr="00333EFD" w:rsidRDefault="007B3381" w:rsidP="000D4163"/>
    <w:p w14:paraId="344C7E24" w14:textId="77777777" w:rsidR="007B3381" w:rsidRDefault="007B3381" w:rsidP="004B718C">
      <w:pPr>
        <w:pStyle w:val="Heading2"/>
      </w:pPr>
      <w:r>
        <w:t>Our Values</w:t>
      </w:r>
    </w:p>
    <w:p w14:paraId="4737112D" w14:textId="77777777" w:rsidR="00B240A6" w:rsidRPr="00563901" w:rsidRDefault="00B240A6" w:rsidP="000D4163">
      <w:r w:rsidRPr="00563901">
        <w:t>These values represent how we behave and work together:</w:t>
      </w:r>
    </w:p>
    <w:p w14:paraId="269ABEF8" w14:textId="77777777" w:rsidR="00B240A6" w:rsidRPr="00563901" w:rsidRDefault="00B240A6" w:rsidP="000D4163">
      <w:r w:rsidRPr="00563901">
        <w:rPr>
          <w:b/>
        </w:rPr>
        <w:t>Approachable:</w:t>
      </w:r>
      <w:r w:rsidRPr="00563901">
        <w:t xml:space="preserve"> We are respectful, caring and considerate</w:t>
      </w:r>
    </w:p>
    <w:p w14:paraId="199CFED9" w14:textId="77777777" w:rsidR="00B240A6" w:rsidRPr="00563901" w:rsidRDefault="00B240A6" w:rsidP="000D4163">
      <w:proofErr w:type="spellStart"/>
      <w:r w:rsidRPr="00563901">
        <w:rPr>
          <w:b/>
        </w:rPr>
        <w:t>Honourable</w:t>
      </w:r>
      <w:proofErr w:type="spellEnd"/>
      <w:r w:rsidRPr="00563901">
        <w:rPr>
          <w:b/>
        </w:rPr>
        <w:t>:</w:t>
      </w:r>
      <w:r w:rsidRPr="00563901">
        <w:t xml:space="preserve"> We are open, professional and act with integrity</w:t>
      </w:r>
    </w:p>
    <w:p w14:paraId="36E97AA3" w14:textId="77777777" w:rsidR="00B240A6" w:rsidRPr="00563901" w:rsidRDefault="00B240A6" w:rsidP="000D4163">
      <w:r w:rsidRPr="00563901">
        <w:rPr>
          <w:b/>
        </w:rPr>
        <w:t>Collaborative:</w:t>
      </w:r>
      <w:r w:rsidRPr="00563901">
        <w:t xml:space="preserve"> We value all those who support us</w:t>
      </w:r>
    </w:p>
    <w:p w14:paraId="361294B5" w14:textId="278DD2CB" w:rsidR="00B240A6" w:rsidRPr="00563901" w:rsidRDefault="00B240A6" w:rsidP="000D4163">
      <w:r w:rsidRPr="00563901">
        <w:rPr>
          <w:b/>
        </w:rPr>
        <w:t>Ambitious:</w:t>
      </w:r>
      <w:r w:rsidRPr="00563901">
        <w:t xml:space="preserve"> We are innovative, passionate and always do our best.</w:t>
      </w:r>
    </w:p>
    <w:p w14:paraId="2E257F0F" w14:textId="2A007E0C" w:rsidR="007B3381" w:rsidRDefault="007B3381" w:rsidP="000D4163"/>
    <w:p w14:paraId="0D5D7E49" w14:textId="25FEAAF3" w:rsidR="007B3381" w:rsidRPr="00485FE3" w:rsidRDefault="007B3381" w:rsidP="00485FE3">
      <w:pPr>
        <w:pStyle w:val="NoSpacing"/>
      </w:pPr>
      <w:r w:rsidRPr="00485FE3">
        <w:tab/>
      </w:r>
    </w:p>
    <w:p w14:paraId="42B45CBE" w14:textId="77777777" w:rsidR="007B3381" w:rsidRPr="00485FE3" w:rsidRDefault="007B3381" w:rsidP="00485FE3">
      <w:pPr>
        <w:pStyle w:val="NoSpacing"/>
        <w:rPr>
          <w:rStyle w:val="Emphasis"/>
          <w:b w:val="0"/>
          <w:iCs w:val="0"/>
          <w:color w:val="auto"/>
        </w:rPr>
      </w:pPr>
    </w:p>
    <w:p w14:paraId="47A86D2A" w14:textId="77777777" w:rsidR="007B3381" w:rsidRPr="00485FE3" w:rsidRDefault="007B3381" w:rsidP="00485FE3">
      <w:pPr>
        <w:pStyle w:val="NoSpacing"/>
        <w:rPr>
          <w:rStyle w:val="Emphasis"/>
          <w:b w:val="0"/>
          <w:iCs w:val="0"/>
          <w:color w:val="auto"/>
        </w:rPr>
      </w:pPr>
    </w:p>
    <w:p w14:paraId="57C2DA0F" w14:textId="77777777" w:rsidR="00485FE3" w:rsidRPr="00485FE3" w:rsidRDefault="00485FE3" w:rsidP="00485FE3">
      <w:pPr>
        <w:pStyle w:val="NoSpacing"/>
      </w:pPr>
    </w:p>
    <w:p w14:paraId="19CE1E4D" w14:textId="77777777" w:rsidR="00485FE3" w:rsidRPr="00485FE3" w:rsidRDefault="00485FE3" w:rsidP="00485FE3">
      <w:pPr>
        <w:pStyle w:val="NoSpacing"/>
      </w:pPr>
    </w:p>
    <w:p w14:paraId="611A74BA" w14:textId="77777777" w:rsidR="00485FE3" w:rsidRPr="00485FE3" w:rsidRDefault="00485FE3" w:rsidP="00485FE3">
      <w:pPr>
        <w:pStyle w:val="NoSpacing"/>
      </w:pPr>
    </w:p>
    <w:p w14:paraId="57C95FAA" w14:textId="77777777" w:rsidR="00485FE3" w:rsidRDefault="00485FE3" w:rsidP="00781D8B">
      <w:pPr>
        <w:pStyle w:val="NoSpacing"/>
      </w:pPr>
    </w:p>
    <w:p w14:paraId="43E19C41" w14:textId="77777777" w:rsidR="00485FE3" w:rsidRDefault="00485FE3" w:rsidP="000D4163"/>
    <w:p w14:paraId="0AC22533" w14:textId="1C9ED2D5" w:rsidR="00485FE3" w:rsidRDefault="00485FE3" w:rsidP="000D4163"/>
    <w:p w14:paraId="58B14380" w14:textId="394C217E" w:rsidR="00485FE3" w:rsidRDefault="00916FD6" w:rsidP="000D4163">
      <w:r>
        <w:tab/>
      </w:r>
    </w:p>
    <w:p w14:paraId="565AB07F" w14:textId="4EFCEAD2" w:rsidR="00485FE3" w:rsidRPr="0085322B" w:rsidRDefault="00485FE3" w:rsidP="004B718C">
      <w:pPr>
        <w:pStyle w:val="Heading2"/>
      </w:pPr>
      <w:bookmarkStart w:id="2" w:name="_Hlk147823598"/>
      <w:r w:rsidRPr="0085322B">
        <w:lastRenderedPageBreak/>
        <w:t>What are the benefits of a Get Set Progress internship for me?</w:t>
      </w:r>
    </w:p>
    <w:p w14:paraId="7031CEC0" w14:textId="77777777" w:rsidR="00485FE3" w:rsidRPr="00541B50" w:rsidRDefault="00485FE3" w:rsidP="000D4163">
      <w:bookmarkStart w:id="3" w:name="_Hlk147240759"/>
      <w:r>
        <w:t>As part of your 9-month internship, you will be part of a large cohort of fellow interns and gain the following:</w:t>
      </w:r>
    </w:p>
    <w:p w14:paraId="41D59B0E" w14:textId="77777777" w:rsidR="00485FE3" w:rsidRDefault="00485FE3" w:rsidP="000D4163">
      <w:pPr>
        <w:pStyle w:val="ListBullet"/>
      </w:pPr>
      <w:r>
        <w:t>Obtain valuable work experience within the charity sector</w:t>
      </w:r>
    </w:p>
    <w:p w14:paraId="3AAA32F1" w14:textId="77777777" w:rsidR="00485FE3" w:rsidRDefault="00485FE3" w:rsidP="000D4163">
      <w:pPr>
        <w:pStyle w:val="ListBullet"/>
      </w:pPr>
      <w:r>
        <w:t xml:space="preserve">Technology support (Including Microsoft Office) and upskilling opportunities </w:t>
      </w:r>
    </w:p>
    <w:p w14:paraId="2E710CA3" w14:textId="77777777" w:rsidR="00485FE3" w:rsidRDefault="00485FE3" w:rsidP="000D4163">
      <w:pPr>
        <w:pStyle w:val="ListBullet"/>
      </w:pPr>
      <w:r>
        <w:t>Online and in-person Training and development opportunities</w:t>
      </w:r>
    </w:p>
    <w:p w14:paraId="41FE8ED3" w14:textId="77777777" w:rsidR="00485FE3" w:rsidRDefault="00485FE3" w:rsidP="000D4163">
      <w:pPr>
        <w:pStyle w:val="ListBullet"/>
      </w:pPr>
      <w:r w:rsidRPr="00140670">
        <w:t xml:space="preserve">Opportunity to present and network with Senior leaders within the Sight Loss Sector </w:t>
      </w:r>
    </w:p>
    <w:p w14:paraId="5DBA04AD" w14:textId="77777777" w:rsidR="00485FE3" w:rsidRDefault="00485FE3" w:rsidP="000D4163">
      <w:pPr>
        <w:pStyle w:val="ListBullet"/>
      </w:pPr>
      <w:r>
        <w:t xml:space="preserve">Opportunities to build relationships with fellow interns </w:t>
      </w:r>
    </w:p>
    <w:p w14:paraId="44523A63" w14:textId="77777777" w:rsidR="00485FE3" w:rsidRDefault="00485FE3" w:rsidP="000D4163">
      <w:pPr>
        <w:pStyle w:val="ListBullet"/>
      </w:pPr>
      <w:r>
        <w:t>A personal mentor offering support, advice and guidance throughout your internship</w:t>
      </w:r>
    </w:p>
    <w:p w14:paraId="2196C421" w14:textId="77777777" w:rsidR="00485FE3" w:rsidRDefault="00485FE3" w:rsidP="000D4163">
      <w:pPr>
        <w:pStyle w:val="ListBullet"/>
      </w:pPr>
      <w:r>
        <w:t>Help deliver positive changes for people with sight loss</w:t>
      </w:r>
    </w:p>
    <w:p w14:paraId="2FEEE980" w14:textId="77777777" w:rsidR="00485FE3" w:rsidRDefault="00485FE3" w:rsidP="000D4163">
      <w:bookmarkStart w:id="4" w:name="_Hlk147240603"/>
      <w:bookmarkEnd w:id="3"/>
      <w:r>
        <w:tab/>
      </w:r>
    </w:p>
    <w:p w14:paraId="7B80A039" w14:textId="77777777" w:rsidR="00485FE3" w:rsidRDefault="00485FE3" w:rsidP="000D4163">
      <w:r>
        <w:rPr>
          <w:noProof/>
        </w:rPr>
        <w:drawing>
          <wp:anchor distT="0" distB="0" distL="114300" distR="114300" simplePos="0" relativeHeight="251658241" behindDoc="0" locked="0" layoutInCell="1" allowOverlap="1" wp14:anchorId="1517E311" wp14:editId="2D8007B7">
            <wp:simplePos x="0" y="0"/>
            <wp:positionH relativeFrom="margin">
              <wp:align>left</wp:align>
            </wp:positionH>
            <wp:positionV relativeFrom="paragraph">
              <wp:posOffset>110490</wp:posOffset>
            </wp:positionV>
            <wp:extent cx="3049905" cy="762635"/>
            <wp:effectExtent l="0" t="0" r="0" b="0"/>
            <wp:wrapSquare wrapText="bothSides"/>
            <wp:docPr id="1098462039" name="Picture 3" descr="Blue and Teal coloured Works for Me logo featuring a graphic of an eye within the O in 'works'. with employment programme written in smaller letters underneath in dark blu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62039" name="Picture 3" descr="Blue and Teal coloured Works for Me logo featuring a graphic of an eye within the O in 'works'. with employment programme written in smaller letters underneath in dark blu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990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textWrapping" w:clear="all"/>
      </w:r>
    </w:p>
    <w:p w14:paraId="108FAAEA" w14:textId="77777777" w:rsidR="00485FE3" w:rsidRDefault="00485FE3" w:rsidP="000D4163">
      <w:r>
        <w:t xml:space="preserve">As part of the GSP Internship </w:t>
      </w:r>
      <w:proofErr w:type="spellStart"/>
      <w:r>
        <w:t>programme</w:t>
      </w:r>
      <w:proofErr w:type="spellEnd"/>
      <w:r>
        <w:t xml:space="preserve">, you will also be enrolled on the TPT </w:t>
      </w:r>
      <w:r w:rsidRPr="00BE4B40">
        <w:rPr>
          <w:b/>
          <w:bCs/>
          <w:color w:val="1F3864" w:themeColor="accent1" w:themeShade="80"/>
        </w:rPr>
        <w:t>Works For Me</w:t>
      </w:r>
      <w:r w:rsidRPr="00BE4B40">
        <w:rPr>
          <w:color w:val="1F3864" w:themeColor="accent1" w:themeShade="80"/>
        </w:rPr>
        <w:t xml:space="preserve"> </w:t>
      </w:r>
      <w:r w:rsidRPr="000C0DCE">
        <w:rPr>
          <w:rStyle w:val="Emphasis"/>
        </w:rPr>
        <w:t xml:space="preserve">Employment </w:t>
      </w:r>
      <w:proofErr w:type="spellStart"/>
      <w:r w:rsidRPr="000C0DCE">
        <w:rPr>
          <w:rStyle w:val="Emphasis"/>
        </w:rPr>
        <w:t>Programme</w:t>
      </w:r>
      <w:proofErr w:type="spellEnd"/>
      <w:r w:rsidRPr="00227922">
        <w:rPr>
          <w:color w:val="002060"/>
        </w:rPr>
        <w:t>,</w:t>
      </w:r>
      <w:r>
        <w:t xml:space="preserve"> where you will gain bespoke employment support, guidance and advice from the TPT Employment Team, some of the skills that you will receive support and guidance around include:</w:t>
      </w:r>
    </w:p>
    <w:p w14:paraId="729C7E63" w14:textId="77777777" w:rsidR="00485FE3" w:rsidRDefault="00485FE3" w:rsidP="000D4163">
      <w:pPr>
        <w:pStyle w:val="ListBullet"/>
      </w:pPr>
      <w:r>
        <w:t xml:space="preserve">CV writing </w:t>
      </w:r>
    </w:p>
    <w:p w14:paraId="78A9A2AF" w14:textId="77777777" w:rsidR="00485FE3" w:rsidRDefault="00485FE3" w:rsidP="000D4163">
      <w:pPr>
        <w:pStyle w:val="ListBullet"/>
      </w:pPr>
      <w:r>
        <w:t>Job searching</w:t>
      </w:r>
    </w:p>
    <w:p w14:paraId="1ED30432" w14:textId="77777777" w:rsidR="00485FE3" w:rsidRDefault="00485FE3" w:rsidP="000D4163">
      <w:pPr>
        <w:pStyle w:val="ListBullet"/>
      </w:pPr>
      <w:r>
        <w:t>Cover letter and speculative letter writing</w:t>
      </w:r>
    </w:p>
    <w:p w14:paraId="2054A5F1" w14:textId="77777777" w:rsidR="00485FE3" w:rsidRDefault="00485FE3" w:rsidP="000D4163">
      <w:pPr>
        <w:pStyle w:val="ListBullet"/>
      </w:pPr>
      <w:r>
        <w:t>Application form writing</w:t>
      </w:r>
    </w:p>
    <w:p w14:paraId="6A6ED5BB" w14:textId="77777777" w:rsidR="00485FE3" w:rsidRDefault="00485FE3" w:rsidP="000D4163">
      <w:pPr>
        <w:pStyle w:val="ListBullet"/>
      </w:pPr>
      <w:r>
        <w:t xml:space="preserve">Interview techniques </w:t>
      </w:r>
    </w:p>
    <w:p w14:paraId="390A5634" w14:textId="77777777" w:rsidR="00485FE3" w:rsidRDefault="00485FE3" w:rsidP="00A45CDB">
      <w:pPr>
        <w:pStyle w:val="ListBullet"/>
        <w:numPr>
          <w:ilvl w:val="0"/>
          <w:numId w:val="0"/>
        </w:numPr>
        <w:ind w:left="720"/>
      </w:pPr>
    </w:p>
    <w:p w14:paraId="6724BB19" w14:textId="77777777" w:rsidR="00485FE3" w:rsidRDefault="00485FE3" w:rsidP="00A45CDB">
      <w:pPr>
        <w:pStyle w:val="ListBullet"/>
        <w:numPr>
          <w:ilvl w:val="0"/>
          <w:numId w:val="0"/>
        </w:numPr>
        <w:ind w:left="360"/>
      </w:pPr>
      <w:r>
        <w:t xml:space="preserve">The Works </w:t>
      </w:r>
      <w:proofErr w:type="gramStart"/>
      <w:r>
        <w:t>For</w:t>
      </w:r>
      <w:proofErr w:type="gramEnd"/>
      <w:r>
        <w:t xml:space="preserve"> Me team will also continue to support you in finding valuable employment after your time on the GSP internship </w:t>
      </w:r>
      <w:proofErr w:type="spellStart"/>
      <w:r>
        <w:t>programme</w:t>
      </w:r>
      <w:proofErr w:type="spellEnd"/>
      <w:r>
        <w:t xml:space="preserve"> has ended.</w:t>
      </w:r>
      <w:bookmarkStart w:id="5" w:name="_Hlk147140740"/>
      <w:bookmarkEnd w:id="4"/>
    </w:p>
    <w:bookmarkEnd w:id="2"/>
    <w:p w14:paraId="054AA09A" w14:textId="72C82193" w:rsidR="00B71B9D" w:rsidRPr="003A27E2" w:rsidRDefault="007B3381" w:rsidP="000D4163">
      <w:pPr>
        <w:pStyle w:val="ListBullet"/>
        <w:numPr>
          <w:ilvl w:val="0"/>
          <w:numId w:val="0"/>
        </w:numPr>
      </w:pPr>
      <w:r w:rsidRPr="000D4163">
        <w:rPr>
          <w:rStyle w:val="Emphasis"/>
          <w:bCs/>
          <w:iCs w:val="0"/>
          <w:color w:val="1F3864" w:themeColor="accent1" w:themeShade="80"/>
          <w:sz w:val="36"/>
          <w:szCs w:val="72"/>
        </w:rPr>
        <w:lastRenderedPageBreak/>
        <w:t>Job description</w:t>
      </w:r>
      <w:bookmarkEnd w:id="5"/>
    </w:p>
    <w:p w14:paraId="1AFFD78A" w14:textId="249A914C" w:rsidR="00B71B9D" w:rsidRPr="003969E6" w:rsidRDefault="00B71B9D" w:rsidP="000D4163">
      <w:pPr>
        <w:rPr>
          <w:rStyle w:val="Emphasis"/>
          <w:b w:val="0"/>
          <w:color w:val="auto"/>
        </w:rPr>
      </w:pPr>
      <w:r w:rsidRPr="00485FE3">
        <w:rPr>
          <w:rStyle w:val="Emphasis"/>
          <w:color w:val="1F3864" w:themeColor="accent1" w:themeShade="80"/>
        </w:rPr>
        <w:t xml:space="preserve">Role: </w:t>
      </w:r>
      <w:r w:rsidR="00B240A6" w:rsidRPr="003969E6">
        <w:rPr>
          <w:rStyle w:val="Emphasis"/>
          <w:b w:val="0"/>
          <w:color w:val="auto"/>
        </w:rPr>
        <w:t>Development Team Intern</w:t>
      </w:r>
    </w:p>
    <w:p w14:paraId="63FC8752" w14:textId="32AA659E" w:rsidR="00B71B9D" w:rsidRPr="003969E6" w:rsidRDefault="00B71B9D" w:rsidP="000D4163">
      <w:pPr>
        <w:rPr>
          <w:rStyle w:val="Emphasis"/>
          <w:color w:val="auto"/>
        </w:rPr>
      </w:pPr>
      <w:r w:rsidRPr="00485FE3">
        <w:rPr>
          <w:rStyle w:val="Emphasis"/>
          <w:color w:val="1F3864" w:themeColor="accent1" w:themeShade="80"/>
        </w:rPr>
        <w:t xml:space="preserve">Department: </w:t>
      </w:r>
      <w:r w:rsidR="00B240A6" w:rsidRPr="003969E6">
        <w:rPr>
          <w:rStyle w:val="Emphasis"/>
          <w:b w:val="0"/>
          <w:color w:val="auto"/>
        </w:rPr>
        <w:t>Development Team</w:t>
      </w:r>
    </w:p>
    <w:p w14:paraId="69E04BD9" w14:textId="529EBCF3" w:rsidR="00B71B9D" w:rsidRPr="003969E6" w:rsidRDefault="00B71B9D" w:rsidP="000D4163">
      <w:pPr>
        <w:rPr>
          <w:rStyle w:val="Emphasis"/>
          <w:b w:val="0"/>
          <w:color w:val="auto"/>
        </w:rPr>
      </w:pPr>
      <w:r w:rsidRPr="00485FE3">
        <w:rPr>
          <w:rStyle w:val="Emphasis"/>
          <w:color w:val="1F3864" w:themeColor="accent1" w:themeShade="80"/>
        </w:rPr>
        <w:t>Reporting to:</w:t>
      </w:r>
      <w:r w:rsidRPr="003969E6">
        <w:rPr>
          <w:rStyle w:val="Emphasis"/>
          <w:color w:val="auto"/>
        </w:rPr>
        <w:t xml:space="preserve"> </w:t>
      </w:r>
      <w:r w:rsidR="00B240A6" w:rsidRPr="003969E6">
        <w:rPr>
          <w:rStyle w:val="Emphasis"/>
          <w:b w:val="0"/>
          <w:color w:val="auto"/>
        </w:rPr>
        <w:t>Deputy Chief Executive</w:t>
      </w:r>
      <w:r w:rsidR="00B240A6" w:rsidRPr="003969E6">
        <w:rPr>
          <w:rStyle w:val="Emphasis"/>
          <w:color w:val="auto"/>
        </w:rPr>
        <w:t xml:space="preserve"> </w:t>
      </w:r>
    </w:p>
    <w:p w14:paraId="5CCAB5B9" w14:textId="52FC1919" w:rsidR="00B71B9D" w:rsidRPr="003969E6" w:rsidRDefault="00B71B9D" w:rsidP="000D4163">
      <w:pPr>
        <w:rPr>
          <w:rStyle w:val="Emphasis"/>
          <w:b w:val="0"/>
          <w:color w:val="auto"/>
        </w:rPr>
      </w:pPr>
      <w:r w:rsidRPr="00485FE3">
        <w:rPr>
          <w:rStyle w:val="Emphasis"/>
          <w:color w:val="1F3864" w:themeColor="accent1" w:themeShade="80"/>
        </w:rPr>
        <w:t>Location:</w:t>
      </w:r>
      <w:r w:rsidRPr="003969E6">
        <w:rPr>
          <w:rStyle w:val="Emphasis"/>
          <w:color w:val="auto"/>
        </w:rPr>
        <w:t xml:space="preserve"> </w:t>
      </w:r>
      <w:r w:rsidR="00B240A6" w:rsidRPr="003969E6">
        <w:rPr>
          <w:rStyle w:val="Emphasis"/>
          <w:b w:val="0"/>
          <w:color w:val="auto"/>
        </w:rPr>
        <w:t>Remote with regular attendance at Buckingham office</w:t>
      </w:r>
    </w:p>
    <w:p w14:paraId="67AA57A4" w14:textId="1EB8B521" w:rsidR="00B71B9D" w:rsidRPr="003969E6" w:rsidRDefault="00B71B9D" w:rsidP="000D4163">
      <w:r w:rsidRPr="00485FE3">
        <w:rPr>
          <w:rStyle w:val="Emphasis"/>
          <w:color w:val="1F3864" w:themeColor="accent1" w:themeShade="80"/>
        </w:rPr>
        <w:t>Salary:</w:t>
      </w:r>
      <w:r w:rsidRPr="003969E6">
        <w:rPr>
          <w:rStyle w:val="Emphasis"/>
          <w:color w:val="auto"/>
        </w:rPr>
        <w:t xml:space="preserve"> </w:t>
      </w:r>
      <w:r w:rsidRPr="003969E6">
        <w:t xml:space="preserve">Based on </w:t>
      </w:r>
      <w:r w:rsidR="0055333B" w:rsidRPr="00F241F7">
        <w:rPr>
          <w:rStyle w:val="Emphasis"/>
        </w:rPr>
        <w:t xml:space="preserve"> </w:t>
      </w:r>
      <w:hyperlink r:id="rId13" w:history="1">
        <w:r w:rsidR="0055333B">
          <w:rPr>
            <w:rStyle w:val="Hyperlink"/>
          </w:rPr>
          <w:t xml:space="preserve">Real Living Wage </w:t>
        </w:r>
      </w:hyperlink>
    </w:p>
    <w:p w14:paraId="0CF11BD4" w14:textId="119845C5" w:rsidR="00B71B9D" w:rsidRPr="003969E6" w:rsidRDefault="00B71B9D" w:rsidP="000D4163">
      <w:r w:rsidRPr="00485FE3">
        <w:rPr>
          <w:rStyle w:val="Emphasis"/>
          <w:color w:val="1F3864" w:themeColor="accent1" w:themeShade="80"/>
        </w:rPr>
        <w:t>Contract type:</w:t>
      </w:r>
      <w:r w:rsidRPr="00485FE3">
        <w:rPr>
          <w:color w:val="1F3864" w:themeColor="accent1" w:themeShade="80"/>
        </w:rPr>
        <w:t xml:space="preserve"> </w:t>
      </w:r>
      <w:r w:rsidRPr="003969E6">
        <w:t xml:space="preserve">Fixed </w:t>
      </w:r>
      <w:r w:rsidR="00367731">
        <w:t>t</w:t>
      </w:r>
      <w:r w:rsidRPr="003969E6">
        <w:t xml:space="preserve">erm </w:t>
      </w:r>
      <w:r w:rsidR="00367731">
        <w:t xml:space="preserve">- </w:t>
      </w:r>
      <w:r w:rsidRPr="003969E6">
        <w:t xml:space="preserve">9 months, full time </w:t>
      </w:r>
      <w:r w:rsidR="00367731">
        <w:t xml:space="preserve">- </w:t>
      </w:r>
      <w:r w:rsidRPr="003969E6">
        <w:t>3</w:t>
      </w:r>
      <w:r w:rsidR="00B240A6" w:rsidRPr="003969E6">
        <w:t>5</w:t>
      </w:r>
      <w:r w:rsidRPr="003969E6">
        <w:t xml:space="preserve"> hours per week</w:t>
      </w:r>
    </w:p>
    <w:p w14:paraId="4558F63B" w14:textId="77777777" w:rsidR="007B3381" w:rsidRDefault="007B3381" w:rsidP="000D4163"/>
    <w:p w14:paraId="38A8D1F5" w14:textId="77777777" w:rsidR="007B3381" w:rsidRPr="00AE2032" w:rsidRDefault="007B3381" w:rsidP="004B718C">
      <w:pPr>
        <w:pStyle w:val="Heading2"/>
      </w:pPr>
      <w:bookmarkStart w:id="6" w:name="_Hlk147143913"/>
      <w:r w:rsidRPr="00AE2032">
        <w:t>Job Specification Information</w:t>
      </w:r>
    </w:p>
    <w:bookmarkEnd w:id="6"/>
    <w:p w14:paraId="51F861A8" w14:textId="77777777" w:rsidR="007B3381" w:rsidRDefault="007B3381" w:rsidP="000D4163"/>
    <w:p w14:paraId="28F41CEA" w14:textId="22B539B2" w:rsidR="00B71B9D" w:rsidRDefault="00B71B9D" w:rsidP="000D4163">
      <w:r w:rsidRPr="00FB00CC">
        <w:rPr>
          <w:b/>
          <w:bCs/>
        </w:rPr>
        <w:t>Job purpose: Overview of the role:</w:t>
      </w:r>
      <w:r>
        <w:rPr>
          <w:b/>
          <w:bCs/>
        </w:rPr>
        <w:br/>
      </w:r>
      <w:r w:rsidR="008747FB" w:rsidRPr="008747FB">
        <w:t>The intern will support across the charity’s Development Team which is responsible for information and support services, communications, research development, and volunteering and database development. They will also provide administrative assistance to the Deputy Chief Executive and wider team. This is a broad role that will enable the intern to gain a wide range of experience.</w:t>
      </w:r>
    </w:p>
    <w:p w14:paraId="6A97DC34" w14:textId="77777777" w:rsidR="007B3381" w:rsidRDefault="007B3381" w:rsidP="000D4163"/>
    <w:p w14:paraId="61D96ED6" w14:textId="77777777" w:rsidR="006C3A20" w:rsidRPr="006C3A20" w:rsidRDefault="00B71B9D" w:rsidP="000D4163">
      <w:r w:rsidRPr="006C3A20">
        <w:rPr>
          <w:b/>
          <w:bCs/>
        </w:rPr>
        <w:t>Key areas of responsibility:</w:t>
      </w:r>
      <w:r w:rsidRPr="006C3A20">
        <w:rPr>
          <w:b/>
          <w:bCs/>
        </w:rPr>
        <w:br/>
      </w:r>
      <w:r w:rsidR="006C3A20" w:rsidRPr="006C3A20">
        <w:t xml:space="preserve">Day to day helpline </w:t>
      </w:r>
      <w:proofErr w:type="spellStart"/>
      <w:r w:rsidR="006C3A20" w:rsidRPr="006C3A20">
        <w:t>rota</w:t>
      </w:r>
      <w:proofErr w:type="spellEnd"/>
      <w:r w:rsidR="006C3A20" w:rsidRPr="006C3A20">
        <w:t xml:space="preserve"> management including </w:t>
      </w:r>
      <w:proofErr w:type="spellStart"/>
      <w:r w:rsidR="006C3A20" w:rsidRPr="006C3A20">
        <w:t>organising</w:t>
      </w:r>
      <w:proofErr w:type="spellEnd"/>
      <w:r w:rsidR="006C3A20" w:rsidRPr="006C3A20">
        <w:t xml:space="preserve"> cover if required for volunteers. Assist with administrative tasks relating to the charity’s Local Peer Support Group Network, including sending our email invitations. Send out CPD certificates to professionals who have completed Retina UK training.</w:t>
      </w:r>
    </w:p>
    <w:p w14:paraId="6D7DF86F" w14:textId="77777777" w:rsidR="006C3A20" w:rsidRPr="006C3A20" w:rsidRDefault="006C3A20" w:rsidP="000D4163">
      <w:pPr>
        <w:pStyle w:val="ListParagraph"/>
      </w:pPr>
    </w:p>
    <w:p w14:paraId="14B09B5C" w14:textId="77777777" w:rsidR="006C3A20" w:rsidRPr="006C3A20" w:rsidRDefault="006C3A20" w:rsidP="000D4163">
      <w:r w:rsidRPr="006C3A20">
        <w:t>Communications</w:t>
      </w:r>
    </w:p>
    <w:p w14:paraId="299C793A" w14:textId="52FA4C46" w:rsidR="006C3A20" w:rsidRDefault="006C3A20" w:rsidP="000D4163">
      <w:pPr>
        <w:pStyle w:val="ListParagraph"/>
        <w:numPr>
          <w:ilvl w:val="0"/>
          <w:numId w:val="8"/>
        </w:numPr>
      </w:pPr>
      <w:r w:rsidRPr="006C3A20">
        <w:t xml:space="preserve">Assist with the writing and updating of content for the charity’s website digital and print channels. Assist with </w:t>
      </w:r>
      <w:r w:rsidR="00367731" w:rsidRPr="006C3A20">
        <w:t>day-to-day</w:t>
      </w:r>
      <w:r w:rsidRPr="006C3A20">
        <w:t xml:space="preserve"> monitoring and management of social media channels. Interview and record case studies. Assist with planning and creating multi-media communications materials, including video and audio. Maintain the charity’s image library.</w:t>
      </w:r>
    </w:p>
    <w:p w14:paraId="735D650C" w14:textId="77777777" w:rsidR="00367731" w:rsidRDefault="00367731" w:rsidP="00367731"/>
    <w:p w14:paraId="15EC5C8C" w14:textId="77777777" w:rsidR="00367731" w:rsidRPr="006C3A20" w:rsidRDefault="00367731" w:rsidP="00367731"/>
    <w:p w14:paraId="72E36DC6" w14:textId="77777777" w:rsidR="006C3A20" w:rsidRPr="000757CD" w:rsidRDefault="006C3A20" w:rsidP="000D4163">
      <w:r w:rsidRPr="000757CD">
        <w:lastRenderedPageBreak/>
        <w:t>Research development</w:t>
      </w:r>
    </w:p>
    <w:p w14:paraId="3D29E646" w14:textId="6C943509" w:rsidR="006C3A20" w:rsidRDefault="006C3A20" w:rsidP="000D4163">
      <w:pPr>
        <w:pStyle w:val="ListParagraph"/>
        <w:numPr>
          <w:ilvl w:val="0"/>
          <w:numId w:val="8"/>
        </w:numPr>
      </w:pPr>
      <w:r w:rsidRPr="006C3A20">
        <w:t>Respond to researchers who request support with study recruitment. Draft emails to the Lived Experience Panel about participation opportunities, using information and material provided by the researcher. Support with aspects of grant administration e.g. requesting reports and reviews (using templates), compiling scores.</w:t>
      </w:r>
    </w:p>
    <w:p w14:paraId="176D2115" w14:textId="77777777" w:rsidR="000757CD" w:rsidRDefault="000757CD" w:rsidP="000D4163"/>
    <w:p w14:paraId="0B73F216" w14:textId="0BF6D59A" w:rsidR="006C3A20" w:rsidRPr="000757CD" w:rsidRDefault="006C3A20" w:rsidP="000D4163">
      <w:r w:rsidRPr="000757CD">
        <w:t>Impact measurement and database development</w:t>
      </w:r>
    </w:p>
    <w:p w14:paraId="7A1AE39F" w14:textId="77777777" w:rsidR="006C3A20" w:rsidRPr="006C3A20" w:rsidRDefault="006C3A20" w:rsidP="000D4163">
      <w:pPr>
        <w:pStyle w:val="ListParagraph"/>
        <w:numPr>
          <w:ilvl w:val="0"/>
          <w:numId w:val="8"/>
        </w:numPr>
      </w:pPr>
      <w:r w:rsidRPr="006C3A20">
        <w:t>Make updates to records on the charity’s database. Assist with the evaluation and impact measurement of all development team-related activity including gathering and recording quantitative and qualitative data.</w:t>
      </w:r>
    </w:p>
    <w:p w14:paraId="749B3C5A" w14:textId="77777777" w:rsidR="006C3A20" w:rsidRPr="000757CD" w:rsidRDefault="006C3A20" w:rsidP="000D4163"/>
    <w:p w14:paraId="026730A0" w14:textId="77777777" w:rsidR="006C3A20" w:rsidRPr="000757CD" w:rsidRDefault="006C3A20" w:rsidP="000D4163">
      <w:r w:rsidRPr="000757CD">
        <w:t>General</w:t>
      </w:r>
    </w:p>
    <w:p w14:paraId="3805F7C1" w14:textId="4BC11B34" w:rsidR="00B71B9D" w:rsidRPr="006C3A20" w:rsidRDefault="006C3A20" w:rsidP="000D4163">
      <w:pPr>
        <w:pStyle w:val="ListParagraph"/>
        <w:numPr>
          <w:ilvl w:val="0"/>
          <w:numId w:val="8"/>
        </w:numPr>
      </w:pPr>
      <w:r w:rsidRPr="006C3A20">
        <w:t>Set up meetings and manage invitations and responses. Create agendas and take and record minutes from meetings, diary management. Carry out online monitoring and research. Provide support for Retina UK events both in-person and online</w:t>
      </w:r>
    </w:p>
    <w:p w14:paraId="7B3ECE82" w14:textId="77777777" w:rsidR="007B3381" w:rsidRDefault="007B3381" w:rsidP="000D4163"/>
    <w:p w14:paraId="50ED72D9" w14:textId="0D4E790E" w:rsidR="009833D3" w:rsidRPr="009833D3" w:rsidRDefault="00B71B9D" w:rsidP="000D4163">
      <w:r w:rsidRPr="009833D3">
        <w:rPr>
          <w:b/>
          <w:bCs/>
          <w:szCs w:val="28"/>
        </w:rPr>
        <w:t>Person</w:t>
      </w:r>
      <w:r w:rsidR="007B3381" w:rsidRPr="009833D3">
        <w:rPr>
          <w:b/>
          <w:bCs/>
          <w:szCs w:val="28"/>
        </w:rPr>
        <w:t xml:space="preserve"> specification -</w:t>
      </w:r>
      <w:r w:rsidRPr="009833D3">
        <w:rPr>
          <w:b/>
          <w:bCs/>
          <w:szCs w:val="28"/>
        </w:rPr>
        <w:t xml:space="preserve"> Essential criteria:</w:t>
      </w:r>
      <w:r w:rsidRPr="009833D3">
        <w:rPr>
          <w:b/>
          <w:bCs/>
          <w:szCs w:val="28"/>
        </w:rPr>
        <w:br/>
      </w:r>
      <w:bookmarkStart w:id="7" w:name="_Hlk147832260"/>
      <w:r w:rsidR="006015E4">
        <w:t>This post has a Genuine Occupational Requirement that the successful applicant be a person who is blind or partially sighted, in line with The Equality Act 2010</w:t>
      </w:r>
      <w:bookmarkEnd w:id="7"/>
    </w:p>
    <w:p w14:paraId="421CD57F" w14:textId="768CB2AA" w:rsidR="009833D3" w:rsidRDefault="009833D3" w:rsidP="000D4163">
      <w:pPr>
        <w:pStyle w:val="ListParagraph"/>
        <w:numPr>
          <w:ilvl w:val="0"/>
          <w:numId w:val="8"/>
        </w:numPr>
      </w:pPr>
      <w:r>
        <w:t>Practical IT skills, including MS Office.</w:t>
      </w:r>
    </w:p>
    <w:p w14:paraId="59FCDA69" w14:textId="77777777" w:rsidR="009833D3" w:rsidRDefault="009833D3" w:rsidP="000D4163">
      <w:pPr>
        <w:pStyle w:val="ListParagraph"/>
        <w:numPr>
          <w:ilvl w:val="0"/>
          <w:numId w:val="8"/>
        </w:numPr>
      </w:pPr>
      <w:r>
        <w:t>Experience of using email and social media platforms.</w:t>
      </w:r>
    </w:p>
    <w:p w14:paraId="6D7402F0" w14:textId="77777777" w:rsidR="009833D3" w:rsidRDefault="009833D3" w:rsidP="000D4163">
      <w:pPr>
        <w:pStyle w:val="ListParagraph"/>
        <w:numPr>
          <w:ilvl w:val="0"/>
          <w:numId w:val="8"/>
        </w:numPr>
      </w:pPr>
      <w:r>
        <w:t xml:space="preserve">Excellent standard of written and verbal English, punctuation and grammar. </w:t>
      </w:r>
    </w:p>
    <w:p w14:paraId="533365AE" w14:textId="77777777" w:rsidR="009833D3" w:rsidRDefault="009833D3" w:rsidP="000D4163">
      <w:pPr>
        <w:pStyle w:val="ListParagraph"/>
        <w:numPr>
          <w:ilvl w:val="0"/>
          <w:numId w:val="8"/>
        </w:numPr>
      </w:pPr>
      <w:r>
        <w:t xml:space="preserve">Understands the importance of accuracy with an eye for detail. </w:t>
      </w:r>
    </w:p>
    <w:p w14:paraId="5F2C8BD1" w14:textId="77777777" w:rsidR="009833D3" w:rsidRDefault="009833D3" w:rsidP="000D4163">
      <w:pPr>
        <w:pStyle w:val="ListParagraph"/>
        <w:numPr>
          <w:ilvl w:val="0"/>
          <w:numId w:val="8"/>
        </w:numPr>
      </w:pPr>
      <w:r>
        <w:t>Able to communicate in a friendly and confident manner.</w:t>
      </w:r>
    </w:p>
    <w:p w14:paraId="64B9BB24" w14:textId="77777777" w:rsidR="009833D3" w:rsidRDefault="009833D3" w:rsidP="000D4163">
      <w:pPr>
        <w:pStyle w:val="ListParagraph"/>
        <w:numPr>
          <w:ilvl w:val="0"/>
          <w:numId w:val="8"/>
        </w:numPr>
      </w:pPr>
      <w:r>
        <w:t xml:space="preserve">Excellent listening skills. </w:t>
      </w:r>
    </w:p>
    <w:p w14:paraId="418F2752" w14:textId="5B2CE77E" w:rsidR="00CA7343" w:rsidRPr="000D4163" w:rsidRDefault="009833D3" w:rsidP="000D4163">
      <w:pPr>
        <w:pStyle w:val="ListParagraph"/>
        <w:numPr>
          <w:ilvl w:val="0"/>
          <w:numId w:val="8"/>
        </w:numPr>
        <w:rPr>
          <w:szCs w:val="28"/>
        </w:rPr>
      </w:pPr>
      <w:r>
        <w:t>Flexible regarding tasks and willing to work event hours when required.</w:t>
      </w:r>
    </w:p>
    <w:p w14:paraId="0D77D1AF" w14:textId="77777777" w:rsidR="000D4163" w:rsidRDefault="000D4163" w:rsidP="000D4163">
      <w:pPr>
        <w:pStyle w:val="ListParagraph"/>
        <w:numPr>
          <w:ilvl w:val="0"/>
          <w:numId w:val="8"/>
        </w:numPr>
      </w:pPr>
      <w:r>
        <w:lastRenderedPageBreak/>
        <w:t xml:space="preserve">Willingness to travel to the TPT Hub in London for intern development events throughout the course of the internship </w:t>
      </w:r>
      <w:proofErr w:type="spellStart"/>
      <w:r>
        <w:t>programme</w:t>
      </w:r>
      <w:proofErr w:type="spellEnd"/>
      <w:r>
        <w:t xml:space="preserve"> (costs covered by TPT).</w:t>
      </w:r>
    </w:p>
    <w:p w14:paraId="48B3D627" w14:textId="77777777" w:rsidR="000D4163" w:rsidRDefault="000D4163" w:rsidP="000D4163">
      <w:pPr>
        <w:pStyle w:val="ListParagraph"/>
        <w:numPr>
          <w:ilvl w:val="0"/>
          <w:numId w:val="8"/>
        </w:numPr>
      </w:pPr>
      <w:r>
        <w:t xml:space="preserve">Having </w:t>
      </w:r>
      <w:r w:rsidRPr="00AD26EE">
        <w:rPr>
          <w:b/>
          <w:bCs/>
        </w:rPr>
        <w:t>not</w:t>
      </w:r>
      <w:r>
        <w:t xml:space="preserve"> previously undertaken the Get Set Progress internship </w:t>
      </w:r>
      <w:proofErr w:type="spellStart"/>
      <w:r>
        <w:t>programme</w:t>
      </w:r>
      <w:proofErr w:type="spellEnd"/>
      <w:r>
        <w:t>.</w:t>
      </w:r>
    </w:p>
    <w:p w14:paraId="6F4D8F1A" w14:textId="77777777" w:rsidR="000D4163" w:rsidRPr="009833D3" w:rsidRDefault="000D4163" w:rsidP="00A45CDB">
      <w:pPr>
        <w:pStyle w:val="ListParagraph"/>
      </w:pPr>
    </w:p>
    <w:p w14:paraId="06357CE2" w14:textId="77777777" w:rsidR="009833D3" w:rsidRPr="00727E2D" w:rsidRDefault="009833D3" w:rsidP="000D4163"/>
    <w:p w14:paraId="27E2A4EF" w14:textId="6A60006A" w:rsidR="007B3381" w:rsidRPr="006D7878" w:rsidRDefault="007B3381" w:rsidP="004B718C">
      <w:pPr>
        <w:pStyle w:val="Heading2"/>
      </w:pPr>
      <w:bookmarkStart w:id="8" w:name="_Hlk147143609"/>
      <w:r w:rsidRPr="006D7878">
        <w:t>What to do next</w:t>
      </w:r>
      <w:r w:rsidR="000D4163">
        <w:t xml:space="preserve"> </w:t>
      </w:r>
    </w:p>
    <w:p w14:paraId="3CDE3932" w14:textId="3502B192" w:rsidR="007B3381" w:rsidRDefault="00B240A6" w:rsidP="000D4163">
      <w:r>
        <w:t>To request an</w:t>
      </w:r>
      <w:r w:rsidR="00CA7343">
        <w:t xml:space="preserve"> </w:t>
      </w:r>
      <w:r>
        <w:t xml:space="preserve">application pack please email </w:t>
      </w:r>
      <w:hyperlink r:id="rId14" w:history="1">
        <w:r w:rsidRPr="003B6C4E">
          <w:rPr>
            <w:rStyle w:val="Hyperlink"/>
          </w:rPr>
          <w:t>Miranda.Rodrigo@RetinaUK.org.uk</w:t>
        </w:r>
      </w:hyperlink>
      <w:r>
        <w:t xml:space="preserve"> </w:t>
      </w:r>
    </w:p>
    <w:p w14:paraId="3444FADF" w14:textId="77777777" w:rsidR="007B3381" w:rsidRDefault="007B3381" w:rsidP="000D4163">
      <w:pPr>
        <w:rPr>
          <w:rStyle w:val="Emphasis"/>
        </w:rPr>
      </w:pPr>
    </w:p>
    <w:p w14:paraId="55591055" w14:textId="77777777" w:rsidR="007B3381" w:rsidRPr="000D4163" w:rsidRDefault="007B3381" w:rsidP="000D4163">
      <w:pPr>
        <w:rPr>
          <w:rStyle w:val="Heading2Char"/>
        </w:rPr>
      </w:pPr>
      <w:r w:rsidRPr="000D4163">
        <w:rPr>
          <w:rStyle w:val="Heading2Char"/>
        </w:rPr>
        <w:t>Closing date:</w:t>
      </w:r>
    </w:p>
    <w:p w14:paraId="35FAEB5C" w14:textId="12BAD171" w:rsidR="000D4163" w:rsidRDefault="006C7078" w:rsidP="000D4163">
      <w:pPr>
        <w:rPr>
          <w:rStyle w:val="Emphasis"/>
          <w:b w:val="0"/>
          <w:bCs/>
          <w:color w:val="auto"/>
        </w:rPr>
      </w:pPr>
      <w:r>
        <w:rPr>
          <w:rStyle w:val="Emphasis"/>
          <w:b w:val="0"/>
          <w:bCs/>
          <w:color w:val="auto"/>
        </w:rPr>
        <w:t>Friday 23 August by 17:00</w:t>
      </w:r>
    </w:p>
    <w:p w14:paraId="1A731FB2" w14:textId="77777777" w:rsidR="00ED7A18" w:rsidRPr="006D7878" w:rsidRDefault="00ED7A18" w:rsidP="000D4163">
      <w:pPr>
        <w:rPr>
          <w:rStyle w:val="Emphasis"/>
          <w:b w:val="0"/>
          <w:bCs/>
          <w:color w:val="auto"/>
        </w:rPr>
      </w:pPr>
    </w:p>
    <w:p w14:paraId="0983BC39" w14:textId="257EF1C2" w:rsidR="007B3381" w:rsidRPr="006D7878" w:rsidRDefault="007B3381" w:rsidP="004B718C">
      <w:pPr>
        <w:pStyle w:val="Heading2"/>
      </w:pPr>
      <w:bookmarkStart w:id="9" w:name="_Hlk147143025"/>
      <w:r w:rsidRPr="006D7878">
        <w:t xml:space="preserve">About </w:t>
      </w:r>
      <w:r w:rsidR="003969E6">
        <w:t>Retina UK</w:t>
      </w:r>
    </w:p>
    <w:bookmarkEnd w:id="8"/>
    <w:bookmarkEnd w:id="9"/>
    <w:p w14:paraId="7A18EF09" w14:textId="1BF98520" w:rsidR="003969E6" w:rsidRDefault="003969E6" w:rsidP="000D4163">
      <w:pPr>
        <w:rPr>
          <w:rFonts w:eastAsiaTheme="minorHAnsi"/>
          <w:lang w:val="en-GB"/>
        </w:rPr>
      </w:pPr>
      <w:r>
        <w:t xml:space="preserve">Retina UK is a registered Disability Confident Employer (DCS014543 Level 2) and </w:t>
      </w:r>
      <w:r w:rsidR="008327F1">
        <w:t xml:space="preserve">an </w:t>
      </w:r>
      <w:r>
        <w:t>RNIB Visibly Better Employer</w:t>
      </w:r>
      <w:r w:rsidR="008327F1">
        <w:t>.</w:t>
      </w:r>
    </w:p>
    <w:bookmarkEnd w:id="0"/>
    <w:p w14:paraId="6B229FB8" w14:textId="77777777" w:rsidR="00472D67" w:rsidRDefault="00472D67" w:rsidP="000D4163"/>
    <w:sectPr w:rsidR="00472D67" w:rsidSect="00FC2DAE">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D5FFD" w14:textId="77777777" w:rsidR="003B70A0" w:rsidRDefault="003B70A0" w:rsidP="000D4163">
      <w:r>
        <w:separator/>
      </w:r>
    </w:p>
    <w:p w14:paraId="1AA83751" w14:textId="77777777" w:rsidR="003B70A0" w:rsidRDefault="003B70A0" w:rsidP="000D4163"/>
    <w:p w14:paraId="425EE010" w14:textId="77777777" w:rsidR="003B70A0" w:rsidRDefault="003B70A0" w:rsidP="000D4163"/>
    <w:p w14:paraId="4CC6A426" w14:textId="77777777" w:rsidR="003B70A0" w:rsidRDefault="003B70A0"/>
  </w:endnote>
  <w:endnote w:type="continuationSeparator" w:id="0">
    <w:p w14:paraId="7AC0036E" w14:textId="77777777" w:rsidR="003B70A0" w:rsidRDefault="003B70A0" w:rsidP="000D4163">
      <w:r>
        <w:continuationSeparator/>
      </w:r>
    </w:p>
    <w:p w14:paraId="33509E1B" w14:textId="77777777" w:rsidR="003B70A0" w:rsidRDefault="003B70A0" w:rsidP="000D4163"/>
    <w:p w14:paraId="36CE3120" w14:textId="77777777" w:rsidR="003B70A0" w:rsidRDefault="003B70A0" w:rsidP="000D4163"/>
    <w:p w14:paraId="1F3F5EC3" w14:textId="77777777" w:rsidR="003B70A0" w:rsidRDefault="003B70A0"/>
  </w:endnote>
  <w:endnote w:type="continuationNotice" w:id="1">
    <w:p w14:paraId="25997E11" w14:textId="77777777" w:rsidR="003B70A0" w:rsidRDefault="003B70A0" w:rsidP="000D4163"/>
    <w:p w14:paraId="0C860A9A" w14:textId="77777777" w:rsidR="003B70A0" w:rsidRDefault="003B7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114418"/>
      <w:docPartObj>
        <w:docPartGallery w:val="Page Numbers (Bottom of Page)"/>
        <w:docPartUnique/>
      </w:docPartObj>
    </w:sdtPr>
    <w:sdtEndPr>
      <w:rPr>
        <w:noProof/>
      </w:rPr>
    </w:sdtEndPr>
    <w:sdtContent>
      <w:p w14:paraId="386273C5" w14:textId="77777777" w:rsidR="00EA7D3D" w:rsidRDefault="006A4917" w:rsidP="000D4163">
        <w:r>
          <w:rPr>
            <w:noProof/>
            <w:lang w:val="en-GB" w:eastAsia="en-GB"/>
          </w:rPr>
          <w:drawing>
            <wp:anchor distT="0" distB="0" distL="114300" distR="114300" simplePos="0" relativeHeight="251658240" behindDoc="0" locked="0" layoutInCell="1" allowOverlap="1" wp14:anchorId="41F4EBD3" wp14:editId="6C07CBCD">
              <wp:simplePos x="0" y="0"/>
              <wp:positionH relativeFrom="column">
                <wp:posOffset>4611627</wp:posOffset>
              </wp:positionH>
              <wp:positionV relativeFrom="paragraph">
                <wp:posOffset>-406400</wp:posOffset>
              </wp:positionV>
              <wp:extent cx="1407924" cy="866775"/>
              <wp:effectExtent l="0" t="0" r="1905" b="0"/>
              <wp:wrapNone/>
              <wp:docPr id="1" name="Picture 1" descr="T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P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1334" cy="868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1" behindDoc="0" locked="0" layoutInCell="1" allowOverlap="1" wp14:anchorId="022262A0" wp14:editId="7C2E3E02">
              <wp:simplePos x="0" y="0"/>
              <wp:positionH relativeFrom="margin">
                <wp:posOffset>-247650</wp:posOffset>
              </wp:positionH>
              <wp:positionV relativeFrom="paragraph">
                <wp:posOffset>-463550</wp:posOffset>
              </wp:positionV>
              <wp:extent cx="1781175" cy="1187450"/>
              <wp:effectExtent l="0" t="0" r="9525" b="0"/>
              <wp:wrapNone/>
              <wp:docPr id="4" name="Picture 4" descr="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NIB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1175"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001386" w14:textId="38EBA816" w:rsidR="00EA7D3D" w:rsidRDefault="006A4917" w:rsidP="000D4163">
        <w:pPr>
          <w:pStyle w:val="Footer"/>
        </w:pPr>
        <w:r>
          <w:fldChar w:fldCharType="begin"/>
        </w:r>
        <w:r>
          <w:instrText xml:space="preserve"> PAGE   \* MERGEFORMAT </w:instrText>
        </w:r>
        <w:r>
          <w:fldChar w:fldCharType="separate"/>
        </w:r>
        <w:r>
          <w:rPr>
            <w:noProof/>
          </w:rPr>
          <w:t>4</w:t>
        </w:r>
        <w:r>
          <w:rPr>
            <w:noProof/>
          </w:rPr>
          <w:fldChar w:fldCharType="end"/>
        </w:r>
      </w:p>
    </w:sdtContent>
  </w:sdt>
  <w:p w14:paraId="32E8F26D" w14:textId="77777777" w:rsidR="00EC5171" w:rsidRDefault="00EC5171" w:rsidP="000D4163"/>
  <w:p w14:paraId="6103D36E" w14:textId="77777777" w:rsidR="00CF3D24" w:rsidRDefault="00CF3D24" w:rsidP="000D4163"/>
  <w:p w14:paraId="6B12A753" w14:textId="77777777" w:rsidR="00ED7A18" w:rsidRDefault="00ED7A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99801"/>
      <w:docPartObj>
        <w:docPartGallery w:val="Page Numbers (Bottom of Page)"/>
        <w:docPartUnique/>
      </w:docPartObj>
    </w:sdtPr>
    <w:sdtEndPr>
      <w:rPr>
        <w:noProof/>
      </w:rPr>
    </w:sdtEndPr>
    <w:sdtContent>
      <w:p w14:paraId="45F854A6" w14:textId="2875D886" w:rsidR="007B3381" w:rsidRDefault="007B3381" w:rsidP="000D4163">
        <w:pPr>
          <w:pStyle w:val="Footer"/>
        </w:pPr>
        <w:r>
          <w:fldChar w:fldCharType="begin"/>
        </w:r>
        <w:r>
          <w:instrText xml:space="preserve"> PAGE   \* MERGEFORMAT </w:instrText>
        </w:r>
        <w:r>
          <w:fldChar w:fldCharType="separate"/>
        </w:r>
        <w:r w:rsidR="003969E6">
          <w:rPr>
            <w:noProof/>
          </w:rPr>
          <w:t>6</w:t>
        </w:r>
        <w:r>
          <w:rPr>
            <w:noProof/>
          </w:rPr>
          <w:fldChar w:fldCharType="end"/>
        </w:r>
      </w:p>
    </w:sdtContent>
  </w:sdt>
  <w:p w14:paraId="68954015" w14:textId="3653BFF8" w:rsidR="00EA7D3D" w:rsidRDefault="00EA7D3D" w:rsidP="000D4163">
    <w:pPr>
      <w:pStyle w:val="Footer"/>
    </w:pPr>
  </w:p>
  <w:p w14:paraId="5AA6E70B" w14:textId="77777777" w:rsidR="00EC5171" w:rsidRDefault="00EC5171" w:rsidP="000D4163"/>
  <w:p w14:paraId="2CAA314B" w14:textId="77777777" w:rsidR="00CF3D24" w:rsidRDefault="00CF3D24" w:rsidP="000D4163"/>
  <w:p w14:paraId="0FFD4BA4" w14:textId="77777777" w:rsidR="00ED7A18" w:rsidRDefault="00ED7A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BC9EE" w14:textId="1F9A940D" w:rsidR="00EA7D3D" w:rsidRDefault="00684592" w:rsidP="00684592">
    <w:pPr>
      <w:pStyle w:val="Footer"/>
      <w:tabs>
        <w:tab w:val="left" w:pos="3690"/>
        <w:tab w:val="left" w:pos="4160"/>
      </w:tabs>
    </w:pPr>
    <w:r>
      <w:rPr>
        <w:noProof/>
      </w:rPr>
      <w:drawing>
        <wp:inline distT="0" distB="0" distL="0" distR="0" wp14:anchorId="4C375514" wp14:editId="6CAD82A1">
          <wp:extent cx="1622835" cy="958850"/>
          <wp:effectExtent l="0" t="0" r="0" b="0"/>
          <wp:docPr id="476773939" name="Picture 4" descr="TPT Thomas Pocklingt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73939" name="Picture 4" descr="TPT Thomas Pocklington Trust"/>
                  <pic:cNvPicPr/>
                </pic:nvPicPr>
                <pic:blipFill>
                  <a:blip r:embed="rId1">
                    <a:extLst>
                      <a:ext uri="{28A0092B-C50C-407E-A947-70E740481C1C}">
                        <a14:useLocalDpi xmlns:a14="http://schemas.microsoft.com/office/drawing/2010/main" val="0"/>
                      </a:ext>
                    </a:extLst>
                  </a:blip>
                  <a:stretch>
                    <a:fillRect/>
                  </a:stretch>
                </pic:blipFill>
                <pic:spPr>
                  <a:xfrm>
                    <a:off x="0" y="0"/>
                    <a:ext cx="1635627" cy="966408"/>
                  </a:xfrm>
                  <a:prstGeom prst="rect">
                    <a:avLst/>
                  </a:prstGeom>
                </pic:spPr>
              </pic:pic>
            </a:graphicData>
          </a:graphic>
        </wp:inline>
      </w:drawing>
    </w:r>
    <w:r>
      <w:t xml:space="preserve"> </w:t>
    </w:r>
    <w:r>
      <w:tab/>
    </w:r>
    <w:r>
      <w:tab/>
    </w:r>
    <w:r>
      <w:tab/>
    </w:r>
    <w:r>
      <w:tab/>
    </w:r>
    <w:r>
      <w:rPr>
        <w:noProof/>
      </w:rPr>
      <w:drawing>
        <wp:inline distT="0" distB="0" distL="0" distR="0" wp14:anchorId="679CA38F" wp14:editId="10DA2FE5">
          <wp:extent cx="1491284" cy="933450"/>
          <wp:effectExtent l="0" t="0" r="0" b="0"/>
          <wp:docPr id="1086052563" name="Picture 5" descr="RNIB See diffe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52563" name="Picture 5" descr="RNIB See differently"/>
                  <pic:cNvPicPr/>
                </pic:nvPicPr>
                <pic:blipFill rotWithShape="1">
                  <a:blip r:embed="rId2">
                    <a:extLst>
                      <a:ext uri="{28A0092B-C50C-407E-A947-70E740481C1C}">
                        <a14:useLocalDpi xmlns:a14="http://schemas.microsoft.com/office/drawing/2010/main" val="0"/>
                      </a:ext>
                    </a:extLst>
                  </a:blip>
                  <a:srcRect t="17242" b="20165"/>
                  <a:stretch/>
                </pic:blipFill>
                <pic:spPr bwMode="auto">
                  <a:xfrm>
                    <a:off x="0" y="0"/>
                    <a:ext cx="1497024" cy="93704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A7048" w14:textId="77777777" w:rsidR="003B70A0" w:rsidRDefault="003B70A0" w:rsidP="000D4163">
      <w:r>
        <w:separator/>
      </w:r>
    </w:p>
    <w:p w14:paraId="1A2274AB" w14:textId="77777777" w:rsidR="003B70A0" w:rsidRDefault="003B70A0" w:rsidP="000D4163"/>
    <w:p w14:paraId="36E27700" w14:textId="77777777" w:rsidR="003B70A0" w:rsidRDefault="003B70A0" w:rsidP="000D4163"/>
    <w:p w14:paraId="28FBFB4A" w14:textId="77777777" w:rsidR="003B70A0" w:rsidRDefault="003B70A0"/>
  </w:footnote>
  <w:footnote w:type="continuationSeparator" w:id="0">
    <w:p w14:paraId="7AC197F7" w14:textId="77777777" w:rsidR="003B70A0" w:rsidRDefault="003B70A0" w:rsidP="000D4163">
      <w:r>
        <w:continuationSeparator/>
      </w:r>
    </w:p>
    <w:p w14:paraId="6FEFC6A7" w14:textId="77777777" w:rsidR="003B70A0" w:rsidRDefault="003B70A0" w:rsidP="000D4163"/>
    <w:p w14:paraId="5CA4F279" w14:textId="77777777" w:rsidR="003B70A0" w:rsidRDefault="003B70A0" w:rsidP="000D4163"/>
    <w:p w14:paraId="3EF6E4E6" w14:textId="77777777" w:rsidR="003B70A0" w:rsidRDefault="003B70A0"/>
  </w:footnote>
  <w:footnote w:type="continuationNotice" w:id="1">
    <w:p w14:paraId="513D9F5B" w14:textId="77777777" w:rsidR="003B70A0" w:rsidRDefault="003B70A0" w:rsidP="000D4163"/>
    <w:p w14:paraId="44175627" w14:textId="77777777" w:rsidR="003B70A0" w:rsidRDefault="003B70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3979E" w14:textId="77777777" w:rsidR="00EA7D3D" w:rsidRDefault="00EA7D3D" w:rsidP="000D4163">
    <w:pPr>
      <w:pStyle w:val="Header"/>
    </w:pPr>
  </w:p>
  <w:p w14:paraId="5F2C7F28" w14:textId="77777777" w:rsidR="00EA7D3D" w:rsidRDefault="00EA7D3D" w:rsidP="000D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3A67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842D9"/>
    <w:multiLevelType w:val="multilevel"/>
    <w:tmpl w:val="316C77BE"/>
    <w:lvl w:ilvl="0">
      <w:start w:val="1"/>
      <w:numFmt w:val="none"/>
      <w:pStyle w:val="Heading1"/>
      <w:suff w:val="nothing"/>
      <w:lvlText w:val=""/>
      <w:lvlJc w:val="left"/>
      <w:pPr>
        <w:ind w:left="0" w:firstLine="0"/>
      </w:pPr>
      <w:rPr>
        <w:rFonts w:ascii="Arial" w:hAnsi="Arial" w:hint="default"/>
        <w:color w:val="auto"/>
        <w:sz w:val="28"/>
      </w:rPr>
    </w:lvl>
    <w:lvl w:ilvl="1">
      <w:start w:val="1"/>
      <w:numFmt w:val="none"/>
      <w:suff w:val="nothing"/>
      <w:lvlText w:val="%2"/>
      <w:lvlJc w:val="left"/>
      <w:pPr>
        <w:ind w:left="0" w:firstLine="0"/>
      </w:pPr>
      <w:rPr>
        <w:rFonts w:hint="default"/>
      </w:rPr>
    </w:lvl>
    <w:lvl w:ilvl="2">
      <w:start w:val="1"/>
      <w:numFmt w:val="decimal"/>
      <w:lvlText w:val="%2%3"/>
      <w:lvlJc w:val="left"/>
      <w:pPr>
        <w:tabs>
          <w:tab w:val="num" w:pos="720"/>
        </w:tabs>
        <w:ind w:left="0" w:firstLine="0"/>
      </w:pPr>
      <w:rPr>
        <w:rFonts w:hint="default"/>
      </w:rPr>
    </w:lvl>
    <w:lvl w:ilvl="3">
      <w:start w:val="1"/>
      <w:numFmt w:val="decimal"/>
      <w:lvlText w:val="%3.%4"/>
      <w:lvlJc w:val="left"/>
      <w:pPr>
        <w:tabs>
          <w:tab w:val="num" w:pos="720"/>
        </w:tabs>
        <w:ind w:left="720" w:hanging="720"/>
      </w:pPr>
      <w:rPr>
        <w:rFonts w:hint="default"/>
      </w:rPr>
    </w:lvl>
    <w:lvl w:ilvl="4">
      <w:start w:val="1"/>
      <w:numFmt w:val="upperRoman"/>
      <w:lvlText w:val="%2.%3.%4.%5"/>
      <w:lvlJc w:val="left"/>
      <w:pPr>
        <w:tabs>
          <w:tab w:val="num" w:pos="1797"/>
        </w:tabs>
        <w:ind w:left="1800" w:hanging="1800"/>
      </w:pPr>
      <w:rPr>
        <w:rFonts w:hint="default"/>
      </w:rPr>
    </w:lvl>
    <w:lvl w:ilvl="5">
      <w:start w:val="1"/>
      <w:numFmt w:val="decimal"/>
      <w:lvlText w:val="%2.%3.%4.%5.%6"/>
      <w:lvlJc w:val="left"/>
      <w:pPr>
        <w:tabs>
          <w:tab w:val="num" w:pos="2160"/>
        </w:tabs>
        <w:ind w:left="2160" w:hanging="2160"/>
      </w:pPr>
      <w:rPr>
        <w:rFonts w:hint="default"/>
      </w:rPr>
    </w:lvl>
    <w:lvl w:ilvl="6">
      <w:start w:val="1"/>
      <w:numFmt w:val="decimal"/>
      <w:lvlText w:val="%2.%3.%4.%5.%6.%7"/>
      <w:lvlJc w:val="left"/>
      <w:pPr>
        <w:tabs>
          <w:tab w:val="num" w:pos="2517"/>
        </w:tabs>
        <w:ind w:left="2520" w:hanging="2520"/>
      </w:pPr>
      <w:rPr>
        <w:rFonts w:hint="default"/>
      </w:rPr>
    </w:lvl>
    <w:lvl w:ilvl="7">
      <w:start w:val="1"/>
      <w:numFmt w:val="decimal"/>
      <w:lvlText w:val="%2.%3.%4.%5.%6.%7.%8."/>
      <w:lvlJc w:val="left"/>
      <w:pPr>
        <w:tabs>
          <w:tab w:val="num" w:pos="2880"/>
        </w:tabs>
        <w:ind w:left="2880" w:hanging="2880"/>
      </w:pPr>
      <w:rPr>
        <w:rFonts w:hint="default"/>
      </w:rPr>
    </w:lvl>
    <w:lvl w:ilvl="8">
      <w:start w:val="1"/>
      <w:numFmt w:val="decimal"/>
      <w:lvlText w:val="%2.%3.%4.%5.%6.%7..%8.%9"/>
      <w:lvlJc w:val="left"/>
      <w:pPr>
        <w:tabs>
          <w:tab w:val="num" w:pos="3238"/>
        </w:tabs>
        <w:ind w:left="3240" w:hanging="3240"/>
      </w:pPr>
      <w:rPr>
        <w:rFonts w:hint="default"/>
      </w:rPr>
    </w:lvl>
  </w:abstractNum>
  <w:abstractNum w:abstractNumId="2" w15:restartNumberingAfterBreak="0">
    <w:nsid w:val="311C3F52"/>
    <w:multiLevelType w:val="hybridMultilevel"/>
    <w:tmpl w:val="E32A84E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89D68A2"/>
    <w:multiLevelType w:val="hybridMultilevel"/>
    <w:tmpl w:val="92CE6104"/>
    <w:lvl w:ilvl="0" w:tplc="C5B2D4B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6F7E61"/>
    <w:multiLevelType w:val="hybridMultilevel"/>
    <w:tmpl w:val="35161F6C"/>
    <w:lvl w:ilvl="0" w:tplc="08090001">
      <w:start w:val="1"/>
      <w:numFmt w:val="bullet"/>
      <w:lvlText w:val=""/>
      <w:lvlJc w:val="left"/>
      <w:pPr>
        <w:ind w:left="720" w:hanging="360"/>
      </w:pPr>
      <w:rPr>
        <w:rFonts w:ascii="Symbol" w:hAnsi="Symbol" w:hint="default"/>
      </w:rPr>
    </w:lvl>
    <w:lvl w:ilvl="1" w:tplc="DCAAF070">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F5B04"/>
    <w:multiLevelType w:val="hybridMultilevel"/>
    <w:tmpl w:val="D078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284654">
    <w:abstractNumId w:val="1"/>
  </w:num>
  <w:num w:numId="2" w16cid:durableId="2106997602">
    <w:abstractNumId w:val="3"/>
  </w:num>
  <w:num w:numId="3" w16cid:durableId="992753794">
    <w:abstractNumId w:val="2"/>
  </w:num>
  <w:num w:numId="4" w16cid:durableId="1878463597">
    <w:abstractNumId w:val="0"/>
  </w:num>
  <w:num w:numId="5" w16cid:durableId="833377472">
    <w:abstractNumId w:val="0"/>
  </w:num>
  <w:num w:numId="6" w16cid:durableId="255334659">
    <w:abstractNumId w:val="0"/>
  </w:num>
  <w:num w:numId="7" w16cid:durableId="594485266">
    <w:abstractNumId w:val="0"/>
  </w:num>
  <w:num w:numId="8" w16cid:durableId="896209232">
    <w:abstractNumId w:val="5"/>
  </w:num>
  <w:num w:numId="9" w16cid:durableId="1859851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9D"/>
    <w:rsid w:val="000048BE"/>
    <w:rsid w:val="000757CD"/>
    <w:rsid w:val="00075B0D"/>
    <w:rsid w:val="000777C0"/>
    <w:rsid w:val="00085196"/>
    <w:rsid w:val="000D4163"/>
    <w:rsid w:val="00145BF9"/>
    <w:rsid w:val="001A337A"/>
    <w:rsid w:val="002058EC"/>
    <w:rsid w:val="002117BD"/>
    <w:rsid w:val="0033541E"/>
    <w:rsid w:val="00367731"/>
    <w:rsid w:val="003969E6"/>
    <w:rsid w:val="003B70A0"/>
    <w:rsid w:val="003C2254"/>
    <w:rsid w:val="00413EEB"/>
    <w:rsid w:val="00472D67"/>
    <w:rsid w:val="00485FE3"/>
    <w:rsid w:val="004B718C"/>
    <w:rsid w:val="0050716D"/>
    <w:rsid w:val="00533951"/>
    <w:rsid w:val="0055333B"/>
    <w:rsid w:val="005A4E97"/>
    <w:rsid w:val="006015E4"/>
    <w:rsid w:val="00684592"/>
    <w:rsid w:val="006920DE"/>
    <w:rsid w:val="006A4917"/>
    <w:rsid w:val="006B16B2"/>
    <w:rsid w:val="006C3A20"/>
    <w:rsid w:val="006C7078"/>
    <w:rsid w:val="006D5A75"/>
    <w:rsid w:val="00707828"/>
    <w:rsid w:val="00710FF7"/>
    <w:rsid w:val="00757EC9"/>
    <w:rsid w:val="00781D8B"/>
    <w:rsid w:val="00782653"/>
    <w:rsid w:val="007B3381"/>
    <w:rsid w:val="007F22BC"/>
    <w:rsid w:val="008327F1"/>
    <w:rsid w:val="008747FB"/>
    <w:rsid w:val="00880EE4"/>
    <w:rsid w:val="008B2599"/>
    <w:rsid w:val="008E5E33"/>
    <w:rsid w:val="00916FD6"/>
    <w:rsid w:val="00935659"/>
    <w:rsid w:val="009833D3"/>
    <w:rsid w:val="009C3BEB"/>
    <w:rsid w:val="00A30624"/>
    <w:rsid w:val="00A37573"/>
    <w:rsid w:val="00A45CDB"/>
    <w:rsid w:val="00A614DC"/>
    <w:rsid w:val="00A723CA"/>
    <w:rsid w:val="00AA7CE5"/>
    <w:rsid w:val="00AD1C20"/>
    <w:rsid w:val="00AE2032"/>
    <w:rsid w:val="00B0446E"/>
    <w:rsid w:val="00B240A6"/>
    <w:rsid w:val="00B45312"/>
    <w:rsid w:val="00B71B9D"/>
    <w:rsid w:val="00B74DA5"/>
    <w:rsid w:val="00B81E8E"/>
    <w:rsid w:val="00BA4EDA"/>
    <w:rsid w:val="00BC3D20"/>
    <w:rsid w:val="00BE5696"/>
    <w:rsid w:val="00CA476B"/>
    <w:rsid w:val="00CA7343"/>
    <w:rsid w:val="00CF3D24"/>
    <w:rsid w:val="00CF5E74"/>
    <w:rsid w:val="00D01601"/>
    <w:rsid w:val="00D06739"/>
    <w:rsid w:val="00DF46BD"/>
    <w:rsid w:val="00EA7D3D"/>
    <w:rsid w:val="00EB5E27"/>
    <w:rsid w:val="00EC5171"/>
    <w:rsid w:val="00ED7A18"/>
    <w:rsid w:val="00F61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5C748"/>
  <w15:chartTrackingRefBased/>
  <w15:docId w15:val="{F018BD31-4E7C-430C-AE11-F2957737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0D4163"/>
    <w:pPr>
      <w:spacing w:after="0" w:line="276" w:lineRule="auto"/>
    </w:pPr>
    <w:rPr>
      <w:rFonts w:ascii="Arial" w:eastAsia="Calibri" w:hAnsi="Arial" w:cs="Arial"/>
      <w:kern w:val="0"/>
      <w:sz w:val="28"/>
      <w:szCs w:val="52"/>
      <w:lang w:val="en-US"/>
      <w14:ligatures w14:val="none"/>
    </w:rPr>
  </w:style>
  <w:style w:type="paragraph" w:styleId="Heading1">
    <w:name w:val="heading 1"/>
    <w:basedOn w:val="Normal"/>
    <w:next w:val="Normal"/>
    <w:link w:val="Heading1Char"/>
    <w:autoRedefine/>
    <w:qFormat/>
    <w:rsid w:val="004B718C"/>
    <w:pPr>
      <w:numPr>
        <w:numId w:val="1"/>
      </w:numPr>
      <w:outlineLvl w:val="0"/>
    </w:pPr>
    <w:rPr>
      <w:b/>
      <w:color w:val="002868"/>
      <w:sz w:val="48"/>
      <w:szCs w:val="20"/>
    </w:rPr>
  </w:style>
  <w:style w:type="paragraph" w:styleId="Heading2">
    <w:name w:val="heading 2"/>
    <w:basedOn w:val="Heading1"/>
    <w:next w:val="Normal"/>
    <w:link w:val="Heading2Char"/>
    <w:autoRedefine/>
    <w:qFormat/>
    <w:rsid w:val="00AE2032"/>
    <w:pPr>
      <w:numPr>
        <w:numId w:val="0"/>
      </w:numPr>
      <w:outlineLvl w:val="1"/>
    </w:pPr>
    <w:rPr>
      <w:rFonts w:eastAsiaTheme="majorEastAsia"/>
      <w:sz w:val="36"/>
      <w:szCs w:val="36"/>
    </w:rPr>
  </w:style>
  <w:style w:type="paragraph" w:styleId="Heading3">
    <w:name w:val="heading 3"/>
    <w:basedOn w:val="Heading2"/>
    <w:next w:val="Normal"/>
    <w:link w:val="Heading3Char"/>
    <w:qFormat/>
    <w:rsid w:val="00B71B9D"/>
    <w:p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18C"/>
    <w:rPr>
      <w:rFonts w:ascii="Arial" w:eastAsia="Calibri" w:hAnsi="Arial" w:cs="Arial"/>
      <w:b/>
      <w:color w:val="002868"/>
      <w:kern w:val="0"/>
      <w:sz w:val="48"/>
      <w:szCs w:val="20"/>
      <w:lang w:val="en-US"/>
      <w14:ligatures w14:val="none"/>
    </w:rPr>
  </w:style>
  <w:style w:type="character" w:customStyle="1" w:styleId="Heading2Char">
    <w:name w:val="Heading 2 Char"/>
    <w:basedOn w:val="DefaultParagraphFont"/>
    <w:link w:val="Heading2"/>
    <w:rsid w:val="00AE2032"/>
    <w:rPr>
      <w:rFonts w:ascii="Arial" w:eastAsiaTheme="majorEastAsia" w:hAnsi="Arial" w:cs="Arial"/>
      <w:b/>
      <w:color w:val="002868"/>
      <w:kern w:val="0"/>
      <w:sz w:val="36"/>
      <w:szCs w:val="36"/>
      <w:lang w:val="en-US"/>
      <w14:ligatures w14:val="none"/>
    </w:rPr>
  </w:style>
  <w:style w:type="character" w:customStyle="1" w:styleId="Heading3Char">
    <w:name w:val="Heading 3 Char"/>
    <w:basedOn w:val="DefaultParagraphFont"/>
    <w:link w:val="Heading3"/>
    <w:rsid w:val="00B71B9D"/>
    <w:rPr>
      <w:rFonts w:ascii="Arial" w:eastAsiaTheme="majorEastAsia" w:hAnsi="Arial" w:cs="Arial"/>
      <w:b/>
      <w:color w:val="002868"/>
      <w:kern w:val="0"/>
      <w:sz w:val="28"/>
      <w:szCs w:val="36"/>
      <w:lang w:val="en-US"/>
      <w14:ligatures w14:val="none"/>
    </w:rPr>
  </w:style>
  <w:style w:type="paragraph" w:styleId="Header">
    <w:name w:val="header"/>
    <w:basedOn w:val="Normal"/>
    <w:link w:val="HeaderChar"/>
    <w:autoRedefine/>
    <w:uiPriority w:val="99"/>
    <w:qFormat/>
    <w:rsid w:val="00B71B9D"/>
    <w:pPr>
      <w:tabs>
        <w:tab w:val="center" w:pos="4320"/>
        <w:tab w:val="right" w:pos="8640"/>
      </w:tabs>
      <w:spacing w:line="240" w:lineRule="auto"/>
    </w:pPr>
  </w:style>
  <w:style w:type="character" w:customStyle="1" w:styleId="HeaderChar">
    <w:name w:val="Header Char"/>
    <w:basedOn w:val="DefaultParagraphFont"/>
    <w:link w:val="Header"/>
    <w:uiPriority w:val="99"/>
    <w:rsid w:val="00B71B9D"/>
    <w:rPr>
      <w:rFonts w:ascii="Arial" w:eastAsia="Calibri" w:hAnsi="Arial" w:cs="Arial"/>
      <w:kern w:val="0"/>
      <w:sz w:val="28"/>
      <w:szCs w:val="52"/>
      <w:lang w:val="en-US"/>
      <w14:ligatures w14:val="none"/>
    </w:rPr>
  </w:style>
  <w:style w:type="paragraph" w:styleId="Footer">
    <w:name w:val="footer"/>
    <w:basedOn w:val="Normal"/>
    <w:link w:val="FooterChar"/>
    <w:autoRedefine/>
    <w:uiPriority w:val="99"/>
    <w:qFormat/>
    <w:rsid w:val="00B71B9D"/>
    <w:pPr>
      <w:tabs>
        <w:tab w:val="center" w:pos="4320"/>
        <w:tab w:val="right" w:pos="8640"/>
      </w:tabs>
      <w:spacing w:line="240" w:lineRule="auto"/>
    </w:pPr>
  </w:style>
  <w:style w:type="character" w:customStyle="1" w:styleId="FooterChar">
    <w:name w:val="Footer Char"/>
    <w:basedOn w:val="DefaultParagraphFont"/>
    <w:link w:val="Footer"/>
    <w:uiPriority w:val="99"/>
    <w:rsid w:val="00B71B9D"/>
    <w:rPr>
      <w:rFonts w:ascii="Arial" w:eastAsia="Calibri" w:hAnsi="Arial" w:cs="Arial"/>
      <w:kern w:val="0"/>
      <w:sz w:val="28"/>
      <w:szCs w:val="52"/>
      <w:lang w:val="en-US"/>
      <w14:ligatures w14:val="none"/>
    </w:rPr>
  </w:style>
  <w:style w:type="paragraph" w:styleId="ListBullet">
    <w:name w:val="List Bullet"/>
    <w:basedOn w:val="ListParagraph"/>
    <w:link w:val="ListBulletChar"/>
    <w:qFormat/>
    <w:rsid w:val="00B71B9D"/>
    <w:pPr>
      <w:numPr>
        <w:numId w:val="2"/>
      </w:numPr>
    </w:pPr>
  </w:style>
  <w:style w:type="character" w:customStyle="1" w:styleId="ListBulletChar">
    <w:name w:val="List Bullet Char"/>
    <w:link w:val="ListBullet"/>
    <w:rsid w:val="00B71B9D"/>
    <w:rPr>
      <w:rFonts w:ascii="Arial" w:eastAsia="Calibri" w:hAnsi="Arial" w:cs="Arial"/>
      <w:kern w:val="0"/>
      <w:sz w:val="28"/>
      <w:szCs w:val="52"/>
      <w:lang w:val="en-US"/>
      <w14:ligatures w14:val="none"/>
    </w:rPr>
  </w:style>
  <w:style w:type="character" w:styleId="Hyperlink">
    <w:name w:val="Hyperlink"/>
    <w:uiPriority w:val="99"/>
    <w:qFormat/>
    <w:rsid w:val="00B71B9D"/>
    <w:rPr>
      <w:rFonts w:ascii="Arial" w:hAnsi="Arial"/>
      <w:color w:val="0000FF"/>
      <w:sz w:val="28"/>
    </w:rPr>
  </w:style>
  <w:style w:type="character" w:styleId="Emphasis">
    <w:name w:val="Emphasis"/>
    <w:basedOn w:val="DefaultParagraphFont"/>
    <w:uiPriority w:val="20"/>
    <w:qFormat/>
    <w:rsid w:val="00B71B9D"/>
    <w:rPr>
      <w:rFonts w:ascii="Arial" w:hAnsi="Arial"/>
      <w:b/>
      <w:i w:val="0"/>
      <w:iCs/>
      <w:color w:val="002868"/>
      <w:sz w:val="28"/>
    </w:rPr>
  </w:style>
  <w:style w:type="paragraph" w:styleId="PlainText">
    <w:name w:val="Plain Text"/>
    <w:basedOn w:val="Normal"/>
    <w:link w:val="PlainTextChar"/>
    <w:uiPriority w:val="99"/>
    <w:unhideWhenUsed/>
    <w:rsid w:val="00B71B9D"/>
    <w:rPr>
      <w:rFonts w:eastAsia="Times New Roman" w:cs="Times New Roman"/>
      <w:szCs w:val="21"/>
      <w:lang w:val="en-GB" w:eastAsia="en-GB"/>
    </w:rPr>
  </w:style>
  <w:style w:type="character" w:customStyle="1" w:styleId="PlainTextChar">
    <w:name w:val="Plain Text Char"/>
    <w:basedOn w:val="DefaultParagraphFont"/>
    <w:link w:val="PlainText"/>
    <w:uiPriority w:val="99"/>
    <w:rsid w:val="00B71B9D"/>
    <w:rPr>
      <w:rFonts w:ascii="Arial" w:eastAsia="Times New Roman" w:hAnsi="Arial" w:cs="Times New Roman"/>
      <w:kern w:val="0"/>
      <w:sz w:val="28"/>
      <w:szCs w:val="21"/>
      <w:lang w:eastAsia="en-GB"/>
      <w14:ligatures w14:val="none"/>
    </w:rPr>
  </w:style>
  <w:style w:type="paragraph" w:styleId="ListParagraph">
    <w:name w:val="List Paragraph"/>
    <w:basedOn w:val="Normal"/>
    <w:uiPriority w:val="34"/>
    <w:qFormat/>
    <w:rsid w:val="00B71B9D"/>
    <w:pPr>
      <w:ind w:left="720"/>
      <w:contextualSpacing/>
    </w:pPr>
  </w:style>
  <w:style w:type="paragraph" w:styleId="NoSpacing">
    <w:name w:val="No Spacing"/>
    <w:uiPriority w:val="1"/>
    <w:qFormat/>
    <w:rsid w:val="007B3381"/>
    <w:pPr>
      <w:spacing w:after="0" w:line="240" w:lineRule="auto"/>
    </w:pPr>
    <w:rPr>
      <w:rFonts w:ascii="Arial" w:eastAsia="Calibri" w:hAnsi="Arial" w:cs="Arial"/>
      <w:kern w:val="0"/>
      <w:sz w:val="28"/>
      <w:szCs w:val="52"/>
      <w:lang w:val="en-US"/>
      <w14:ligatures w14:val="none"/>
    </w:rPr>
  </w:style>
  <w:style w:type="character" w:styleId="FollowedHyperlink">
    <w:name w:val="FollowedHyperlink"/>
    <w:basedOn w:val="DefaultParagraphFont"/>
    <w:uiPriority w:val="99"/>
    <w:semiHidden/>
    <w:unhideWhenUsed/>
    <w:rsid w:val="003677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610972">
      <w:bodyDiv w:val="1"/>
      <w:marLeft w:val="0"/>
      <w:marRight w:val="0"/>
      <w:marTop w:val="0"/>
      <w:marBottom w:val="0"/>
      <w:divBdr>
        <w:top w:val="none" w:sz="0" w:space="0" w:color="auto"/>
        <w:left w:val="none" w:sz="0" w:space="0" w:color="auto"/>
        <w:bottom w:val="none" w:sz="0" w:space="0" w:color="auto"/>
        <w:right w:val="none" w:sz="0" w:space="0" w:color="auto"/>
      </w:divBdr>
    </w:div>
    <w:div w:id="18404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vingwage.org.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randa.Rodrigo@RetinaUK.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c2ea65-c719-41d9-988b-71966015e80c" xsi:nil="true"/>
    <lcf76f155ced4ddcb4097134ff3c332f xmlns="7e346967-32cc-47f1-9adf-e641a3229c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DF838E43A1BB4487B460975922A966" ma:contentTypeVersion="15" ma:contentTypeDescription="Create a new document." ma:contentTypeScope="" ma:versionID="06a114d11120485cc7378ed7b46b50e7">
  <xsd:schema xmlns:xsd="http://www.w3.org/2001/XMLSchema" xmlns:xs="http://www.w3.org/2001/XMLSchema" xmlns:p="http://schemas.microsoft.com/office/2006/metadata/properties" xmlns:ns2="7e346967-32cc-47f1-9adf-e641a3229cbc" xmlns:ns3="8cc2ea65-c719-41d9-988b-71966015e80c" targetNamespace="http://schemas.microsoft.com/office/2006/metadata/properties" ma:root="true" ma:fieldsID="ab3fafa5794ed79ef1ee0ee07ec665cf" ns2:_="" ns3:_="">
    <xsd:import namespace="7e346967-32cc-47f1-9adf-e641a3229cbc"/>
    <xsd:import namespace="8cc2ea65-c719-41d9-988b-71966015e8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46967-32cc-47f1-9adf-e641a3229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ddceb6f-fc1d-4969-89bb-c4e422298d3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2ea65-c719-41d9-988b-71966015e8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61bf35-f1c3-48fc-b436-c12088c5ecd8}" ma:internalName="TaxCatchAll" ma:showField="CatchAllData" ma:web="8cc2ea65-c719-41d9-988b-71966015e80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90701-4F69-417F-A028-D06F1D56EFD3}">
  <ds:schemaRefs>
    <ds:schemaRef ds:uri="http://schemas.microsoft.com/office/2006/metadata/properties"/>
    <ds:schemaRef ds:uri="http://schemas.microsoft.com/office/infopath/2007/PartnerControls"/>
    <ds:schemaRef ds:uri="8cc2ea65-c719-41d9-988b-71966015e80c"/>
    <ds:schemaRef ds:uri="7e346967-32cc-47f1-9adf-e641a3229cbc"/>
  </ds:schemaRefs>
</ds:datastoreItem>
</file>

<file path=customXml/itemProps2.xml><?xml version="1.0" encoding="utf-8"?>
<ds:datastoreItem xmlns:ds="http://schemas.openxmlformats.org/officeDocument/2006/customXml" ds:itemID="{886E3B12-4C95-4D0A-940D-5056A81F1C04}">
  <ds:schemaRefs>
    <ds:schemaRef ds:uri="http://schemas.microsoft.com/sharepoint/v3/contenttype/forms"/>
  </ds:schemaRefs>
</ds:datastoreItem>
</file>

<file path=customXml/itemProps3.xml><?xml version="1.0" encoding="utf-8"?>
<ds:datastoreItem xmlns:ds="http://schemas.openxmlformats.org/officeDocument/2006/customXml" ds:itemID="{9B9B0E5F-CC1D-4B85-87EC-8AE97AE5E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46967-32cc-47f1-9adf-e641a3229cbc"/>
    <ds:schemaRef ds:uri="8cc2ea65-c719-41d9-988b-71966015e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Feehan</dc:creator>
  <cp:keywords/>
  <dc:description/>
  <cp:lastModifiedBy>Jane Russell</cp:lastModifiedBy>
  <cp:revision>2</cp:revision>
  <dcterms:created xsi:type="dcterms:W3CDTF">2024-07-22T10:16:00Z</dcterms:created>
  <dcterms:modified xsi:type="dcterms:W3CDTF">2024-07-22T10:16:00Z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d18a01710ee26b7395a9091b4b3b260ce615c5e5716bf5daf125543ecfc6fedb</vt:lpwstr>
  </property>
  <property fmtid="{D5CDD505-2E9C-101B-9397-08002B2CF9AE}" pid="3" name="ContentTypeId">
    <vt:lpwstr>0x0101000FDF838E43A1BB4487B460975922A966</vt:lpwstr>
  </property>
  <property fmtid="{D5CDD505-2E9C-101B-9397-08002B2CF9AE}" pid="4" name="Order">
    <vt:r8>2400</vt:r8>
  </property>
  <property fmtid="{D5CDD505-2E9C-101B-9397-08002B2CF9AE}" pid="5" name="MediaServiceImageTags">
    <vt:lpwstr/>
  </property>
</Properties>
</file>