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0A" w:rsidRPr="00B5290A" w:rsidRDefault="00B5290A" w:rsidP="00B5290A">
      <w:pPr>
        <w:pStyle w:val="Heading1"/>
        <w:spacing w:line="360" w:lineRule="auto"/>
      </w:pPr>
      <w:r w:rsidRPr="00B5290A">
        <w:t>E-Newsletter: January 2024</w:t>
      </w:r>
    </w:p>
    <w:p w:rsidR="00B5290A" w:rsidRPr="00B5290A" w:rsidRDefault="00B5290A" w:rsidP="00B5290A">
      <w:pPr>
        <w:spacing w:line="360" w:lineRule="auto"/>
        <w:rPr>
          <w:rFonts w:ascii="Arial" w:hAnsi="Arial" w:cs="Arial"/>
          <w:sz w:val="32"/>
          <w:szCs w:val="32"/>
        </w:rPr>
      </w:pPr>
      <w:r w:rsidRPr="00B5290A">
        <w:rPr>
          <w:rFonts w:ascii="Arial" w:hAnsi="Arial" w:cs="Arial"/>
          <w:sz w:val="32"/>
          <w:szCs w:val="32"/>
        </w:rPr>
        <w:t>This e-Newsletter is also available in audio format</w:t>
      </w:r>
      <w:r>
        <w:rPr>
          <w:rFonts w:ascii="Arial" w:hAnsi="Arial" w:cs="Arial"/>
          <w:sz w:val="32"/>
          <w:szCs w:val="32"/>
        </w:rPr>
        <w:t xml:space="preserve"> and on our website.</w:t>
      </w:r>
    </w:p>
    <w:p w:rsidR="00B5290A" w:rsidRPr="00B5290A" w:rsidRDefault="00B5290A" w:rsidP="00B5290A">
      <w:pPr>
        <w:spacing w:line="360" w:lineRule="auto"/>
        <w:rPr>
          <w:rFonts w:ascii="Arial" w:hAnsi="Arial" w:cs="Arial"/>
          <w:sz w:val="32"/>
          <w:szCs w:val="32"/>
        </w:rPr>
      </w:pPr>
      <w:r w:rsidRPr="00B5290A">
        <w:rPr>
          <w:rFonts w:ascii="Arial" w:hAnsi="Arial" w:cs="Arial"/>
          <w:sz w:val="32"/>
          <w:szCs w:val="32"/>
        </w:rPr>
        <w:t>Welcome to the new members of the Retina UK team. Lily Powell (Individual Giving &amp; Corporate Manager), Amelia Burton (Trust and Foundation Fundraiser) and Angie Baum (Development Intern).</w:t>
      </w:r>
    </w:p>
    <w:p w:rsidR="00B5290A" w:rsidRPr="00B5290A" w:rsidRDefault="00B5290A" w:rsidP="00B5290A">
      <w:pPr>
        <w:pStyle w:val="Heading2"/>
        <w:spacing w:line="360" w:lineRule="auto"/>
      </w:pPr>
      <w:r w:rsidRPr="00B5290A">
        <w:t>Webinar: A family's experience of clinical trial participation</w:t>
      </w:r>
    </w:p>
    <w:p w:rsidR="00B5290A" w:rsidRPr="00B5290A" w:rsidRDefault="00B5290A" w:rsidP="00B5290A">
      <w:pPr>
        <w:spacing w:line="360" w:lineRule="auto"/>
        <w:rPr>
          <w:rFonts w:ascii="Arial" w:hAnsi="Arial" w:cs="Arial"/>
          <w:sz w:val="32"/>
          <w:szCs w:val="32"/>
        </w:rPr>
      </w:pPr>
      <w:r w:rsidRPr="00B5290A">
        <w:rPr>
          <w:rFonts w:ascii="Arial" w:hAnsi="Arial" w:cs="Arial"/>
          <w:sz w:val="32"/>
          <w:szCs w:val="32"/>
        </w:rPr>
        <w:t>Thursday 25 January - 7.00pm - 8.00pm</w:t>
      </w:r>
    </w:p>
    <w:p w:rsidR="00B5290A" w:rsidRPr="00B5290A" w:rsidRDefault="00B5290A" w:rsidP="00B5290A">
      <w:pPr>
        <w:spacing w:line="360" w:lineRule="auto"/>
        <w:rPr>
          <w:rFonts w:ascii="Arial" w:hAnsi="Arial" w:cs="Arial"/>
          <w:sz w:val="32"/>
          <w:szCs w:val="32"/>
        </w:rPr>
      </w:pPr>
      <w:r w:rsidRPr="00B5290A">
        <w:rPr>
          <w:rFonts w:ascii="Arial" w:hAnsi="Arial" w:cs="Arial"/>
          <w:sz w:val="32"/>
          <w:szCs w:val="32"/>
        </w:rPr>
        <w:t xml:space="preserve">With more treatments coming through the development pipeline, we are all hopeful that more of those living with inherited sight loss </w:t>
      </w:r>
      <w:proofErr w:type="gramStart"/>
      <w:r w:rsidRPr="00B5290A">
        <w:rPr>
          <w:rFonts w:ascii="Arial" w:hAnsi="Arial" w:cs="Arial"/>
          <w:sz w:val="32"/>
          <w:szCs w:val="32"/>
        </w:rPr>
        <w:t>will be offered</w:t>
      </w:r>
      <w:proofErr w:type="gramEnd"/>
      <w:r w:rsidRPr="00B5290A">
        <w:rPr>
          <w:rFonts w:ascii="Arial" w:hAnsi="Arial" w:cs="Arial"/>
          <w:sz w:val="32"/>
          <w:szCs w:val="32"/>
        </w:rPr>
        <w:t xml:space="preserve"> the opportunity to take part in clinical trials in the years to come.</w:t>
      </w:r>
    </w:p>
    <w:p w:rsidR="00B5290A" w:rsidRPr="00B5290A" w:rsidRDefault="00B5290A" w:rsidP="00B5290A">
      <w:pPr>
        <w:spacing w:line="360" w:lineRule="auto"/>
        <w:rPr>
          <w:rFonts w:ascii="Arial" w:hAnsi="Arial" w:cs="Arial"/>
          <w:sz w:val="32"/>
          <w:szCs w:val="32"/>
        </w:rPr>
      </w:pPr>
      <w:proofErr w:type="gramStart"/>
      <w:r w:rsidRPr="00B5290A">
        <w:rPr>
          <w:rFonts w:ascii="Arial" w:hAnsi="Arial" w:cs="Arial"/>
          <w:sz w:val="32"/>
          <w:szCs w:val="32"/>
        </w:rPr>
        <w:t>But</w:t>
      </w:r>
      <w:proofErr w:type="gramEnd"/>
      <w:r w:rsidRPr="00B5290A">
        <w:rPr>
          <w:rFonts w:ascii="Arial" w:hAnsi="Arial" w:cs="Arial"/>
          <w:sz w:val="32"/>
          <w:szCs w:val="32"/>
        </w:rPr>
        <w:t xml:space="preserve"> what’s it like to be a participant? What do you need to consider before you commit? </w:t>
      </w:r>
      <w:proofErr w:type="gramStart"/>
      <w:r w:rsidRPr="00B5290A">
        <w:rPr>
          <w:rFonts w:ascii="Arial" w:hAnsi="Arial" w:cs="Arial"/>
          <w:sz w:val="32"/>
          <w:szCs w:val="32"/>
        </w:rPr>
        <w:t>And</w:t>
      </w:r>
      <w:proofErr w:type="gramEnd"/>
      <w:r w:rsidRPr="00B5290A">
        <w:rPr>
          <w:rFonts w:ascii="Arial" w:hAnsi="Arial" w:cs="Arial"/>
          <w:sz w:val="32"/>
          <w:szCs w:val="32"/>
        </w:rPr>
        <w:t xml:space="preserve"> how does it feel as a parent to allow your child to take part?</w:t>
      </w:r>
    </w:p>
    <w:p w:rsidR="00B5290A" w:rsidRPr="00B5290A" w:rsidRDefault="00B5290A" w:rsidP="00B5290A">
      <w:pPr>
        <w:spacing w:line="360" w:lineRule="auto"/>
        <w:rPr>
          <w:rFonts w:ascii="Arial" w:hAnsi="Arial" w:cs="Arial"/>
          <w:sz w:val="32"/>
          <w:szCs w:val="32"/>
        </w:rPr>
      </w:pPr>
      <w:r w:rsidRPr="00B5290A">
        <w:rPr>
          <w:rFonts w:ascii="Arial" w:hAnsi="Arial" w:cs="Arial"/>
          <w:sz w:val="32"/>
          <w:szCs w:val="32"/>
        </w:rPr>
        <w:t>Join Research Development Manager Kate Arkell as she talks to a young clinical trial participant and his mum about their experiences. They will also talk about other types of research participation opportunities, and explain how treatments get from the laboratory to the clinic.</w:t>
      </w:r>
    </w:p>
    <w:p w:rsidR="00B5290A" w:rsidRPr="00B5290A" w:rsidRDefault="00B5290A" w:rsidP="00B5290A">
      <w:pPr>
        <w:spacing w:line="360" w:lineRule="auto"/>
        <w:rPr>
          <w:rFonts w:ascii="Arial" w:hAnsi="Arial" w:cs="Arial"/>
          <w:sz w:val="32"/>
          <w:szCs w:val="32"/>
        </w:rPr>
      </w:pPr>
      <w:hyperlink r:id="rId7" w:history="1">
        <w:r w:rsidRPr="00B5290A">
          <w:rPr>
            <w:rStyle w:val="Hyperlink"/>
            <w:rFonts w:ascii="Arial" w:hAnsi="Arial" w:cs="Arial"/>
            <w:sz w:val="32"/>
            <w:szCs w:val="32"/>
          </w:rPr>
          <w:t>Register</w:t>
        </w:r>
        <w:r>
          <w:rPr>
            <w:rStyle w:val="Hyperlink"/>
            <w:rFonts w:ascii="Arial" w:hAnsi="Arial" w:cs="Arial"/>
            <w:sz w:val="32"/>
            <w:szCs w:val="32"/>
          </w:rPr>
          <w:t xml:space="preserve"> for the webinar</w:t>
        </w:r>
        <w:r w:rsidRPr="00B5290A">
          <w:rPr>
            <w:rStyle w:val="Hyperlink"/>
            <w:rFonts w:ascii="Arial" w:hAnsi="Arial" w:cs="Arial"/>
            <w:sz w:val="32"/>
            <w:szCs w:val="32"/>
          </w:rPr>
          <w:t xml:space="preserve"> now</w:t>
        </w:r>
      </w:hyperlink>
      <w:r>
        <w:rPr>
          <w:rFonts w:ascii="Arial" w:hAnsi="Arial" w:cs="Arial"/>
          <w:sz w:val="32"/>
          <w:szCs w:val="32"/>
        </w:rPr>
        <w:t xml:space="preserve"> </w:t>
      </w:r>
    </w:p>
    <w:p w:rsidR="00B5290A" w:rsidRDefault="00B5290A">
      <w:pPr>
        <w:rPr>
          <w:rFonts w:ascii="Arial" w:hAnsi="Arial" w:cs="Arial"/>
          <w:b/>
          <w:sz w:val="32"/>
          <w:szCs w:val="32"/>
        </w:rPr>
      </w:pPr>
      <w:r>
        <w:br w:type="page"/>
      </w:r>
    </w:p>
    <w:p w:rsidR="00B5290A" w:rsidRPr="00B5290A" w:rsidRDefault="00B5290A" w:rsidP="00B5290A">
      <w:pPr>
        <w:pStyle w:val="Heading2"/>
        <w:spacing w:line="360" w:lineRule="auto"/>
      </w:pPr>
      <w:r w:rsidRPr="00B5290A">
        <w:lastRenderedPageBreak/>
        <w:t>Research grant awards worth £870,000 announced</w:t>
      </w:r>
    </w:p>
    <w:p w:rsidR="00B5290A" w:rsidRPr="00B5290A" w:rsidRDefault="00B5290A" w:rsidP="00B5290A">
      <w:pPr>
        <w:spacing w:line="360" w:lineRule="auto"/>
        <w:rPr>
          <w:rFonts w:ascii="Arial" w:hAnsi="Arial" w:cs="Arial"/>
          <w:sz w:val="32"/>
          <w:szCs w:val="32"/>
        </w:rPr>
      </w:pPr>
      <w:r w:rsidRPr="00B5290A">
        <w:rPr>
          <w:rFonts w:ascii="Arial" w:hAnsi="Arial" w:cs="Arial"/>
          <w:sz w:val="32"/>
          <w:szCs w:val="32"/>
        </w:rPr>
        <w:t>Retina UK is delighted to announce that it has awarded three new research grants worth more than £870,000. The new projects will all explore innovative approaches to tackling inherited sight loss, forging a path towards treatment options for our community.</w:t>
      </w:r>
    </w:p>
    <w:p w:rsidR="00B5290A" w:rsidRPr="00B5290A" w:rsidRDefault="00B5290A" w:rsidP="00B5290A">
      <w:pPr>
        <w:pStyle w:val="ListParagraph"/>
        <w:numPr>
          <w:ilvl w:val="0"/>
          <w:numId w:val="2"/>
        </w:numPr>
        <w:spacing w:line="360" w:lineRule="auto"/>
        <w:rPr>
          <w:rFonts w:ascii="Arial" w:hAnsi="Arial" w:cs="Arial"/>
          <w:sz w:val="32"/>
          <w:szCs w:val="32"/>
        </w:rPr>
      </w:pPr>
      <w:r w:rsidRPr="00B5290A">
        <w:rPr>
          <w:rFonts w:ascii="Arial" w:hAnsi="Arial" w:cs="Arial"/>
          <w:sz w:val="32"/>
          <w:szCs w:val="32"/>
        </w:rPr>
        <w:t xml:space="preserve">Dr </w:t>
      </w:r>
      <w:proofErr w:type="spellStart"/>
      <w:r w:rsidRPr="00B5290A">
        <w:rPr>
          <w:rFonts w:ascii="Arial" w:hAnsi="Arial" w:cs="Arial"/>
          <w:sz w:val="32"/>
          <w:szCs w:val="32"/>
        </w:rPr>
        <w:t>Jörn</w:t>
      </w:r>
      <w:proofErr w:type="spellEnd"/>
      <w:r w:rsidRPr="00B5290A">
        <w:rPr>
          <w:rFonts w:ascii="Arial" w:hAnsi="Arial" w:cs="Arial"/>
          <w:sz w:val="32"/>
          <w:szCs w:val="32"/>
        </w:rPr>
        <w:t xml:space="preserve"> </w:t>
      </w:r>
      <w:proofErr w:type="spellStart"/>
      <w:r w:rsidRPr="00B5290A">
        <w:rPr>
          <w:rFonts w:ascii="Arial" w:hAnsi="Arial" w:cs="Arial"/>
          <w:sz w:val="32"/>
          <w:szCs w:val="32"/>
        </w:rPr>
        <w:t>Lakowski</w:t>
      </w:r>
      <w:proofErr w:type="spellEnd"/>
      <w:r w:rsidRPr="00B5290A">
        <w:rPr>
          <w:rFonts w:ascii="Arial" w:hAnsi="Arial" w:cs="Arial"/>
          <w:sz w:val="32"/>
          <w:szCs w:val="32"/>
        </w:rPr>
        <w:t xml:space="preserve"> and Professor Andrew </w:t>
      </w:r>
      <w:proofErr w:type="spellStart"/>
      <w:r w:rsidRPr="00B5290A">
        <w:rPr>
          <w:rFonts w:ascii="Arial" w:hAnsi="Arial" w:cs="Arial"/>
          <w:sz w:val="32"/>
          <w:szCs w:val="32"/>
        </w:rPr>
        <w:t>Lotery</w:t>
      </w:r>
      <w:proofErr w:type="spellEnd"/>
      <w:r w:rsidRPr="00B5290A">
        <w:rPr>
          <w:rFonts w:ascii="Arial" w:hAnsi="Arial" w:cs="Arial"/>
          <w:sz w:val="32"/>
          <w:szCs w:val="32"/>
        </w:rPr>
        <w:t xml:space="preserve"> at Southampton University will investigate the preservation of central vision in retinitis pigmentosa (RP) </w:t>
      </w:r>
      <w:hyperlink r:id="rId8" w:anchor="lotery" w:history="1">
        <w:r w:rsidRPr="00B5290A">
          <w:rPr>
            <w:rStyle w:val="Hyperlink"/>
            <w:rFonts w:ascii="Arial" w:hAnsi="Arial" w:cs="Arial"/>
            <w:sz w:val="32"/>
            <w:szCs w:val="32"/>
          </w:rPr>
          <w:t>Read more</w:t>
        </w:r>
      </w:hyperlink>
      <w:r>
        <w:rPr>
          <w:rFonts w:ascii="Arial" w:hAnsi="Arial" w:cs="Arial"/>
          <w:sz w:val="32"/>
          <w:szCs w:val="32"/>
        </w:rPr>
        <w:t xml:space="preserve"> </w:t>
      </w:r>
    </w:p>
    <w:p w:rsidR="00B5290A" w:rsidRPr="00B5290A" w:rsidRDefault="00B5290A" w:rsidP="00B5290A">
      <w:pPr>
        <w:pStyle w:val="ListParagraph"/>
        <w:numPr>
          <w:ilvl w:val="0"/>
          <w:numId w:val="2"/>
        </w:numPr>
        <w:spacing w:line="360" w:lineRule="auto"/>
        <w:rPr>
          <w:rFonts w:ascii="Arial" w:hAnsi="Arial" w:cs="Arial"/>
          <w:sz w:val="32"/>
          <w:szCs w:val="32"/>
        </w:rPr>
      </w:pPr>
      <w:r w:rsidRPr="00B5290A">
        <w:rPr>
          <w:rFonts w:ascii="Arial" w:hAnsi="Arial" w:cs="Arial"/>
          <w:sz w:val="32"/>
          <w:szCs w:val="32"/>
        </w:rPr>
        <w:t xml:space="preserve">Professor Jacqueline van der Spuy at UCL’s Institute of Ophthalmology will work with collaborators in Germany and Turkey to delve into the consequences of toxic accumulation of a molecule called cGMP </w:t>
      </w:r>
      <w:hyperlink r:id="rId9" w:anchor="van-der-spuy" w:history="1">
        <w:r w:rsidRPr="00B5290A">
          <w:rPr>
            <w:rStyle w:val="Hyperlink"/>
            <w:rFonts w:ascii="Arial" w:hAnsi="Arial" w:cs="Arial"/>
            <w:sz w:val="32"/>
            <w:szCs w:val="32"/>
          </w:rPr>
          <w:t>Read more</w:t>
        </w:r>
      </w:hyperlink>
      <w:r w:rsidRPr="00B5290A">
        <w:rPr>
          <w:rFonts w:ascii="Arial" w:hAnsi="Arial" w:cs="Arial"/>
          <w:sz w:val="32"/>
          <w:szCs w:val="32"/>
        </w:rPr>
        <w:t xml:space="preserve"> </w:t>
      </w:r>
    </w:p>
    <w:p w:rsidR="00B5290A" w:rsidRPr="00B5290A" w:rsidRDefault="00B5290A" w:rsidP="00B5290A">
      <w:pPr>
        <w:pStyle w:val="ListParagraph"/>
        <w:numPr>
          <w:ilvl w:val="0"/>
          <w:numId w:val="2"/>
        </w:numPr>
        <w:spacing w:line="360" w:lineRule="auto"/>
        <w:rPr>
          <w:rFonts w:ascii="Arial" w:hAnsi="Arial" w:cs="Arial"/>
          <w:sz w:val="32"/>
          <w:szCs w:val="32"/>
        </w:rPr>
      </w:pPr>
      <w:r w:rsidRPr="00B5290A">
        <w:rPr>
          <w:rFonts w:ascii="Arial" w:hAnsi="Arial" w:cs="Arial"/>
          <w:sz w:val="32"/>
          <w:szCs w:val="32"/>
        </w:rPr>
        <w:t xml:space="preserve">Professor Jane Sowden, from University College London’s (UCL) Great Ormond Street Institute of Child Health, will be tackling the challenge of restoring some vision at the later stages of sight loss </w:t>
      </w:r>
      <w:hyperlink r:id="rId10" w:anchor="sowden" w:history="1">
        <w:r w:rsidRPr="00B5290A">
          <w:rPr>
            <w:rStyle w:val="Hyperlink"/>
            <w:rFonts w:ascii="Arial" w:hAnsi="Arial" w:cs="Arial"/>
            <w:sz w:val="32"/>
            <w:szCs w:val="32"/>
          </w:rPr>
          <w:t>Read more</w:t>
        </w:r>
      </w:hyperlink>
      <w:r>
        <w:rPr>
          <w:rFonts w:ascii="Arial" w:hAnsi="Arial" w:cs="Arial"/>
          <w:sz w:val="32"/>
          <w:szCs w:val="32"/>
        </w:rPr>
        <w:t xml:space="preserve"> </w:t>
      </w:r>
    </w:p>
    <w:p w:rsidR="00B5290A" w:rsidRPr="00B5290A" w:rsidRDefault="00B5290A" w:rsidP="00B5290A">
      <w:pPr>
        <w:pStyle w:val="Heading2"/>
        <w:spacing w:line="360" w:lineRule="auto"/>
      </w:pPr>
      <w:r w:rsidRPr="00B5290A">
        <w:t>New Year, New You!</w:t>
      </w:r>
    </w:p>
    <w:p w:rsidR="00B5290A" w:rsidRPr="00B5290A" w:rsidRDefault="00B5290A" w:rsidP="00B5290A">
      <w:pPr>
        <w:spacing w:line="360" w:lineRule="auto"/>
        <w:rPr>
          <w:rFonts w:ascii="Arial" w:hAnsi="Arial" w:cs="Arial"/>
          <w:sz w:val="32"/>
          <w:szCs w:val="32"/>
        </w:rPr>
      </w:pPr>
      <w:r w:rsidRPr="00B5290A">
        <w:rPr>
          <w:rFonts w:ascii="Arial" w:hAnsi="Arial" w:cs="Arial"/>
          <w:sz w:val="32"/>
          <w:szCs w:val="32"/>
        </w:rPr>
        <w:t xml:space="preserve">As a new year begins, is 2024 the year that you choose to support Retina UK by taking on a challenge or organising your own fundraising event? We would love to hear from you! Whether you organise a quiz night, a bake sale or a community event, or you decide to take on </w:t>
      </w:r>
      <w:proofErr w:type="gramStart"/>
      <w:r w:rsidRPr="00B5290A">
        <w:rPr>
          <w:rFonts w:ascii="Arial" w:hAnsi="Arial" w:cs="Arial"/>
          <w:sz w:val="32"/>
          <w:szCs w:val="32"/>
        </w:rPr>
        <w:t>a skydive</w:t>
      </w:r>
      <w:proofErr w:type="gramEnd"/>
      <w:r w:rsidRPr="00B5290A">
        <w:rPr>
          <w:rFonts w:ascii="Arial" w:hAnsi="Arial" w:cs="Arial"/>
          <w:sz w:val="32"/>
          <w:szCs w:val="32"/>
        </w:rPr>
        <w:t>, a hike or a race, we will be here to support you every step of the way.</w:t>
      </w:r>
    </w:p>
    <w:p w:rsidR="00B5290A" w:rsidRPr="00B5290A" w:rsidRDefault="00B5290A" w:rsidP="00B5290A">
      <w:pPr>
        <w:spacing w:line="360" w:lineRule="auto"/>
        <w:rPr>
          <w:rFonts w:ascii="Arial" w:hAnsi="Arial" w:cs="Arial"/>
          <w:sz w:val="32"/>
          <w:szCs w:val="32"/>
        </w:rPr>
      </w:pPr>
      <w:r w:rsidRPr="00B5290A">
        <w:rPr>
          <w:rFonts w:ascii="Arial" w:hAnsi="Arial" w:cs="Arial"/>
          <w:sz w:val="32"/>
          <w:szCs w:val="32"/>
        </w:rPr>
        <w:lastRenderedPageBreak/>
        <w:t xml:space="preserve">Our </w:t>
      </w:r>
      <w:hyperlink r:id="rId11" w:history="1">
        <w:r w:rsidRPr="00B5290A">
          <w:rPr>
            <w:rStyle w:val="Hyperlink"/>
            <w:rFonts w:ascii="Arial" w:hAnsi="Arial" w:cs="Arial"/>
            <w:sz w:val="32"/>
            <w:szCs w:val="32"/>
          </w:rPr>
          <w:t>website has a wide range of events</w:t>
        </w:r>
      </w:hyperlink>
      <w:r>
        <w:rPr>
          <w:rFonts w:ascii="Arial" w:hAnsi="Arial" w:cs="Arial"/>
          <w:sz w:val="32"/>
          <w:szCs w:val="32"/>
        </w:rPr>
        <w:t xml:space="preserve"> for you to choose </w:t>
      </w:r>
      <w:proofErr w:type="gramStart"/>
      <w:r>
        <w:rPr>
          <w:rFonts w:ascii="Arial" w:hAnsi="Arial" w:cs="Arial"/>
          <w:sz w:val="32"/>
          <w:szCs w:val="32"/>
        </w:rPr>
        <w:t>from</w:t>
      </w:r>
      <w:proofErr w:type="gramEnd"/>
      <w:r w:rsidRPr="00B5290A">
        <w:rPr>
          <w:rFonts w:ascii="Arial" w:hAnsi="Arial" w:cs="Arial"/>
          <w:sz w:val="32"/>
          <w:szCs w:val="32"/>
        </w:rPr>
        <w:t>. Let 2024 be the year that you support Retina UK whilst getting fit too.</w:t>
      </w:r>
    </w:p>
    <w:p w:rsidR="00B5290A" w:rsidRPr="00B5290A" w:rsidRDefault="00B5290A" w:rsidP="00B5290A">
      <w:pPr>
        <w:spacing w:line="360" w:lineRule="auto"/>
        <w:rPr>
          <w:rFonts w:ascii="Arial" w:hAnsi="Arial" w:cs="Arial"/>
          <w:sz w:val="32"/>
          <w:szCs w:val="32"/>
        </w:rPr>
      </w:pPr>
      <w:hyperlink r:id="rId12" w:history="1">
        <w:r w:rsidRPr="00B5290A">
          <w:rPr>
            <w:rStyle w:val="Hyperlink"/>
            <w:rFonts w:ascii="Arial" w:hAnsi="Arial" w:cs="Arial"/>
            <w:sz w:val="32"/>
            <w:szCs w:val="32"/>
          </w:rPr>
          <w:t>Contact us to find out more</w:t>
        </w:r>
      </w:hyperlink>
      <w:r w:rsidRPr="00B5290A">
        <w:rPr>
          <w:rFonts w:ascii="Arial" w:hAnsi="Arial" w:cs="Arial"/>
          <w:sz w:val="32"/>
          <w:szCs w:val="32"/>
        </w:rPr>
        <w:t>.</w:t>
      </w:r>
    </w:p>
    <w:p w:rsidR="00B5290A" w:rsidRPr="00B5290A" w:rsidRDefault="00B5290A" w:rsidP="00B5290A">
      <w:pPr>
        <w:pStyle w:val="Heading2"/>
        <w:spacing w:line="360" w:lineRule="auto"/>
      </w:pPr>
      <w:r w:rsidRPr="00B5290A">
        <w:t>Podcast</w:t>
      </w:r>
    </w:p>
    <w:p w:rsidR="00B5290A" w:rsidRPr="00B5290A" w:rsidRDefault="00B5290A" w:rsidP="00B5290A">
      <w:pPr>
        <w:spacing w:line="360" w:lineRule="auto"/>
        <w:rPr>
          <w:rFonts w:ascii="Arial" w:hAnsi="Arial" w:cs="Arial"/>
          <w:sz w:val="32"/>
          <w:szCs w:val="32"/>
        </w:rPr>
      </w:pPr>
      <w:r w:rsidRPr="00B5290A">
        <w:rPr>
          <w:rFonts w:ascii="Arial" w:hAnsi="Arial" w:cs="Arial"/>
          <w:sz w:val="32"/>
          <w:szCs w:val="32"/>
        </w:rPr>
        <w:t>In the latest edition of Blindingly Chatty, Laura Tyler and Mark Pampel follow on from the subject of musical instruments and discuss composition, improvisation and performance. Mark tells us how he got into music, along with giving some tips for those who are thinking of taking music to that next level.</w:t>
      </w:r>
    </w:p>
    <w:p w:rsidR="00B5290A" w:rsidRPr="00B5290A" w:rsidRDefault="00B5290A" w:rsidP="00B5290A">
      <w:pPr>
        <w:spacing w:line="360" w:lineRule="auto"/>
        <w:rPr>
          <w:rFonts w:ascii="Arial" w:hAnsi="Arial" w:cs="Arial"/>
          <w:sz w:val="32"/>
          <w:szCs w:val="32"/>
        </w:rPr>
      </w:pPr>
      <w:r w:rsidRPr="00B5290A">
        <w:rPr>
          <w:rFonts w:ascii="Arial" w:hAnsi="Arial" w:cs="Arial"/>
          <w:sz w:val="32"/>
          <w:szCs w:val="32"/>
        </w:rPr>
        <w:t>You can listen to our podcast below, or on Spotify, Apple Podcasts, Google Podcasts and more.</w:t>
      </w:r>
    </w:p>
    <w:p w:rsidR="00B5290A" w:rsidRPr="00B5290A" w:rsidRDefault="00B5290A" w:rsidP="00B5290A">
      <w:pPr>
        <w:spacing w:line="360" w:lineRule="auto"/>
        <w:rPr>
          <w:rFonts w:ascii="Arial" w:hAnsi="Arial" w:cs="Arial"/>
          <w:sz w:val="32"/>
          <w:szCs w:val="32"/>
        </w:rPr>
      </w:pPr>
      <w:hyperlink r:id="rId13" w:history="1">
        <w:r w:rsidRPr="00B5290A">
          <w:rPr>
            <w:rStyle w:val="Hyperlink"/>
            <w:rFonts w:ascii="Arial" w:hAnsi="Arial" w:cs="Arial"/>
            <w:sz w:val="32"/>
            <w:szCs w:val="32"/>
          </w:rPr>
          <w:t>Listen to the Podcast</w:t>
        </w:r>
      </w:hyperlink>
    </w:p>
    <w:p w:rsidR="00B5290A" w:rsidRPr="00B5290A" w:rsidRDefault="00B5290A" w:rsidP="00B5290A">
      <w:pPr>
        <w:pStyle w:val="Heading2"/>
        <w:spacing w:line="360" w:lineRule="auto"/>
      </w:pPr>
      <w:r w:rsidRPr="00B5290A">
        <w:t>Local Peer Support Group meetings</w:t>
      </w:r>
    </w:p>
    <w:p w:rsidR="00B5290A" w:rsidRPr="00B5290A" w:rsidRDefault="00B5290A" w:rsidP="00B5290A">
      <w:pPr>
        <w:spacing w:line="360" w:lineRule="auto"/>
        <w:rPr>
          <w:rFonts w:ascii="Arial" w:hAnsi="Arial" w:cs="Arial"/>
          <w:sz w:val="32"/>
          <w:szCs w:val="32"/>
        </w:rPr>
      </w:pPr>
      <w:r w:rsidRPr="00B5290A">
        <w:rPr>
          <w:rFonts w:ascii="Arial" w:hAnsi="Arial" w:cs="Arial"/>
          <w:sz w:val="32"/>
          <w:szCs w:val="32"/>
        </w:rPr>
        <w:t>Chat with other people living with inherited sight loss at one of our free upcoming Local Peer Support Group meetings.</w:t>
      </w:r>
    </w:p>
    <w:p w:rsidR="00B5290A" w:rsidRPr="00B5290A" w:rsidRDefault="00B5290A" w:rsidP="00B5290A">
      <w:pPr>
        <w:spacing w:line="360" w:lineRule="auto"/>
        <w:rPr>
          <w:rFonts w:ascii="Arial" w:hAnsi="Arial" w:cs="Arial"/>
          <w:sz w:val="32"/>
          <w:szCs w:val="32"/>
        </w:rPr>
      </w:pPr>
      <w:hyperlink r:id="rId14" w:history="1">
        <w:r w:rsidRPr="00B5290A">
          <w:rPr>
            <w:rStyle w:val="Hyperlink"/>
            <w:rFonts w:ascii="Arial" w:hAnsi="Arial" w:cs="Arial"/>
            <w:sz w:val="32"/>
            <w:szCs w:val="32"/>
          </w:rPr>
          <w:t>Manchester</w:t>
        </w:r>
      </w:hyperlink>
    </w:p>
    <w:p w:rsidR="00B5290A" w:rsidRPr="00B5290A" w:rsidRDefault="00B5290A" w:rsidP="00B5290A">
      <w:pPr>
        <w:spacing w:line="360" w:lineRule="auto"/>
        <w:rPr>
          <w:rFonts w:ascii="Arial" w:hAnsi="Arial" w:cs="Arial"/>
          <w:sz w:val="32"/>
          <w:szCs w:val="32"/>
        </w:rPr>
      </w:pPr>
      <w:r w:rsidRPr="00B5290A">
        <w:rPr>
          <w:rFonts w:ascii="Arial" w:hAnsi="Arial" w:cs="Arial"/>
          <w:sz w:val="32"/>
          <w:szCs w:val="32"/>
        </w:rPr>
        <w:t>Saturday 13 January, 12.00pm - 2.00pm - In-person</w:t>
      </w:r>
    </w:p>
    <w:p w:rsidR="00B5290A" w:rsidRPr="00B5290A" w:rsidRDefault="00B5290A" w:rsidP="00B5290A">
      <w:pPr>
        <w:spacing w:line="360" w:lineRule="auto"/>
        <w:rPr>
          <w:rFonts w:ascii="Arial" w:hAnsi="Arial" w:cs="Arial"/>
          <w:sz w:val="32"/>
          <w:szCs w:val="32"/>
        </w:rPr>
      </w:pPr>
      <w:r w:rsidRPr="00B5290A">
        <w:rPr>
          <w:rFonts w:ascii="Arial" w:hAnsi="Arial" w:cs="Arial"/>
          <w:sz w:val="32"/>
          <w:szCs w:val="32"/>
        </w:rPr>
        <w:t>Social meet up at the Waldorf Pub.</w:t>
      </w:r>
    </w:p>
    <w:p w:rsidR="00B5290A" w:rsidRPr="00B5290A" w:rsidRDefault="00B5290A" w:rsidP="00B5290A">
      <w:pPr>
        <w:spacing w:line="360" w:lineRule="auto"/>
        <w:rPr>
          <w:rFonts w:ascii="Arial" w:hAnsi="Arial" w:cs="Arial"/>
          <w:sz w:val="32"/>
          <w:szCs w:val="32"/>
        </w:rPr>
      </w:pPr>
      <w:hyperlink r:id="rId15" w:history="1">
        <w:r w:rsidRPr="00B5290A">
          <w:rPr>
            <w:rStyle w:val="Hyperlink"/>
            <w:rFonts w:ascii="Arial" w:hAnsi="Arial" w:cs="Arial"/>
            <w:sz w:val="32"/>
            <w:szCs w:val="32"/>
          </w:rPr>
          <w:t>'Talking' Tech</w:t>
        </w:r>
      </w:hyperlink>
    </w:p>
    <w:p w:rsidR="00B5290A" w:rsidRPr="00B5290A" w:rsidRDefault="00B5290A" w:rsidP="00B5290A">
      <w:pPr>
        <w:spacing w:line="360" w:lineRule="auto"/>
        <w:rPr>
          <w:rFonts w:ascii="Arial" w:hAnsi="Arial" w:cs="Arial"/>
          <w:sz w:val="32"/>
          <w:szCs w:val="32"/>
        </w:rPr>
      </w:pPr>
      <w:r w:rsidRPr="00B5290A">
        <w:rPr>
          <w:rFonts w:ascii="Arial" w:hAnsi="Arial" w:cs="Arial"/>
          <w:sz w:val="32"/>
          <w:szCs w:val="32"/>
        </w:rPr>
        <w:t>Thursday 18 January, 7.00pm - 8.00pm - Online</w:t>
      </w:r>
    </w:p>
    <w:p w:rsidR="00B5290A" w:rsidRPr="00B5290A" w:rsidRDefault="00B5290A" w:rsidP="00B5290A">
      <w:pPr>
        <w:spacing w:line="360" w:lineRule="auto"/>
        <w:rPr>
          <w:rFonts w:ascii="Arial" w:hAnsi="Arial" w:cs="Arial"/>
          <w:sz w:val="32"/>
          <w:szCs w:val="32"/>
        </w:rPr>
      </w:pPr>
      <w:r w:rsidRPr="00B5290A">
        <w:rPr>
          <w:rFonts w:ascii="Arial" w:hAnsi="Arial" w:cs="Arial"/>
          <w:sz w:val="32"/>
          <w:szCs w:val="32"/>
        </w:rPr>
        <w:lastRenderedPageBreak/>
        <w:t xml:space="preserve">With the upcoming release of Samsung’s Galaxy S24 range and the highly anticipated Apple Vision Pro smart glasses, we would like to know if you have heard about any other new technology </w:t>
      </w:r>
      <w:proofErr w:type="gramStart"/>
      <w:r w:rsidRPr="00B5290A">
        <w:rPr>
          <w:rFonts w:ascii="Arial" w:hAnsi="Arial" w:cs="Arial"/>
          <w:sz w:val="32"/>
          <w:szCs w:val="32"/>
        </w:rPr>
        <w:t>being released</w:t>
      </w:r>
      <w:proofErr w:type="gramEnd"/>
      <w:r w:rsidRPr="00B5290A">
        <w:rPr>
          <w:rFonts w:ascii="Arial" w:hAnsi="Arial" w:cs="Arial"/>
          <w:sz w:val="32"/>
          <w:szCs w:val="32"/>
        </w:rPr>
        <w:t xml:space="preserve"> this year.</w:t>
      </w:r>
    </w:p>
    <w:p w:rsidR="00B5290A" w:rsidRPr="00B5290A" w:rsidRDefault="00B5290A" w:rsidP="00B5290A">
      <w:pPr>
        <w:spacing w:line="360" w:lineRule="auto"/>
        <w:rPr>
          <w:rFonts w:ascii="Arial" w:hAnsi="Arial" w:cs="Arial"/>
          <w:sz w:val="32"/>
          <w:szCs w:val="32"/>
        </w:rPr>
      </w:pPr>
      <w:hyperlink r:id="rId16" w:history="1">
        <w:r w:rsidRPr="00B5290A">
          <w:rPr>
            <w:rStyle w:val="Hyperlink"/>
            <w:rFonts w:ascii="Arial" w:hAnsi="Arial" w:cs="Arial"/>
            <w:sz w:val="32"/>
            <w:szCs w:val="32"/>
          </w:rPr>
          <w:t>London</w:t>
        </w:r>
      </w:hyperlink>
    </w:p>
    <w:p w:rsidR="00B5290A" w:rsidRPr="00B5290A" w:rsidRDefault="00B5290A" w:rsidP="00B5290A">
      <w:pPr>
        <w:spacing w:line="360" w:lineRule="auto"/>
        <w:rPr>
          <w:rFonts w:ascii="Arial" w:hAnsi="Arial" w:cs="Arial"/>
          <w:sz w:val="32"/>
          <w:szCs w:val="32"/>
        </w:rPr>
      </w:pPr>
      <w:r w:rsidRPr="00B5290A">
        <w:rPr>
          <w:rFonts w:ascii="Arial" w:hAnsi="Arial" w:cs="Arial"/>
          <w:sz w:val="32"/>
          <w:szCs w:val="32"/>
        </w:rPr>
        <w:t>Sunday 21 January, 11.00am - 1.00pm - Online</w:t>
      </w:r>
    </w:p>
    <w:p w:rsidR="00B5290A" w:rsidRPr="00B5290A" w:rsidRDefault="00B5290A" w:rsidP="00B5290A">
      <w:pPr>
        <w:spacing w:line="360" w:lineRule="auto"/>
        <w:rPr>
          <w:rFonts w:ascii="Arial" w:hAnsi="Arial" w:cs="Arial"/>
          <w:sz w:val="32"/>
          <w:szCs w:val="32"/>
        </w:rPr>
      </w:pPr>
      <w:r w:rsidRPr="00B5290A">
        <w:rPr>
          <w:rFonts w:ascii="Arial" w:hAnsi="Arial" w:cs="Arial"/>
          <w:sz w:val="32"/>
          <w:szCs w:val="32"/>
        </w:rPr>
        <w:t>Guest speaker Julie Thomson, Programme Manager, Eye Care Support Pathway, RNIB</w:t>
      </w:r>
    </w:p>
    <w:p w:rsidR="00B5290A" w:rsidRPr="00B5290A" w:rsidRDefault="00B5290A" w:rsidP="00B5290A">
      <w:pPr>
        <w:spacing w:line="360" w:lineRule="auto"/>
        <w:rPr>
          <w:rFonts w:ascii="Arial" w:hAnsi="Arial" w:cs="Arial"/>
          <w:sz w:val="32"/>
          <w:szCs w:val="32"/>
        </w:rPr>
      </w:pPr>
      <w:hyperlink r:id="rId17" w:history="1">
        <w:r w:rsidRPr="00B5290A">
          <w:rPr>
            <w:rStyle w:val="Hyperlink"/>
            <w:rFonts w:ascii="Arial" w:hAnsi="Arial" w:cs="Arial"/>
            <w:sz w:val="32"/>
            <w:szCs w:val="32"/>
          </w:rPr>
          <w:t>Find out mor</w:t>
        </w:r>
        <w:r>
          <w:rPr>
            <w:rStyle w:val="Hyperlink"/>
            <w:rFonts w:ascii="Arial" w:hAnsi="Arial" w:cs="Arial"/>
            <w:sz w:val="32"/>
            <w:szCs w:val="32"/>
          </w:rPr>
          <w:t>e about our Local Peer Support Groups</w:t>
        </w:r>
      </w:hyperlink>
      <w:bookmarkStart w:id="0" w:name="_GoBack"/>
      <w:bookmarkEnd w:id="0"/>
      <w:r>
        <w:rPr>
          <w:rFonts w:ascii="Arial" w:hAnsi="Arial" w:cs="Arial"/>
          <w:sz w:val="32"/>
          <w:szCs w:val="32"/>
        </w:rPr>
        <w:t xml:space="preserve">  </w:t>
      </w:r>
    </w:p>
    <w:p w:rsidR="00B5290A" w:rsidRDefault="00B5290A" w:rsidP="00B5290A">
      <w:pPr>
        <w:spacing w:line="360" w:lineRule="auto"/>
        <w:rPr>
          <w:rFonts w:ascii="Arial" w:hAnsi="Arial" w:cs="Arial"/>
          <w:sz w:val="32"/>
        </w:rPr>
      </w:pPr>
    </w:p>
    <w:p w:rsidR="00B5290A" w:rsidRPr="00B5290A" w:rsidRDefault="00B5290A" w:rsidP="00B5290A">
      <w:pPr>
        <w:spacing w:line="360" w:lineRule="auto"/>
        <w:rPr>
          <w:rFonts w:ascii="Arial" w:hAnsi="Arial" w:cs="Arial"/>
          <w:sz w:val="32"/>
        </w:rPr>
      </w:pPr>
      <w:r w:rsidRPr="00B5290A">
        <w:rPr>
          <w:rFonts w:ascii="Arial" w:hAnsi="Arial" w:cs="Arial"/>
          <w:sz w:val="32"/>
        </w:rPr>
        <w:t>Call our Helpline 0300 111 4000 or email helpline@RetinaUK.org.uk</w:t>
      </w:r>
    </w:p>
    <w:p w:rsidR="00B5290A" w:rsidRPr="00B5290A" w:rsidRDefault="00B5290A" w:rsidP="00B5290A">
      <w:pPr>
        <w:spacing w:line="360" w:lineRule="auto"/>
        <w:rPr>
          <w:rFonts w:ascii="Arial" w:hAnsi="Arial" w:cs="Arial"/>
          <w:sz w:val="32"/>
        </w:rPr>
      </w:pPr>
      <w:r w:rsidRPr="00B5290A">
        <w:rPr>
          <w:rFonts w:ascii="Arial" w:hAnsi="Arial" w:cs="Arial"/>
          <w:sz w:val="32"/>
        </w:rPr>
        <w:t>Monday to Friday 9.30am - 9.30pm</w:t>
      </w:r>
    </w:p>
    <w:p w:rsidR="006F7AFC" w:rsidRPr="00B5290A" w:rsidRDefault="006F7AFC" w:rsidP="00B5290A">
      <w:pPr>
        <w:spacing w:line="360" w:lineRule="auto"/>
        <w:rPr>
          <w:rFonts w:ascii="Arial" w:hAnsi="Arial" w:cs="Arial"/>
          <w:sz w:val="44"/>
          <w:szCs w:val="32"/>
        </w:rPr>
      </w:pPr>
    </w:p>
    <w:sectPr w:rsidR="006F7AFC" w:rsidRPr="00B5290A">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90A" w:rsidRDefault="00B5290A" w:rsidP="00B5290A">
      <w:pPr>
        <w:spacing w:after="0" w:line="240" w:lineRule="auto"/>
      </w:pPr>
      <w:r>
        <w:separator/>
      </w:r>
    </w:p>
  </w:endnote>
  <w:endnote w:type="continuationSeparator" w:id="0">
    <w:p w:rsidR="00B5290A" w:rsidRDefault="00B5290A" w:rsidP="00B5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0A" w:rsidRPr="00B5290A" w:rsidRDefault="00B5290A">
    <w:pPr>
      <w:pStyle w:val="Footer"/>
      <w:rPr>
        <w:rFonts w:ascii="Arial" w:hAnsi="Arial" w:cs="Arial"/>
        <w:sz w:val="32"/>
        <w:lang w:val="en-US"/>
      </w:rPr>
    </w:pPr>
    <w:r w:rsidRPr="00B5290A">
      <w:rPr>
        <w:rFonts w:ascii="Arial" w:hAnsi="Arial" w:cs="Arial"/>
        <w:sz w:val="32"/>
        <w:lang w:val="en-US"/>
      </w:rPr>
      <w:t xml:space="preserve">Retina UK e-Newsletter: </w:t>
    </w:r>
    <w:r w:rsidRPr="00B5290A">
      <w:rPr>
        <w:rFonts w:ascii="Arial" w:hAnsi="Arial" w:cs="Arial"/>
        <w:sz w:val="32"/>
        <w:lang w:val="en-US"/>
      </w:rPr>
      <w:t>January 2024</w:t>
    </w:r>
    <w:r w:rsidRPr="00B5290A">
      <w:rPr>
        <w:rFonts w:ascii="Arial" w:hAnsi="Arial" w:cs="Arial"/>
        <w:sz w:val="32"/>
        <w:lang w:val="en-US"/>
      </w:rPr>
      <w:tab/>
    </w:r>
    <w:r w:rsidRPr="00B5290A">
      <w:rPr>
        <w:rFonts w:ascii="Arial" w:hAnsi="Arial" w:cs="Arial"/>
        <w:sz w:val="32"/>
        <w:lang w:val="en-US"/>
      </w:rPr>
      <w:fldChar w:fldCharType="begin"/>
    </w:r>
    <w:r w:rsidRPr="00B5290A">
      <w:rPr>
        <w:rFonts w:ascii="Arial" w:hAnsi="Arial" w:cs="Arial"/>
        <w:sz w:val="32"/>
        <w:lang w:val="en-US"/>
      </w:rPr>
      <w:instrText xml:space="preserve"> PAGE   \* MERGEFORMAT </w:instrText>
    </w:r>
    <w:r w:rsidRPr="00B5290A">
      <w:rPr>
        <w:rFonts w:ascii="Arial" w:hAnsi="Arial" w:cs="Arial"/>
        <w:sz w:val="32"/>
        <w:lang w:val="en-US"/>
      </w:rPr>
      <w:fldChar w:fldCharType="separate"/>
    </w:r>
    <w:r>
      <w:rPr>
        <w:rFonts w:ascii="Arial" w:hAnsi="Arial" w:cs="Arial"/>
        <w:noProof/>
        <w:sz w:val="32"/>
        <w:lang w:val="en-US"/>
      </w:rPr>
      <w:t>4</w:t>
    </w:r>
    <w:r w:rsidRPr="00B5290A">
      <w:rPr>
        <w:rFonts w:ascii="Arial" w:hAnsi="Arial" w:cs="Arial"/>
        <w:sz w:val="32"/>
        <w:lang w:val="en-US"/>
      </w:rPr>
      <w:fldChar w:fldCharType="end"/>
    </w:r>
    <w:r w:rsidRPr="00B5290A">
      <w:rPr>
        <w:rFonts w:ascii="Arial" w:hAnsi="Arial" w:cs="Arial"/>
        <w:sz w:val="32"/>
        <w:lang w:val="en-US"/>
      </w:rPr>
      <w:t xml:space="preserve"> of </w:t>
    </w:r>
    <w:r w:rsidRPr="00B5290A">
      <w:rPr>
        <w:rFonts w:ascii="Arial" w:hAnsi="Arial" w:cs="Arial"/>
        <w:sz w:val="32"/>
        <w:lang w:val="en-US"/>
      </w:rPr>
      <w:fldChar w:fldCharType="begin"/>
    </w:r>
    <w:r w:rsidRPr="00B5290A">
      <w:rPr>
        <w:rFonts w:ascii="Arial" w:hAnsi="Arial" w:cs="Arial"/>
        <w:sz w:val="32"/>
        <w:lang w:val="en-US"/>
      </w:rPr>
      <w:instrText xml:space="preserve"> NUMPAGES   \* MERGEFORMAT </w:instrText>
    </w:r>
    <w:r w:rsidRPr="00B5290A">
      <w:rPr>
        <w:rFonts w:ascii="Arial" w:hAnsi="Arial" w:cs="Arial"/>
        <w:sz w:val="32"/>
        <w:lang w:val="en-US"/>
      </w:rPr>
      <w:fldChar w:fldCharType="separate"/>
    </w:r>
    <w:r>
      <w:rPr>
        <w:rFonts w:ascii="Arial" w:hAnsi="Arial" w:cs="Arial"/>
        <w:noProof/>
        <w:sz w:val="32"/>
        <w:lang w:val="en-US"/>
      </w:rPr>
      <w:t>4</w:t>
    </w:r>
    <w:r w:rsidRPr="00B5290A">
      <w:rPr>
        <w:rFonts w:ascii="Arial" w:hAnsi="Arial" w:cs="Arial"/>
        <w:sz w:val="3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90A" w:rsidRDefault="00B5290A" w:rsidP="00B5290A">
      <w:pPr>
        <w:spacing w:after="0" w:line="240" w:lineRule="auto"/>
      </w:pPr>
      <w:r>
        <w:separator/>
      </w:r>
    </w:p>
  </w:footnote>
  <w:footnote w:type="continuationSeparator" w:id="0">
    <w:p w:rsidR="00B5290A" w:rsidRDefault="00B5290A" w:rsidP="00B52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215A5"/>
    <w:multiLevelType w:val="hybridMultilevel"/>
    <w:tmpl w:val="223A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1C343D"/>
    <w:multiLevelType w:val="hybridMultilevel"/>
    <w:tmpl w:val="C69ABF5C"/>
    <w:lvl w:ilvl="0" w:tplc="AD423CB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0A"/>
    <w:rsid w:val="006F7AFC"/>
    <w:rsid w:val="00B52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074E"/>
  <w15:chartTrackingRefBased/>
  <w15:docId w15:val="{88CE1FC6-B3C1-4D19-B6D0-F22E3DC7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290A"/>
    <w:pP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B5290A"/>
    <w:pPr>
      <w:outlineLvl w:val="1"/>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90A"/>
    <w:rPr>
      <w:rFonts w:ascii="Arial" w:hAnsi="Arial" w:cs="Arial"/>
      <w:b/>
      <w:sz w:val="32"/>
      <w:szCs w:val="32"/>
    </w:rPr>
  </w:style>
  <w:style w:type="character" w:customStyle="1" w:styleId="Heading2Char">
    <w:name w:val="Heading 2 Char"/>
    <w:basedOn w:val="DefaultParagraphFont"/>
    <w:link w:val="Heading2"/>
    <w:uiPriority w:val="9"/>
    <w:rsid w:val="00B5290A"/>
    <w:rPr>
      <w:rFonts w:ascii="Arial" w:hAnsi="Arial" w:cs="Arial"/>
      <w:b/>
      <w:sz w:val="32"/>
      <w:szCs w:val="32"/>
    </w:rPr>
  </w:style>
  <w:style w:type="character" w:styleId="Hyperlink">
    <w:name w:val="Hyperlink"/>
    <w:basedOn w:val="DefaultParagraphFont"/>
    <w:uiPriority w:val="99"/>
    <w:unhideWhenUsed/>
    <w:rsid w:val="00B5290A"/>
    <w:rPr>
      <w:color w:val="0563C1" w:themeColor="hyperlink"/>
      <w:u w:val="single"/>
    </w:rPr>
  </w:style>
  <w:style w:type="paragraph" w:styleId="ListParagraph">
    <w:name w:val="List Paragraph"/>
    <w:basedOn w:val="Normal"/>
    <w:uiPriority w:val="34"/>
    <w:qFormat/>
    <w:rsid w:val="00B5290A"/>
    <w:pPr>
      <w:ind w:left="720"/>
      <w:contextualSpacing/>
    </w:pPr>
  </w:style>
  <w:style w:type="paragraph" w:styleId="Header">
    <w:name w:val="header"/>
    <w:basedOn w:val="Normal"/>
    <w:link w:val="HeaderChar"/>
    <w:uiPriority w:val="99"/>
    <w:unhideWhenUsed/>
    <w:rsid w:val="00B52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90A"/>
  </w:style>
  <w:style w:type="paragraph" w:styleId="Footer">
    <w:name w:val="footer"/>
    <w:basedOn w:val="Normal"/>
    <w:link w:val="FooterChar"/>
    <w:uiPriority w:val="99"/>
    <w:unhideWhenUsed/>
    <w:rsid w:val="00B52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inauk.org.uk/news/research-grant-awards-worth-870k-announced/" TargetMode="External"/><Relationship Id="rId13" Type="http://schemas.openxmlformats.org/officeDocument/2006/relationships/hyperlink" Target="https://retinauk.org.uk/resource/podcast-blindingly-chatty-episode-4/"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tinauk.org.uk/event/webinar-clinical-trial/" TargetMode="External"/><Relationship Id="rId12" Type="http://schemas.openxmlformats.org/officeDocument/2006/relationships/hyperlink" Target="mailto:fundraising@retinauk.org.uk" TargetMode="External"/><Relationship Id="rId17" Type="http://schemas.openxmlformats.org/officeDocument/2006/relationships/hyperlink" Target="https://retinauk.org.uk/information-and-support/services/local-peer-support-groups/" TargetMode="External"/><Relationship Id="rId2" Type="http://schemas.openxmlformats.org/officeDocument/2006/relationships/styles" Target="styles.xml"/><Relationship Id="rId16" Type="http://schemas.openxmlformats.org/officeDocument/2006/relationships/hyperlink" Target="https://retinauk.org.uk/event/lond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tinauk.org.uk/get-involved/fundraising/take-on-a-challenge/" TargetMode="External"/><Relationship Id="rId5" Type="http://schemas.openxmlformats.org/officeDocument/2006/relationships/footnotes" Target="footnotes.xml"/><Relationship Id="rId15" Type="http://schemas.openxmlformats.org/officeDocument/2006/relationships/hyperlink" Target="https://retinauk.org.uk/event/talking-tech-peer-support-group" TargetMode="External"/><Relationship Id="rId10" Type="http://schemas.openxmlformats.org/officeDocument/2006/relationships/hyperlink" Target="https://retinauk.org.uk/news/research-grant-awards-worth-870k-announc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tinauk.org.uk/news/research-grant-awards-worth-870k-announced/" TargetMode="External"/><Relationship Id="rId14" Type="http://schemas.openxmlformats.org/officeDocument/2006/relationships/hyperlink" Target="https://retinauk.org.uk/event/ma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1</cp:revision>
  <dcterms:created xsi:type="dcterms:W3CDTF">2024-01-12T10:31:00Z</dcterms:created>
  <dcterms:modified xsi:type="dcterms:W3CDTF">2024-01-12T10:41:00Z</dcterms:modified>
</cp:coreProperties>
</file>