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5C" w:rsidRPr="0053325C" w:rsidRDefault="00687F6C" w:rsidP="0043418C">
      <w:pPr>
        <w:pStyle w:val="Heading1"/>
        <w:spacing w:line="360" w:lineRule="auto"/>
      </w:pPr>
      <w:r>
        <w:t xml:space="preserve">Retina UK </w:t>
      </w:r>
      <w:r w:rsidR="0053325C" w:rsidRPr="0053325C">
        <w:t>E-Newsletter: September 2023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This e-Newsletter is also available in audio format and </w:t>
      </w:r>
      <w:r w:rsidR="00687F6C">
        <w:rPr>
          <w:rFonts w:ascii="Arial" w:hAnsi="Arial" w:cs="Arial"/>
          <w:sz w:val="32"/>
          <w:szCs w:val="32"/>
          <w:lang w:val="en"/>
        </w:rPr>
        <w:t xml:space="preserve">on our website. </w:t>
      </w:r>
    </w:p>
    <w:p w:rsidR="0053325C" w:rsidRPr="00687F6C" w:rsidRDefault="0053325C" w:rsidP="0043418C">
      <w:pPr>
        <w:pStyle w:val="Heading2"/>
        <w:spacing w:line="360" w:lineRule="auto"/>
      </w:pPr>
      <w:r w:rsidRPr="00687F6C">
        <w:t>Webinar: Ask the expert with Samantha de Silva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Thursday 28 September - 7.00pm - 8.00pm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proofErr w:type="gramStart"/>
      <w:r w:rsidRPr="0053325C">
        <w:rPr>
          <w:rFonts w:ascii="Arial" w:hAnsi="Arial" w:cs="Arial"/>
          <w:sz w:val="32"/>
          <w:szCs w:val="32"/>
          <w:lang w:val="en"/>
        </w:rPr>
        <w:t>We are joined for this popular ‘Ask the expert’ session by Samantha de Silva, a consultant ophthalmic surgeon at Oxford Universities Hospital Trust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>. She would be delighted to answer any questions relating to inherited retinal dystrophies.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Register now</w:t>
      </w:r>
      <w:r w:rsidR="00687F6C">
        <w:rPr>
          <w:rFonts w:ascii="Arial" w:hAnsi="Arial" w:cs="Arial"/>
          <w:sz w:val="32"/>
          <w:szCs w:val="32"/>
          <w:lang w:val="en"/>
        </w:rPr>
        <w:t xml:space="preserve">: </w:t>
      </w:r>
      <w:hyperlink r:id="rId7" w:history="1">
        <w:r w:rsidR="00687F6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RetinaUK.org.uk/event/webinar-ask-the-expert-de-</w:t>
        </w:r>
        <w:proofErr w:type="spellStart"/>
        <w:r w:rsidR="00687F6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silva</w:t>
        </w:r>
        <w:proofErr w:type="spellEnd"/>
        <w:r w:rsidR="00687F6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/</w:t>
        </w:r>
      </w:hyperlink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Future webinars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Save the date for our future webinars as follows:</w:t>
      </w:r>
    </w:p>
    <w:p w:rsidR="0053325C" w:rsidRPr="00687F6C" w:rsidRDefault="0053325C" w:rsidP="00434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>12 October: Support through Access to Work - World Sight Day special</w:t>
      </w:r>
    </w:p>
    <w:p w:rsidR="0053325C" w:rsidRPr="00687F6C" w:rsidRDefault="0053325C" w:rsidP="00434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>7 December: AI (Artificial Intelligence) with Dr Nikolas Pontikos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Research study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Have you or your child had a genetic test result showing that your sight loss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is caused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by the CRB1 gene? Prof Mariya Moosajee at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lastRenderedPageBreak/>
        <w:t>Moorfields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Eye Hospital (London) is looking for people with a CRB1 genetic diagnosis to take part in a study about how this particular condition develops and progresses.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Participation would involve three visits to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Moorfields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Eye Hospital in London, each 12 months apart, and funding for economy travel may be available. For more information, please contact Prof Moosajee’s colleague Dr Ana Rodriguez via </w:t>
      </w:r>
      <w:hyperlink r:id="rId8" w:history="1">
        <w:r w:rsidR="00687F6C" w:rsidRPr="000D7951">
          <w:rPr>
            <w:rStyle w:val="Hyperlink"/>
            <w:rFonts w:ascii="Arial" w:hAnsi="Arial" w:cs="Arial"/>
            <w:sz w:val="32"/>
            <w:szCs w:val="32"/>
            <w:lang w:val="en"/>
          </w:rPr>
          <w:t>ana.rodriguezmartinez@nhs.net</w:t>
        </w:r>
      </w:hyperlink>
      <w:r w:rsidRPr="0053325C">
        <w:rPr>
          <w:rFonts w:ascii="Arial" w:hAnsi="Arial" w:cs="Arial"/>
          <w:sz w:val="32"/>
          <w:szCs w:val="32"/>
          <w:lang w:val="en"/>
        </w:rPr>
        <w:t>.</w:t>
      </w:r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Halloween and Bonfire night skydive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We have spaces for our exciting Halloween and Bonfire Night Skydive campaign!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This year,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we're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challenging you to step out of your comfort zone and embrace the thrill of a lifetime by participating in a charity skydive for Retina UK on 28 / 29 October or 4 / 5 November.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Sign up by 28 September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at: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</w:t>
      </w:r>
      <w:hyperlink r:id="rId9" w:history="1"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RetinaUK.org.uk/event/</w:t>
        </w:r>
        <w:proofErr w:type="spellStart"/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halloween</w:t>
        </w:r>
        <w:proofErr w:type="spellEnd"/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-skydive</w:t>
        </w:r>
      </w:hyperlink>
      <w:r w:rsidRPr="0053325C">
        <w:rPr>
          <w:rFonts w:ascii="Arial" w:hAnsi="Arial" w:cs="Arial"/>
          <w:sz w:val="32"/>
          <w:szCs w:val="32"/>
          <w:lang w:val="en"/>
        </w:rPr>
        <w:t xml:space="preserve"> or </w:t>
      </w:r>
      <w:hyperlink r:id="rId10" w:history="1"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RetinaUK.org.uk/event/bonfire-skydive</w:t>
        </w:r>
      </w:hyperlink>
      <w:r w:rsidRPr="0053325C">
        <w:rPr>
          <w:rFonts w:ascii="Arial" w:hAnsi="Arial" w:cs="Arial"/>
          <w:sz w:val="32"/>
          <w:szCs w:val="32"/>
          <w:lang w:val="en"/>
        </w:rPr>
        <w:t>.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Christmas cards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Now is a great time to stock up on your Retina UK Christmas cards! Priced at £3 and designed by artist Tina Wray, who has </w:t>
      </w:r>
      <w:r w:rsidRPr="0053325C">
        <w:rPr>
          <w:rFonts w:ascii="Arial" w:hAnsi="Arial" w:cs="Arial"/>
          <w:sz w:val="32"/>
          <w:szCs w:val="32"/>
          <w:lang w:val="en"/>
        </w:rPr>
        <w:lastRenderedPageBreak/>
        <w:t xml:space="preserve">retinitis pigmentosa and glaucoma and has less than 5% vision remaining. You can visit our website to buy yours today: </w:t>
      </w:r>
      <w:hyperlink r:id="rId11" w:history="1"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RetinaUK.org.uk/shop</w:t>
        </w:r>
      </w:hyperlink>
      <w:r w:rsidRPr="0053325C">
        <w:rPr>
          <w:rFonts w:ascii="Arial" w:hAnsi="Arial" w:cs="Arial"/>
          <w:sz w:val="32"/>
          <w:szCs w:val="32"/>
          <w:lang w:val="en"/>
        </w:rPr>
        <w:t>.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Great Bake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The new series of The Great British Bake Off is coming and we would love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for you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to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organise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your own bake sales and share your recipes with us. Get involved and join our Great Bake campaign:</w:t>
      </w:r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  <w:hyperlink r:id="rId12" w:history="1"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RetinaUK.org.uk/event/great-bake-2023/.</w:t>
        </w:r>
      </w:hyperlink>
    </w:p>
    <w:p w:rsidR="0053325C" w:rsidRPr="0053325C" w:rsidRDefault="0053325C" w:rsidP="0043418C">
      <w:pPr>
        <w:pStyle w:val="Heading2"/>
        <w:spacing w:line="360" w:lineRule="auto"/>
      </w:pPr>
      <w:r w:rsidRPr="0053325C">
        <w:t>Local Peer Support Group meetings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Chat with other people living with inherited sight loss at one of our free upcoming Local Peer Support Group meetings.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3" w:history="1"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 xml:space="preserve">National </w:t>
        </w:r>
        <w:proofErr w:type="gramStart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peer support group autumn</w:t>
        </w:r>
        <w:proofErr w:type="gramEnd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 xml:space="preserve"> meeting</w:t>
        </w:r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Tuesday 26 September, 7.00pm - 8.00pm - Online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Guest speaker June Little, Chair of Trustees at the Cotswold Listener and Trustee of Talking News Federation.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4" w:history="1">
        <w:proofErr w:type="gramStart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Glasgow peer support group meeting</w:t>
        </w:r>
        <w:proofErr w:type="gramEnd"/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Wednesday 4 October, 11.00am - 1.00pm - In-person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Meet up at Visibility Scotland with guest speaker Helen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Kallow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>, Regional Manager from Disability Sport Glasgow.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5" w:history="1"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 xml:space="preserve">Isle of </w:t>
        </w:r>
        <w:proofErr w:type="gramStart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Wight peer support group meeting</w:t>
        </w:r>
        <w:proofErr w:type="gramEnd"/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Monday 9 October, 11.00am - In-person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Social meet up over coffee at the Alamo restaurant in Ryde.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6" w:history="1"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West Midlands peer support group meeting</w:t>
        </w:r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Saturday 14 October, 11.00am - In-person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Visit and group catch up at the Birmingham Botanical Gardens.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7" w:history="1">
        <w:proofErr w:type="gramStart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Manchester peer support group meeting</w:t>
        </w:r>
        <w:proofErr w:type="gramEnd"/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Saturday 14 October, 12.00pm - 2.00pm - In-person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Social meet up at the Waldorf Pub, with guest speaker Lucy Ashton, Business Development at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Seable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Holidays.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8" w:history="1">
        <w:proofErr w:type="gramStart"/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Belfast peer support group meeting</w:t>
        </w:r>
        <w:proofErr w:type="gramEnd"/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Thursday 19 October, 12.00pm - In-person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Social meet up at the Belfast Botanic Gardens followed by lunch at Mummy’s Little Bistro next to Great Victoria Street train station.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53325C" w:rsidRPr="0053325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hyperlink r:id="rId19" w:history="1">
        <w:r w:rsidR="0053325C"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East Midlands peer support group meeting</w:t>
        </w:r>
      </w:hyperlink>
      <w:r>
        <w:rPr>
          <w:rFonts w:ascii="Arial" w:hAnsi="Arial" w:cs="Arial"/>
          <w:sz w:val="32"/>
          <w:szCs w:val="32"/>
          <w:lang w:val="en"/>
        </w:rPr>
        <w:br/>
      </w:r>
      <w:r w:rsidR="0053325C" w:rsidRPr="0053325C">
        <w:rPr>
          <w:rFonts w:ascii="Arial" w:hAnsi="Arial" w:cs="Arial"/>
          <w:sz w:val="32"/>
          <w:szCs w:val="32"/>
          <w:lang w:val="en"/>
        </w:rPr>
        <w:t>Thursday 19 October, 7.00pm - 8.00pm - Online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Guest speaker Rachel Fairman, Volunteer for Guide Dogs for the Blind.</w:t>
      </w:r>
    </w:p>
    <w:p w:rsidR="00687F6C" w:rsidRDefault="00687F6C" w:rsidP="0043418C">
      <w:pPr>
        <w:pStyle w:val="Heading2"/>
        <w:spacing w:line="360" w:lineRule="auto"/>
      </w:pPr>
      <w:proofErr w:type="spellStart"/>
      <w:r>
        <w:lastRenderedPageBreak/>
        <w:t>Bamevision</w:t>
      </w:r>
      <w:proofErr w:type="spellEnd"/>
      <w:r>
        <w:t xml:space="preserve"> events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Our friends over at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Bamevision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are holding a series of webinars to mark National Eye Health Week: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Driving and Your Vision</w:t>
      </w:r>
      <w:r w:rsidR="00687F6C">
        <w:rPr>
          <w:rFonts w:ascii="Arial" w:hAnsi="Arial" w:cs="Arial"/>
          <w:sz w:val="32"/>
          <w:szCs w:val="32"/>
          <w:lang w:val="en"/>
        </w:rPr>
        <w:br/>
      </w:r>
      <w:r w:rsidRPr="0053325C">
        <w:rPr>
          <w:rFonts w:ascii="Arial" w:hAnsi="Arial" w:cs="Arial"/>
          <w:sz w:val="32"/>
          <w:szCs w:val="32"/>
          <w:lang w:val="en"/>
        </w:rPr>
        <w:t>Tuesday 26 September 2023, 7.00pm - 8:30pm</w:t>
      </w:r>
    </w:p>
    <w:p w:rsidR="0053325C" w:rsidRPr="00687F6C" w:rsidRDefault="0053325C" w:rsidP="00434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 xml:space="preserve">When it’s okay to continue driving with sight loss, and when to stop </w:t>
      </w:r>
    </w:p>
    <w:p w:rsidR="0053325C" w:rsidRPr="00687F6C" w:rsidRDefault="0053325C" w:rsidP="00434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 xml:space="preserve">Sharing up to date guidance </w:t>
      </w:r>
    </w:p>
    <w:p w:rsidR="0053325C" w:rsidRPr="00687F6C" w:rsidRDefault="0053325C" w:rsidP="00434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bookmarkStart w:id="0" w:name="_GoBack"/>
      <w:r w:rsidRPr="00687F6C">
        <w:rPr>
          <w:rFonts w:ascii="Arial" w:hAnsi="Arial" w:cs="Arial"/>
          <w:sz w:val="32"/>
          <w:szCs w:val="32"/>
          <w:lang w:val="en"/>
        </w:rPr>
        <w:t xml:space="preserve">The process of handing back your </w:t>
      </w:r>
      <w:proofErr w:type="spellStart"/>
      <w:r w:rsidRPr="00687F6C">
        <w:rPr>
          <w:rFonts w:ascii="Arial" w:hAnsi="Arial" w:cs="Arial"/>
          <w:sz w:val="32"/>
          <w:szCs w:val="32"/>
          <w:lang w:val="en"/>
        </w:rPr>
        <w:t>licence</w:t>
      </w:r>
      <w:proofErr w:type="spellEnd"/>
      <w:r w:rsidRPr="00687F6C">
        <w:rPr>
          <w:rFonts w:ascii="Arial" w:hAnsi="Arial" w:cs="Arial"/>
          <w:sz w:val="32"/>
          <w:szCs w:val="32"/>
          <w:lang w:val="en"/>
        </w:rPr>
        <w:t>, and much more</w:t>
      </w:r>
    </w:p>
    <w:bookmarkEnd w:id="0"/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Digital </w:t>
      </w:r>
      <w:proofErr w:type="spellStart"/>
      <w:r w:rsidRPr="0053325C">
        <w:rPr>
          <w:rFonts w:ascii="Arial" w:hAnsi="Arial" w:cs="Arial"/>
          <w:sz w:val="32"/>
          <w:szCs w:val="32"/>
          <w:lang w:val="en"/>
        </w:rPr>
        <w:t>eyecare</w:t>
      </w:r>
      <w:proofErr w:type="spellEnd"/>
      <w:r w:rsidRPr="0053325C">
        <w:rPr>
          <w:rFonts w:ascii="Arial" w:hAnsi="Arial" w:cs="Arial"/>
          <w:sz w:val="32"/>
          <w:szCs w:val="32"/>
          <w:lang w:val="en"/>
        </w:rPr>
        <w:t xml:space="preserve"> </w:t>
      </w:r>
      <w:r w:rsidR="00687F6C">
        <w:rPr>
          <w:rFonts w:ascii="Arial" w:hAnsi="Arial" w:cs="Arial"/>
          <w:sz w:val="32"/>
          <w:szCs w:val="32"/>
          <w:lang w:val="en"/>
        </w:rPr>
        <w:br/>
      </w:r>
      <w:r w:rsidRPr="0053325C">
        <w:rPr>
          <w:rFonts w:ascii="Arial" w:hAnsi="Arial" w:cs="Arial"/>
          <w:sz w:val="32"/>
          <w:szCs w:val="32"/>
          <w:lang w:val="en"/>
        </w:rPr>
        <w:t>Wednesday 27 September 2023, 7.00pm - 8:30pm</w:t>
      </w:r>
    </w:p>
    <w:p w:rsidR="0053325C" w:rsidRPr="00687F6C" w:rsidRDefault="0053325C" w:rsidP="00434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>Does your screen usage/work affect your eyes?</w:t>
      </w:r>
    </w:p>
    <w:p w:rsidR="0053325C" w:rsidRPr="00687F6C" w:rsidRDefault="0053325C" w:rsidP="00434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>Screen diligence and workplace policies</w:t>
      </w:r>
    </w:p>
    <w:p w:rsidR="0053325C" w:rsidRPr="00687F6C" w:rsidRDefault="0053325C" w:rsidP="00434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687F6C">
        <w:rPr>
          <w:rFonts w:ascii="Arial" w:hAnsi="Arial" w:cs="Arial"/>
          <w:sz w:val="32"/>
          <w:szCs w:val="32"/>
          <w:lang w:val="en"/>
        </w:rPr>
        <w:t xml:space="preserve">Dry eyes and </w:t>
      </w:r>
      <w:proofErr w:type="spellStart"/>
      <w:r w:rsidRPr="00687F6C">
        <w:rPr>
          <w:rFonts w:ascii="Arial" w:hAnsi="Arial" w:cs="Arial"/>
          <w:sz w:val="32"/>
          <w:szCs w:val="32"/>
          <w:lang w:val="en"/>
        </w:rPr>
        <w:t>eyedrops</w:t>
      </w:r>
      <w:proofErr w:type="spellEnd"/>
      <w:r w:rsidRPr="00687F6C">
        <w:rPr>
          <w:rFonts w:ascii="Arial" w:hAnsi="Arial" w:cs="Arial"/>
          <w:sz w:val="32"/>
          <w:szCs w:val="32"/>
          <w:lang w:val="en"/>
        </w:rPr>
        <w:t>, and sharing best usage techniques, including for visually impaired people, and much more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If you are interested in attending, please email </w:t>
      </w:r>
      <w:hyperlink r:id="rId20" w:history="1">
        <w:r w:rsidR="00687F6C" w:rsidRPr="000D7951">
          <w:rPr>
            <w:rStyle w:val="Hyperlink"/>
            <w:rFonts w:ascii="Arial" w:hAnsi="Arial" w:cs="Arial"/>
            <w:sz w:val="32"/>
            <w:szCs w:val="32"/>
            <w:lang w:val="en"/>
          </w:rPr>
          <w:t>info@bamevision.org</w:t>
        </w:r>
      </w:hyperlink>
      <w:r w:rsidRPr="0053325C">
        <w:rPr>
          <w:rFonts w:ascii="Arial" w:hAnsi="Arial" w:cs="Arial"/>
          <w:sz w:val="32"/>
          <w:szCs w:val="32"/>
          <w:lang w:val="en"/>
        </w:rPr>
        <w:t>.</w:t>
      </w:r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687F6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lastRenderedPageBreak/>
        <w:t xml:space="preserve">A big thank you to everyone who got involved in Remember a Charity Week by making a Will using our free online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Wills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service. If you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haven't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made one yet, the offer is available all year round.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Visit: </w:t>
      </w:r>
      <w:hyperlink r:id="rId21" w:history="1"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makeawillonline.co.uk/charities/?path=</w:t>
        </w:r>
        <w:proofErr w:type="spellStart"/>
        <w:r w:rsidRP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</w:t>
        </w:r>
        <w:proofErr w:type="spellEnd"/>
      </w:hyperlink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  <w:r w:rsidRPr="0053325C">
        <w:rPr>
          <w:rFonts w:ascii="Arial" w:hAnsi="Arial" w:cs="Arial"/>
          <w:sz w:val="32"/>
          <w:szCs w:val="32"/>
          <w:lang w:val="en"/>
        </w:rPr>
        <w:t xml:space="preserve"> </w:t>
      </w:r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53325C" w:rsidRPr="0053325C" w:rsidRDefault="0053325C" w:rsidP="0043418C">
      <w:pPr>
        <w:pStyle w:val="Heading2"/>
        <w:spacing w:line="360" w:lineRule="auto"/>
      </w:pPr>
      <w:r w:rsidRPr="0053325C">
        <w:t>We're here for you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 xml:space="preserve">We know that as the nights start to draw in and we get ready for the clocks to go back next month, it </w:t>
      </w:r>
      <w:r w:rsidR="00687F6C">
        <w:rPr>
          <w:rFonts w:ascii="Arial" w:hAnsi="Arial" w:cs="Arial"/>
          <w:sz w:val="32"/>
          <w:szCs w:val="32"/>
          <w:lang w:val="en"/>
        </w:rPr>
        <w:t>can be a tough time for some. Please r</w:t>
      </w:r>
      <w:r w:rsidRPr="0053325C">
        <w:rPr>
          <w:rFonts w:ascii="Arial" w:hAnsi="Arial" w:cs="Arial"/>
          <w:sz w:val="32"/>
          <w:szCs w:val="32"/>
          <w:lang w:val="en"/>
        </w:rPr>
        <w:t xml:space="preserve">emember that we have a range of services you can tap in to; from our Helpline to Talk and Support, our local and national peer support groups and of course our Discover Wellbeing support.  Please remember, </w:t>
      </w:r>
      <w:proofErr w:type="gramStart"/>
      <w:r w:rsidRPr="0053325C">
        <w:rPr>
          <w:rFonts w:ascii="Arial" w:hAnsi="Arial" w:cs="Arial"/>
          <w:sz w:val="32"/>
          <w:szCs w:val="32"/>
          <w:lang w:val="en"/>
        </w:rPr>
        <w:t>you’re</w:t>
      </w:r>
      <w:proofErr w:type="gramEnd"/>
      <w:r w:rsidRPr="0053325C">
        <w:rPr>
          <w:rFonts w:ascii="Arial" w:hAnsi="Arial" w:cs="Arial"/>
          <w:sz w:val="32"/>
          <w:szCs w:val="32"/>
          <w:lang w:val="en"/>
        </w:rPr>
        <w:t xml:space="preserve"> not alone!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Find out more</w:t>
      </w:r>
      <w:r w:rsidR="00687F6C">
        <w:rPr>
          <w:rFonts w:ascii="Arial" w:hAnsi="Arial" w:cs="Arial"/>
          <w:sz w:val="32"/>
          <w:szCs w:val="32"/>
          <w:lang w:val="en"/>
        </w:rPr>
        <w:t xml:space="preserve">: </w:t>
      </w:r>
      <w:hyperlink r:id="rId22" w:history="1">
        <w:r w:rsidR="00687F6C">
          <w:rPr>
            <w:rStyle w:val="Hyperlink"/>
            <w:rFonts w:ascii="Arial" w:hAnsi="Arial" w:cs="Arial"/>
            <w:sz w:val="32"/>
            <w:szCs w:val="32"/>
            <w:lang w:val="en"/>
          </w:rPr>
          <w:t>RetinaUK</w:t>
        </w:r>
        <w:r w:rsidR="00687F6C" w:rsidRPr="000D7951">
          <w:rPr>
            <w:rStyle w:val="Hyperlink"/>
            <w:rFonts w:ascii="Arial" w:hAnsi="Arial" w:cs="Arial"/>
            <w:sz w:val="32"/>
            <w:szCs w:val="32"/>
            <w:lang w:val="en"/>
          </w:rPr>
          <w:t>.org.uk/information-and-support/services/</w:t>
        </w:r>
      </w:hyperlink>
      <w:r w:rsidR="00687F6C">
        <w:rPr>
          <w:rFonts w:ascii="Arial" w:hAnsi="Arial" w:cs="Arial"/>
          <w:sz w:val="32"/>
          <w:szCs w:val="32"/>
          <w:lang w:val="en"/>
        </w:rPr>
        <w:t xml:space="preserve"> </w:t>
      </w:r>
    </w:p>
    <w:p w:rsidR="00687F6C" w:rsidRDefault="00687F6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Call our Helpline 0300 111 4000 or email helpline@RetinaUK.org.uk</w:t>
      </w:r>
    </w:p>
    <w:p w:rsidR="0053325C" w:rsidRPr="0053325C" w:rsidRDefault="0053325C" w:rsidP="0043418C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32"/>
          <w:szCs w:val="32"/>
          <w:lang w:val="en"/>
        </w:rPr>
      </w:pPr>
      <w:r w:rsidRPr="0053325C">
        <w:rPr>
          <w:rFonts w:ascii="Arial" w:hAnsi="Arial" w:cs="Arial"/>
          <w:sz w:val="32"/>
          <w:szCs w:val="32"/>
          <w:lang w:val="en"/>
        </w:rPr>
        <w:t>Monday to Friday 9.30am - 9.30pm</w:t>
      </w:r>
    </w:p>
    <w:p w:rsidR="0097235B" w:rsidRPr="0053325C" w:rsidRDefault="0097235B" w:rsidP="0043418C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97235B" w:rsidRPr="0053325C" w:rsidSect="00CC7274">
      <w:footerReference w:type="default" r:id="rId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07" w:rsidRDefault="005A2C07" w:rsidP="005A2C07">
      <w:pPr>
        <w:spacing w:after="0" w:line="240" w:lineRule="auto"/>
      </w:pPr>
      <w:r>
        <w:separator/>
      </w:r>
    </w:p>
  </w:endnote>
  <w:endnote w:type="continuationSeparator" w:id="0">
    <w:p w:rsidR="005A2C07" w:rsidRDefault="005A2C07" w:rsidP="005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07" w:rsidRPr="005A2C07" w:rsidRDefault="005A2C07">
    <w:pPr>
      <w:pStyle w:val="Footer"/>
      <w:rPr>
        <w:lang w:val="en-US"/>
      </w:rPr>
    </w:pPr>
    <w:r>
      <w:rPr>
        <w:lang w:val="en-US"/>
      </w:rPr>
      <w:t>Retina UK e-Newsletter: September 2023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noProof/>
        <w:lang w:val="en-US"/>
      </w:rPr>
      <w:t>5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07" w:rsidRDefault="005A2C07" w:rsidP="005A2C07">
      <w:pPr>
        <w:spacing w:after="0" w:line="240" w:lineRule="auto"/>
      </w:pPr>
      <w:r>
        <w:separator/>
      </w:r>
    </w:p>
  </w:footnote>
  <w:footnote w:type="continuationSeparator" w:id="0">
    <w:p w:rsidR="005A2C07" w:rsidRDefault="005A2C07" w:rsidP="005A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37"/>
    <w:multiLevelType w:val="hybridMultilevel"/>
    <w:tmpl w:val="AAEC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74C6"/>
    <w:multiLevelType w:val="hybridMultilevel"/>
    <w:tmpl w:val="5B54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19EC"/>
    <w:multiLevelType w:val="hybridMultilevel"/>
    <w:tmpl w:val="1160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C"/>
    <w:rsid w:val="0043418C"/>
    <w:rsid w:val="0053325C"/>
    <w:rsid w:val="005A2C07"/>
    <w:rsid w:val="00687F6C"/>
    <w:rsid w:val="009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DCC02"/>
  <w15:chartTrackingRefBased/>
  <w15:docId w15:val="{3A2C8440-F126-4271-AC7C-EF3236A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25C"/>
    <w:pPr>
      <w:autoSpaceDE w:val="0"/>
      <w:autoSpaceDN w:val="0"/>
      <w:adjustRightInd w:val="0"/>
      <w:spacing w:after="200" w:line="276" w:lineRule="auto"/>
      <w:outlineLvl w:val="0"/>
    </w:pPr>
    <w:rPr>
      <w:rFonts w:ascii="Arial" w:hAnsi="Arial" w:cs="Arial"/>
      <w:b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F6C"/>
    <w:pPr>
      <w:autoSpaceDE w:val="0"/>
      <w:autoSpaceDN w:val="0"/>
      <w:adjustRightInd w:val="0"/>
      <w:spacing w:after="200" w:line="276" w:lineRule="auto"/>
      <w:outlineLvl w:val="1"/>
    </w:pPr>
    <w:rPr>
      <w:rFonts w:ascii="Arial" w:hAnsi="Arial" w:cs="Arial"/>
      <w:b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5C"/>
    <w:rPr>
      <w:rFonts w:ascii="Arial" w:hAnsi="Arial" w:cs="Arial"/>
      <w:b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87F6C"/>
    <w:rPr>
      <w:rFonts w:ascii="Arial" w:hAnsi="Arial" w:cs="Arial"/>
      <w:b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687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07"/>
  </w:style>
  <w:style w:type="paragraph" w:styleId="Footer">
    <w:name w:val="footer"/>
    <w:basedOn w:val="Normal"/>
    <w:link w:val="FooterChar"/>
    <w:uiPriority w:val="99"/>
    <w:unhideWhenUsed/>
    <w:rsid w:val="005A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odriguezmartinez@nhs.net" TargetMode="External"/><Relationship Id="rId13" Type="http://schemas.openxmlformats.org/officeDocument/2006/relationships/hyperlink" Target="https://retinauk.org.uk/event/national-peer-support-group/" TargetMode="External"/><Relationship Id="rId18" Type="http://schemas.openxmlformats.org/officeDocument/2006/relationships/hyperlink" Target="https://retinauk.org.uk/event/belfast-local-peer-support-grou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keawillonline.co.uk/charities/?path=retinauk" TargetMode="External"/><Relationship Id="rId7" Type="http://schemas.openxmlformats.org/officeDocument/2006/relationships/hyperlink" Target="https://retinauk.org.uk/event/webinar-ask-the-expert-de-silva/" TargetMode="External"/><Relationship Id="rId12" Type="http://schemas.openxmlformats.org/officeDocument/2006/relationships/hyperlink" Target="https://retinauk.org.uk/event/great-bake-2023/" TargetMode="External"/><Relationship Id="rId17" Type="http://schemas.openxmlformats.org/officeDocument/2006/relationships/hyperlink" Target="https://retinauk.org.uk/event/manchester-local-peer-support-grou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tinauk.org.uk/event/west-midlands-local-peer-support-group/" TargetMode="External"/><Relationship Id="rId20" Type="http://schemas.openxmlformats.org/officeDocument/2006/relationships/hyperlink" Target="mailto:info@bamevis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tinauk.org.uk/product/retina-uk-christmas-card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tinauk.org.uk/event/isle-of-wight-local-peer-support-group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tinauk.org.uk/event/bonfire-skydive-2023/" TargetMode="External"/><Relationship Id="rId19" Type="http://schemas.openxmlformats.org/officeDocument/2006/relationships/hyperlink" Target="https://retinauk.org.uk/event/east-midlands-local-peer-support-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tinauk.org.uk/event/halloween-skydive-2023/" TargetMode="External"/><Relationship Id="rId14" Type="http://schemas.openxmlformats.org/officeDocument/2006/relationships/hyperlink" Target="https://retinauk.org.uk/event/glasgow-local-peer-support-group/" TargetMode="External"/><Relationship Id="rId22" Type="http://schemas.openxmlformats.org/officeDocument/2006/relationships/hyperlink" Target="https://retinauk.org.uk/information-and-support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</dc:creator>
  <cp:keywords/>
  <dc:description/>
  <cp:lastModifiedBy>Jane Russell</cp:lastModifiedBy>
  <cp:revision>3</cp:revision>
  <dcterms:created xsi:type="dcterms:W3CDTF">2023-09-21T15:14:00Z</dcterms:created>
  <dcterms:modified xsi:type="dcterms:W3CDTF">2023-09-21T15:53:00Z</dcterms:modified>
</cp:coreProperties>
</file>