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8A" w:rsidRPr="00C22EF3" w:rsidRDefault="00FF7C8A" w:rsidP="000E3D49">
      <w:pPr>
        <w:pStyle w:val="Heading1"/>
        <w:rPr>
          <w:color w:val="FF0000"/>
        </w:rPr>
      </w:pPr>
      <w:bookmarkStart w:id="0" w:name="_Toc33105531"/>
      <w:bookmarkStart w:id="1" w:name="_Toc87017387"/>
      <w:r w:rsidRPr="0053790E">
        <w:rPr>
          <w:color w:val="auto"/>
        </w:rPr>
        <w:t xml:space="preserve">Look Forward – </w:t>
      </w:r>
      <w:r w:rsidR="00EC744F" w:rsidRPr="0053790E">
        <w:rPr>
          <w:color w:val="auto"/>
        </w:rPr>
        <w:t>Winter</w:t>
      </w:r>
      <w:r w:rsidRPr="0053790E">
        <w:rPr>
          <w:color w:val="auto"/>
        </w:rPr>
        <w:t xml:space="preserve"> 202</w:t>
      </w:r>
      <w:r w:rsidR="00FA4FDB" w:rsidRPr="0053790E">
        <w:rPr>
          <w:color w:val="auto"/>
        </w:rPr>
        <w:t>1</w:t>
      </w:r>
      <w:r w:rsidRPr="0053790E">
        <w:rPr>
          <w:color w:val="auto"/>
        </w:rPr>
        <w:t xml:space="preserve"> (Issue 17</w:t>
      </w:r>
      <w:r w:rsidR="00EC744F" w:rsidRPr="0053790E">
        <w:rPr>
          <w:color w:val="auto"/>
        </w:rPr>
        <w:t>5</w:t>
      </w:r>
      <w:r w:rsidRPr="0053790E">
        <w:rPr>
          <w:color w:val="auto"/>
        </w:rPr>
        <w:t>)</w:t>
      </w:r>
      <w:bookmarkEnd w:id="0"/>
      <w:r w:rsidR="00C22EF3">
        <w:rPr>
          <w:color w:val="auto"/>
        </w:rPr>
        <w:t xml:space="preserve"> </w:t>
      </w:r>
      <w:bookmarkEnd w:id="1"/>
    </w:p>
    <w:p w:rsidR="003F4CAD" w:rsidRDefault="003F4CAD" w:rsidP="003F4CAD">
      <w:pPr>
        <w:spacing w:before="100" w:beforeAutospacing="1" w:after="100" w:afterAutospacing="1"/>
        <w:rPr>
          <w:rFonts w:ascii="Times New Roman" w:hAnsi="Times New Roman" w:cs="Times New Roman"/>
          <w:sz w:val="24"/>
          <w:szCs w:val="24"/>
        </w:rPr>
      </w:pPr>
      <w:r>
        <w:t>Retina UK is a Charitable Incorporated Organisation (CIO, registered charity number: 1153851). We fund medical research into inherited sight loss and offer a range of information and support services to those affected. We receive no government funding and rely on contributions from our wonderful supporters.</w:t>
      </w:r>
    </w:p>
    <w:p w:rsidR="003F4CAD" w:rsidRDefault="003F4CAD" w:rsidP="00E7786D">
      <w:pPr>
        <w:rPr>
          <w:lang w:eastAsia="en-GB"/>
        </w:rPr>
      </w:pPr>
    </w:p>
    <w:p w:rsidR="002935AC" w:rsidRPr="00C22EF3" w:rsidRDefault="00EC744F" w:rsidP="000E3D49">
      <w:pPr>
        <w:pStyle w:val="Heading2"/>
        <w:rPr>
          <w:color w:val="FF0000"/>
        </w:rPr>
      </w:pPr>
      <w:bookmarkStart w:id="2" w:name="_Toc87017388"/>
      <w:r w:rsidRPr="0053790E">
        <w:t xml:space="preserve">Weathering the storm </w:t>
      </w:r>
      <w:r w:rsidR="002935AC" w:rsidRPr="0053790E">
        <w:t>(Tina Houlihan)</w:t>
      </w:r>
      <w:r w:rsidR="00C22EF3">
        <w:t xml:space="preserve"> </w:t>
      </w:r>
      <w:bookmarkEnd w:id="2"/>
    </w:p>
    <w:p w:rsidR="00EC744F" w:rsidRPr="0053790E" w:rsidRDefault="00EC744F" w:rsidP="00FF652C">
      <w:r w:rsidRPr="0053790E">
        <w:t>We hope that life is slowly getting back to normal. Like everyone, I’m definitely looking forward to seeing my friends and family at Christmas after the relative solitude of the 2020 festive period.</w:t>
      </w:r>
    </w:p>
    <w:p w:rsidR="00EC744F" w:rsidRPr="0053790E" w:rsidRDefault="00EC744F" w:rsidP="00FF652C"/>
    <w:p w:rsidR="00EC744F" w:rsidRPr="0053790E" w:rsidRDefault="00EC744F" w:rsidP="00FF652C">
      <w:r w:rsidRPr="0053790E">
        <w:t>We may have weathered the storm of the past 18 months or so, but we know there are tough times ahead, not only for us but the whole charity sector. The cost of economic recovery is still uncertain; inflation is on the rise and government borrowing is stratospheric as a result of the support measures during lockdown.</w:t>
      </w:r>
    </w:p>
    <w:p w:rsidR="00EC744F" w:rsidRPr="0053790E" w:rsidRDefault="00EC744F" w:rsidP="00FF652C"/>
    <w:p w:rsidR="00EC744F" w:rsidRPr="0053790E" w:rsidRDefault="00EC744F" w:rsidP="00FF652C">
      <w:r w:rsidRPr="0053790E">
        <w:t xml:space="preserve">The team here at Retina UK will continue to provide our information and support services and kick-start our funding of </w:t>
      </w:r>
      <w:r w:rsidRPr="0053790E">
        <w:lastRenderedPageBreak/>
        <w:t>medical research into the causes of and treatments for inherited retinal dystrophies; but we can only do that with your help.</w:t>
      </w:r>
    </w:p>
    <w:p w:rsidR="00EC744F" w:rsidRPr="0053790E" w:rsidRDefault="00EC744F" w:rsidP="00FF652C"/>
    <w:p w:rsidR="0019206C" w:rsidRPr="0053790E" w:rsidRDefault="00EC744F" w:rsidP="00FF652C">
      <w:r w:rsidRPr="0053790E">
        <w:t>More than ever the wider community is relying on the charity sector for support, funding and services, and in turn we rely on our loyal and generous supporters. We need you now, more than ever!</w:t>
      </w:r>
    </w:p>
    <w:p w:rsidR="00C462FF" w:rsidRPr="0053790E" w:rsidRDefault="00C462FF" w:rsidP="00FF652C"/>
    <w:p w:rsidR="00EC744F" w:rsidRPr="0053790E" w:rsidRDefault="00EC744F" w:rsidP="00FF652C">
      <w:r w:rsidRPr="0053790E">
        <w:t>Please do get in touch if you would</w:t>
      </w:r>
      <w:r w:rsidR="00C462FF" w:rsidRPr="0053790E">
        <w:t xml:space="preserve"> </w:t>
      </w:r>
      <w:r w:rsidRPr="0053790E">
        <w:t>like to take on one of our incredible</w:t>
      </w:r>
      <w:r w:rsidR="00FF652C" w:rsidRPr="0053790E">
        <w:t xml:space="preserve"> </w:t>
      </w:r>
      <w:hyperlink w:anchor="_Festive_fundraising_-" w:history="1">
        <w:r w:rsidRPr="009A712C">
          <w:rPr>
            <w:rStyle w:val="Hyperlink"/>
          </w:rPr>
          <w:t>challeng</w:t>
        </w:r>
        <w:r w:rsidR="009A712C" w:rsidRPr="009A712C">
          <w:rPr>
            <w:rStyle w:val="Hyperlink"/>
          </w:rPr>
          <w:t>e events</w:t>
        </w:r>
      </w:hyperlink>
      <w:r w:rsidR="009A712C">
        <w:t xml:space="preserve"> or </w:t>
      </w:r>
      <w:hyperlink w:anchor="_We_are_so" w:history="1">
        <w:r w:rsidR="009A712C" w:rsidRPr="009A712C">
          <w:rPr>
            <w:rStyle w:val="Hyperlink"/>
          </w:rPr>
          <w:t>regularly support us</w:t>
        </w:r>
      </w:hyperlink>
      <w:r w:rsidR="009A712C">
        <w:t>.</w:t>
      </w:r>
    </w:p>
    <w:p w:rsidR="00C462FF" w:rsidRPr="0053790E" w:rsidRDefault="00C462FF" w:rsidP="00FF652C"/>
    <w:p w:rsidR="00EC744F" w:rsidRPr="0053790E" w:rsidRDefault="00EC744F" w:rsidP="00FF652C">
      <w:r w:rsidRPr="0053790E">
        <w:t>The team was delighted to hear that</w:t>
      </w:r>
      <w:r w:rsidR="00C462FF" w:rsidRPr="0053790E">
        <w:t xml:space="preserve"> </w:t>
      </w:r>
      <w:r w:rsidRPr="0053790E">
        <w:t>Steve Bate MBE secured a silver medal</w:t>
      </w:r>
      <w:r w:rsidR="00C462FF" w:rsidRPr="0053790E">
        <w:t xml:space="preserve"> </w:t>
      </w:r>
      <w:r w:rsidRPr="0053790E">
        <w:t>in the individual pursuit at the Tokyo</w:t>
      </w:r>
      <w:r w:rsidR="00C462FF" w:rsidRPr="0053790E">
        <w:t xml:space="preserve"> </w:t>
      </w:r>
      <w:r w:rsidRPr="0053790E">
        <w:t>Olympics. We are so proud of Steve</w:t>
      </w:r>
      <w:r w:rsidR="00C462FF" w:rsidRPr="0053790E">
        <w:t xml:space="preserve"> </w:t>
      </w:r>
      <w:r w:rsidRPr="0053790E">
        <w:t>and all of the other athletes who took</w:t>
      </w:r>
      <w:r w:rsidR="00C462FF" w:rsidRPr="0053790E">
        <w:t xml:space="preserve"> </w:t>
      </w:r>
      <w:r w:rsidRPr="0053790E">
        <w:t>part in the awe inspiring Olympic and</w:t>
      </w:r>
      <w:r w:rsidR="00C462FF" w:rsidRPr="0053790E">
        <w:t xml:space="preserve"> </w:t>
      </w:r>
      <w:r w:rsidRPr="0053790E">
        <w:t>Paralympic games.</w:t>
      </w:r>
    </w:p>
    <w:p w:rsidR="00C462FF" w:rsidRPr="0053790E" w:rsidRDefault="00C462FF" w:rsidP="0053790E"/>
    <w:p w:rsidR="00EC744F" w:rsidRPr="0053790E" w:rsidRDefault="00EC744F" w:rsidP="00FF652C">
      <w:r w:rsidRPr="0053790E">
        <w:t xml:space="preserve">This is the last </w:t>
      </w:r>
      <w:r w:rsidRPr="0053790E">
        <w:rPr>
          <w:i/>
          <w:iCs/>
        </w:rPr>
        <w:t xml:space="preserve">Look Forward </w:t>
      </w:r>
      <w:r w:rsidRPr="0053790E">
        <w:t>of the year</w:t>
      </w:r>
      <w:r w:rsidR="00C462FF" w:rsidRPr="0053790E">
        <w:t xml:space="preserve"> </w:t>
      </w:r>
      <w:r w:rsidRPr="0053790E">
        <w:t>so I would like to take this opportunity</w:t>
      </w:r>
      <w:r w:rsidR="00C462FF" w:rsidRPr="0053790E">
        <w:t xml:space="preserve"> </w:t>
      </w:r>
      <w:r w:rsidRPr="0053790E">
        <w:t>to thank our volunteers, trustees,</w:t>
      </w:r>
      <w:r w:rsidR="00C462FF" w:rsidRPr="0053790E">
        <w:t xml:space="preserve"> </w:t>
      </w:r>
      <w:r w:rsidRPr="0053790E">
        <w:t>supporters, community and staff for all</w:t>
      </w:r>
      <w:r w:rsidR="00C462FF" w:rsidRPr="0053790E">
        <w:t xml:space="preserve"> </w:t>
      </w:r>
      <w:r w:rsidRPr="0053790E">
        <w:t>of your help over the last year – we really</w:t>
      </w:r>
      <w:r w:rsidR="00E7786D" w:rsidRPr="0053790E">
        <w:t xml:space="preserve"> </w:t>
      </w:r>
      <w:r w:rsidRPr="0053790E">
        <w:t>couldn’t do what we do without you.</w:t>
      </w:r>
      <w:r w:rsidR="00E7786D" w:rsidRPr="0053790E">
        <w:t xml:space="preserve"> </w:t>
      </w:r>
      <w:r w:rsidRPr="0053790E">
        <w:t>Rest assured that we will always face the</w:t>
      </w:r>
      <w:r w:rsidR="00E7786D" w:rsidRPr="0053790E">
        <w:t xml:space="preserve"> </w:t>
      </w:r>
      <w:r w:rsidRPr="0053790E">
        <w:t>future together as a team, and tackle</w:t>
      </w:r>
      <w:r w:rsidR="00E7786D" w:rsidRPr="0053790E">
        <w:t xml:space="preserve"> </w:t>
      </w:r>
      <w:r w:rsidRPr="0053790E">
        <w:t>whatever it may bring. Have a fantastic</w:t>
      </w:r>
      <w:r w:rsidR="00E7786D" w:rsidRPr="0053790E">
        <w:t xml:space="preserve"> </w:t>
      </w:r>
      <w:r w:rsidRPr="0053790E">
        <w:t xml:space="preserve">festive period and I look </w:t>
      </w:r>
      <w:r w:rsidRPr="0053790E">
        <w:lastRenderedPageBreak/>
        <w:t>forward to</w:t>
      </w:r>
      <w:r w:rsidR="00E7786D" w:rsidRPr="0053790E">
        <w:t xml:space="preserve"> </w:t>
      </w:r>
      <w:r w:rsidRPr="0053790E">
        <w:t>continuing to strive for the best today</w:t>
      </w:r>
      <w:r w:rsidR="00E7786D" w:rsidRPr="0053790E">
        <w:t xml:space="preserve"> </w:t>
      </w:r>
      <w:r w:rsidRPr="0053790E">
        <w:t>and a better tomorrow in 2022.</w:t>
      </w:r>
    </w:p>
    <w:p w:rsidR="00FA4FDB" w:rsidRPr="0053790E" w:rsidRDefault="00FA4FDB" w:rsidP="00FF652C"/>
    <w:p w:rsidR="0019206C" w:rsidRPr="0053790E" w:rsidRDefault="0019206C" w:rsidP="00FF652C">
      <w:r w:rsidRPr="0053790E">
        <w:t>This newsletter has been funded through sponsorship by Janssen. Janssen has not been involved in the production, review or distribution of this material.</w:t>
      </w:r>
    </w:p>
    <w:p w:rsidR="0053790E" w:rsidRPr="0053790E" w:rsidRDefault="0053790E" w:rsidP="00FF652C"/>
    <w:p w:rsidR="00AB5B88" w:rsidRPr="00C22EF3" w:rsidRDefault="00AB5B88" w:rsidP="00AB5B88">
      <w:pPr>
        <w:pStyle w:val="Heading2"/>
        <w:rPr>
          <w:color w:val="FF0000"/>
        </w:rPr>
      </w:pPr>
      <w:bookmarkStart w:id="3" w:name="_Toc87017389"/>
      <w:r w:rsidRPr="0053790E">
        <w:t>Exciting developments for new treatment research</w:t>
      </w:r>
      <w:r w:rsidR="00C22EF3">
        <w:t xml:space="preserve"> </w:t>
      </w:r>
      <w:bookmarkEnd w:id="3"/>
    </w:p>
    <w:p w:rsidR="00AB5B88" w:rsidRPr="0053790E" w:rsidRDefault="00AB5B88" w:rsidP="00FF652C">
      <w:r w:rsidRPr="0053790E">
        <w:t>In recent years there has,</w:t>
      </w:r>
      <w:r w:rsidR="00FF652C" w:rsidRPr="0053790E">
        <w:t xml:space="preserve"> </w:t>
      </w:r>
      <w:r w:rsidRPr="0053790E">
        <w:t>understandably, been a lot of</w:t>
      </w:r>
      <w:r w:rsidR="00FF652C" w:rsidRPr="0053790E">
        <w:t xml:space="preserve"> </w:t>
      </w:r>
      <w:r w:rsidRPr="0053790E">
        <w:t>excitement around cutting</w:t>
      </w:r>
      <w:r w:rsidR="00FF652C" w:rsidRPr="0053790E">
        <w:t>-</w:t>
      </w:r>
      <w:r w:rsidRPr="0053790E">
        <w:t>edge</w:t>
      </w:r>
      <w:r w:rsidR="00FF652C" w:rsidRPr="0053790E">
        <w:t xml:space="preserve"> </w:t>
      </w:r>
      <w:r w:rsidRPr="0053790E">
        <w:t>therapies that target the</w:t>
      </w:r>
      <w:r w:rsidR="00FF652C" w:rsidRPr="0053790E">
        <w:t xml:space="preserve"> </w:t>
      </w:r>
      <w:r w:rsidRPr="0053790E">
        <w:t>specific genetic faults underlying</w:t>
      </w:r>
      <w:r w:rsidR="00FF652C" w:rsidRPr="0053790E">
        <w:t xml:space="preserve"> </w:t>
      </w:r>
      <w:r w:rsidRPr="0053790E">
        <w:t>inherited sight loss. After all, the</w:t>
      </w:r>
      <w:r w:rsidR="00FF652C" w:rsidRPr="0053790E">
        <w:t xml:space="preserve"> </w:t>
      </w:r>
      <w:r w:rsidRPr="0053790E">
        <w:t>only available disease-modifying</w:t>
      </w:r>
      <w:r w:rsidR="00FF652C" w:rsidRPr="0053790E">
        <w:t xml:space="preserve"> </w:t>
      </w:r>
      <w:r w:rsidRPr="0053790E">
        <w:t>treatment is a gene therapy: known</w:t>
      </w:r>
      <w:r w:rsidR="00FF652C" w:rsidRPr="0053790E">
        <w:t xml:space="preserve"> </w:t>
      </w:r>
      <w:r w:rsidRPr="0053790E">
        <w:t>as Luxturna, it works by providing</w:t>
      </w:r>
      <w:r w:rsidR="00FF652C" w:rsidRPr="0053790E">
        <w:t xml:space="preserve"> </w:t>
      </w:r>
      <w:r w:rsidRPr="0053790E">
        <w:t>retinal cells with healthy copies of</w:t>
      </w:r>
      <w:r w:rsidR="00FF652C" w:rsidRPr="0053790E">
        <w:t xml:space="preserve"> </w:t>
      </w:r>
      <w:r w:rsidRPr="0053790E">
        <w:t>the affected gene, in this case the</w:t>
      </w:r>
      <w:r w:rsidR="00FF652C" w:rsidRPr="0053790E">
        <w:t xml:space="preserve"> </w:t>
      </w:r>
      <w:r w:rsidRPr="0053790E">
        <w:t>RPE65 gene.</w:t>
      </w:r>
    </w:p>
    <w:p w:rsidR="0053790E" w:rsidRPr="0053790E" w:rsidRDefault="0053790E" w:rsidP="0053790E"/>
    <w:p w:rsidR="00AB5B88" w:rsidRPr="0053790E" w:rsidRDefault="00AB5B88" w:rsidP="00C87E37">
      <w:r w:rsidRPr="0053790E">
        <w:t>However, this can only work for people</w:t>
      </w:r>
      <w:r w:rsidR="00FF652C" w:rsidRPr="0053790E">
        <w:t xml:space="preserve"> </w:t>
      </w:r>
      <w:r w:rsidRPr="0053790E">
        <w:t>whose sight loss is caused by faults</w:t>
      </w:r>
      <w:r w:rsidR="00FF652C" w:rsidRPr="0053790E">
        <w:t xml:space="preserve"> </w:t>
      </w:r>
      <w:r w:rsidRPr="0053790E">
        <w:t>in RPE65, and they probably number</w:t>
      </w:r>
      <w:r w:rsidR="00FF652C" w:rsidRPr="0053790E">
        <w:t xml:space="preserve"> </w:t>
      </w:r>
      <w:r w:rsidRPr="0053790E">
        <w:t>well under 100 in the UK. There are</w:t>
      </w:r>
      <w:r w:rsidR="00FF652C" w:rsidRPr="0053790E">
        <w:t xml:space="preserve"> </w:t>
      </w:r>
      <w:r w:rsidRPr="0053790E">
        <w:t>other such therapies in the clinical</w:t>
      </w:r>
      <w:r w:rsidR="00FF652C" w:rsidRPr="0053790E">
        <w:t xml:space="preserve"> </w:t>
      </w:r>
      <w:r w:rsidRPr="0053790E">
        <w:t>trials pipeline, for genes including RPGR</w:t>
      </w:r>
      <w:r w:rsidR="00FF652C" w:rsidRPr="0053790E">
        <w:t xml:space="preserve"> </w:t>
      </w:r>
      <w:r w:rsidRPr="0053790E">
        <w:t>(X-linked RP), USH2A (Usher syndrome</w:t>
      </w:r>
      <w:r w:rsidR="00FF652C" w:rsidRPr="0053790E">
        <w:t xml:space="preserve"> </w:t>
      </w:r>
      <w:r w:rsidRPr="0053790E">
        <w:t>type 2) and CNGB3 (achromatopsia),</w:t>
      </w:r>
      <w:r w:rsidR="0053790E" w:rsidRPr="0053790E">
        <w:t xml:space="preserve"> </w:t>
      </w:r>
      <w:r w:rsidRPr="0053790E">
        <w:t>but inherited retinal conditions can be</w:t>
      </w:r>
      <w:r w:rsidR="00FF652C" w:rsidRPr="0053790E">
        <w:t xml:space="preserve"> </w:t>
      </w:r>
      <w:r w:rsidRPr="0053790E">
        <w:t>caused by faults in any one of around</w:t>
      </w:r>
      <w:r w:rsidR="00FF652C" w:rsidRPr="0053790E">
        <w:t xml:space="preserve"> </w:t>
      </w:r>
      <w:r w:rsidRPr="0053790E">
        <w:t>300 genes. And of course we know that</w:t>
      </w:r>
      <w:r w:rsidR="00FF652C" w:rsidRPr="0053790E">
        <w:t xml:space="preserve"> </w:t>
      </w:r>
      <w:r w:rsidRPr="0053790E">
        <w:t>around 30% of our community do not</w:t>
      </w:r>
      <w:r w:rsidR="00FF652C" w:rsidRPr="0053790E">
        <w:t xml:space="preserve"> </w:t>
      </w:r>
      <w:r w:rsidRPr="0053790E">
        <w:t>get a result from a diagnostic genetic</w:t>
      </w:r>
      <w:r w:rsidR="00FF652C" w:rsidRPr="0053790E">
        <w:t xml:space="preserve"> </w:t>
      </w:r>
      <w:r w:rsidRPr="0053790E">
        <w:t>test, because the gene causing their</w:t>
      </w:r>
      <w:r w:rsidR="00FF652C" w:rsidRPr="0053790E">
        <w:t xml:space="preserve"> </w:t>
      </w:r>
      <w:r w:rsidRPr="0053790E">
        <w:t>sight loss is not yet identified or fully</w:t>
      </w:r>
      <w:r w:rsidR="00FF652C" w:rsidRPr="0053790E">
        <w:t xml:space="preserve"> </w:t>
      </w:r>
      <w:r w:rsidRPr="0053790E">
        <w:t>understood. What about the rest of our</w:t>
      </w:r>
      <w:r w:rsidR="00C87E37" w:rsidRPr="0053790E">
        <w:t xml:space="preserve"> </w:t>
      </w:r>
      <w:r w:rsidRPr="0053790E">
        <w:t>community? Do they need to wait for a</w:t>
      </w:r>
      <w:r w:rsidR="00C87E37" w:rsidRPr="0053790E">
        <w:t xml:space="preserve"> </w:t>
      </w:r>
      <w:r w:rsidRPr="0053790E">
        <w:t>therapy that targets their specific gene?</w:t>
      </w:r>
      <w:r w:rsidR="00C87E37" w:rsidRPr="0053790E">
        <w:t xml:space="preserve"> </w:t>
      </w:r>
      <w:r w:rsidRPr="0053790E">
        <w:t>Can they be treated successfully?</w:t>
      </w:r>
      <w:r w:rsidR="00C87E37" w:rsidRPr="0053790E">
        <w:t xml:space="preserve"> </w:t>
      </w:r>
      <w:r w:rsidRPr="0053790E">
        <w:t>There is good reason to be hopeful.</w:t>
      </w:r>
      <w:r w:rsidR="00C87E37" w:rsidRPr="0053790E">
        <w:t xml:space="preserve"> </w:t>
      </w:r>
      <w:r w:rsidRPr="0053790E">
        <w:t>Research on one gene-specific</w:t>
      </w:r>
      <w:r w:rsidR="00C87E37" w:rsidRPr="0053790E">
        <w:t xml:space="preserve"> </w:t>
      </w:r>
      <w:r w:rsidRPr="0053790E">
        <w:t>therapy inevitably produces learning</w:t>
      </w:r>
      <w:r w:rsidR="00C87E37" w:rsidRPr="0053790E">
        <w:t xml:space="preserve"> </w:t>
      </w:r>
      <w:r w:rsidRPr="0053790E">
        <w:t>that is relevant to other genes,</w:t>
      </w:r>
      <w:r w:rsidR="00C87E37" w:rsidRPr="0053790E">
        <w:t xml:space="preserve"> </w:t>
      </w:r>
      <w:r w:rsidRPr="0053790E">
        <w:t>helping accelerate progress. Several</w:t>
      </w:r>
      <w:r w:rsidR="00C87E37" w:rsidRPr="0053790E">
        <w:t xml:space="preserve"> </w:t>
      </w:r>
      <w:r w:rsidRPr="0053790E">
        <w:t>researchers and companies are looking</w:t>
      </w:r>
      <w:r w:rsidR="00C87E37" w:rsidRPr="0053790E">
        <w:t xml:space="preserve"> </w:t>
      </w:r>
      <w:r w:rsidRPr="0053790E">
        <w:t>at ways to enhance survival of retinal</w:t>
      </w:r>
      <w:r w:rsidR="00C87E37" w:rsidRPr="0053790E">
        <w:t xml:space="preserve"> </w:t>
      </w:r>
      <w:r w:rsidRPr="0053790E">
        <w:t>cells without targeting a specific gene.</w:t>
      </w:r>
    </w:p>
    <w:p w:rsidR="0053790E" w:rsidRPr="0053790E" w:rsidRDefault="0053790E" w:rsidP="00C87E37"/>
    <w:p w:rsidR="00AB5B88" w:rsidRPr="0053790E" w:rsidRDefault="00AB5B88" w:rsidP="00C87E37">
      <w:pPr>
        <w:pStyle w:val="Heading3"/>
        <w:rPr>
          <w:color w:val="7030A0"/>
        </w:rPr>
      </w:pPr>
      <w:r w:rsidRPr="0053790E">
        <w:t>jCyte</w:t>
      </w:r>
    </w:p>
    <w:p w:rsidR="00C87E37" w:rsidRPr="0053790E" w:rsidRDefault="00AB5B88" w:rsidP="00C87E37">
      <w:r w:rsidRPr="0053790E">
        <w:t>For example, in spring 2021, the US</w:t>
      </w:r>
      <w:r w:rsidR="00C87E37" w:rsidRPr="0053790E">
        <w:t xml:space="preserve"> </w:t>
      </w:r>
      <w:r w:rsidRPr="0053790E">
        <w:t>company jCyte announced encouraging</w:t>
      </w:r>
      <w:r w:rsidR="00C87E37" w:rsidRPr="0053790E">
        <w:t xml:space="preserve"> </w:t>
      </w:r>
      <w:r w:rsidRPr="0053790E">
        <w:t>results from their successful phase 2b</w:t>
      </w:r>
      <w:r w:rsidR="00C87E37" w:rsidRPr="0053790E">
        <w:t xml:space="preserve"> </w:t>
      </w:r>
      <w:r w:rsidRPr="0053790E">
        <w:t>clinical trial of jCell, a stem cell-based</w:t>
      </w:r>
      <w:r w:rsidR="00C87E37" w:rsidRPr="0053790E">
        <w:t xml:space="preserve"> </w:t>
      </w:r>
      <w:r w:rsidRPr="0053790E">
        <w:t>treatment for RP that is not dependent</w:t>
      </w:r>
      <w:r w:rsidR="00C87E37" w:rsidRPr="0053790E">
        <w:t xml:space="preserve"> </w:t>
      </w:r>
      <w:r w:rsidRPr="0053790E">
        <w:t>on a particular genetic fault.</w:t>
      </w:r>
      <w:r w:rsidR="00C87E37" w:rsidRPr="0053790E">
        <w:t xml:space="preserve"> </w:t>
      </w:r>
    </w:p>
    <w:p w:rsidR="00C87E37" w:rsidRPr="0053790E" w:rsidRDefault="00C87E37" w:rsidP="00C87E37"/>
    <w:p w:rsidR="00AB5B88" w:rsidRPr="0053790E" w:rsidRDefault="00AB5B88" w:rsidP="00C87E37">
      <w:r w:rsidRPr="0053790E">
        <w:t>jCell is a proprietary preparation of</w:t>
      </w:r>
      <w:r w:rsidR="00C87E37" w:rsidRPr="0053790E">
        <w:t xml:space="preserve"> </w:t>
      </w:r>
      <w:r w:rsidRPr="0053790E">
        <w:t>retinal progenitor cells. These are stem</w:t>
      </w:r>
      <w:r w:rsidR="00C87E37" w:rsidRPr="0053790E">
        <w:t xml:space="preserve"> </w:t>
      </w:r>
      <w:r w:rsidRPr="0053790E">
        <w:t>cells that have only just started on the</w:t>
      </w:r>
      <w:r w:rsidR="00C87E37" w:rsidRPr="0053790E">
        <w:t xml:space="preserve"> </w:t>
      </w:r>
      <w:r w:rsidRPr="0053790E">
        <w:t>path towards developing into mature,</w:t>
      </w:r>
      <w:r w:rsidR="00C87E37" w:rsidRPr="0053790E">
        <w:t xml:space="preserve"> </w:t>
      </w:r>
      <w:r w:rsidRPr="0053790E">
        <w:t>fully differentiated retinal cells. The</w:t>
      </w:r>
      <w:r w:rsidR="00C87E37" w:rsidRPr="0053790E">
        <w:t xml:space="preserve"> </w:t>
      </w:r>
      <w:r w:rsidRPr="0053790E">
        <w:t>jCyte treatment involves injecting a</w:t>
      </w:r>
      <w:r w:rsidR="00C87E37" w:rsidRPr="0053790E">
        <w:t xml:space="preserve"> </w:t>
      </w:r>
      <w:r w:rsidRPr="0053790E">
        <w:t>dose of several million of these cells</w:t>
      </w:r>
      <w:r w:rsidR="00C87E37" w:rsidRPr="0053790E">
        <w:t xml:space="preserve"> </w:t>
      </w:r>
      <w:r w:rsidRPr="0053790E">
        <w:t>into the vitreous (jelly) of the eyeball,</w:t>
      </w:r>
      <w:r w:rsidR="00C87E37" w:rsidRPr="0053790E">
        <w:t xml:space="preserve"> </w:t>
      </w:r>
      <w:r w:rsidRPr="0053790E">
        <w:t>with a local anaesthetic.</w:t>
      </w:r>
    </w:p>
    <w:p w:rsidR="00C87E37" w:rsidRPr="0053790E" w:rsidRDefault="00C87E37" w:rsidP="00C87E37"/>
    <w:p w:rsidR="00AB5B88" w:rsidRPr="0053790E" w:rsidRDefault="00AB5B88" w:rsidP="00C87E37">
      <w:r w:rsidRPr="0053790E">
        <w:t>jCyte do not expect their stem cells to</w:t>
      </w:r>
      <w:r w:rsidR="00C87E37" w:rsidRPr="0053790E">
        <w:t xml:space="preserve"> integrate into the retina and </w:t>
      </w:r>
      <w:r w:rsidRPr="0053790E">
        <w:t>replace</w:t>
      </w:r>
      <w:r w:rsidR="00C87E37" w:rsidRPr="0053790E">
        <w:t xml:space="preserve"> </w:t>
      </w:r>
      <w:r w:rsidRPr="0053790E">
        <w:t>degenerated photoreceptors. Instead,</w:t>
      </w:r>
      <w:r w:rsidR="00C87E37" w:rsidRPr="0053790E">
        <w:t xml:space="preserve"> </w:t>
      </w:r>
      <w:r w:rsidRPr="0053790E">
        <w:t>their rationale is that jCell will provide</w:t>
      </w:r>
      <w:r w:rsidR="00C87E37" w:rsidRPr="0053790E">
        <w:t xml:space="preserve"> </w:t>
      </w:r>
      <w:r w:rsidRPr="0053790E">
        <w:t>nourishment and support, by way</w:t>
      </w:r>
      <w:r w:rsidR="00C87E37" w:rsidRPr="0053790E">
        <w:t xml:space="preserve"> </w:t>
      </w:r>
      <w:r w:rsidRPr="0053790E">
        <w:t>of substances called trophic factors,</w:t>
      </w:r>
      <w:r w:rsidR="00C87E37" w:rsidRPr="0053790E">
        <w:t xml:space="preserve"> </w:t>
      </w:r>
      <w:r w:rsidRPr="0053790E">
        <w:t>to slow degeneration and improve</w:t>
      </w:r>
      <w:r w:rsidR="00C87E37" w:rsidRPr="0053790E">
        <w:t xml:space="preserve"> </w:t>
      </w:r>
      <w:r w:rsidRPr="0053790E">
        <w:t>survival in the remaining retina. It</w:t>
      </w:r>
      <w:r w:rsidR="00C87E37" w:rsidRPr="0053790E">
        <w:t xml:space="preserve"> </w:t>
      </w:r>
      <w:r w:rsidRPr="0053790E">
        <w:t>would therefore be expected that this</w:t>
      </w:r>
      <w:r w:rsidR="00C87E37" w:rsidRPr="0053790E">
        <w:t xml:space="preserve"> </w:t>
      </w:r>
      <w:r w:rsidRPr="0053790E">
        <w:t>approach would work best when there</w:t>
      </w:r>
      <w:r w:rsidR="00C87E37" w:rsidRPr="0053790E">
        <w:t xml:space="preserve"> </w:t>
      </w:r>
      <w:r w:rsidRPr="0053790E">
        <w:t>is still some relatively healthy retina</w:t>
      </w:r>
      <w:r w:rsidR="00C87E37" w:rsidRPr="0053790E">
        <w:t xml:space="preserve"> </w:t>
      </w:r>
      <w:r w:rsidRPr="0053790E">
        <w:t>left, and would not be successful if the</w:t>
      </w:r>
      <w:r w:rsidR="00C87E37" w:rsidRPr="0053790E">
        <w:t xml:space="preserve"> </w:t>
      </w:r>
      <w:r w:rsidRPr="0053790E">
        <w:t>retina was completed degenerated.</w:t>
      </w:r>
      <w:r w:rsidR="00C87E37" w:rsidRPr="0053790E">
        <w:t xml:space="preserve"> </w:t>
      </w:r>
      <w:r w:rsidRPr="0053790E">
        <w:t>This was borne out in the results of</w:t>
      </w:r>
      <w:r w:rsidR="00C87E37" w:rsidRPr="0053790E">
        <w:t xml:space="preserve"> </w:t>
      </w:r>
      <w:r w:rsidRPr="0053790E">
        <w:t>the trial; the best outcomes, in terms</w:t>
      </w:r>
      <w:r w:rsidR="00C87E37" w:rsidRPr="0053790E">
        <w:t xml:space="preserve"> </w:t>
      </w:r>
      <w:r w:rsidRPr="0053790E">
        <w:t>of reasonable improvement in visual acuity, visual field, and low light vision,</w:t>
      </w:r>
      <w:r w:rsidR="00C87E37" w:rsidRPr="0053790E">
        <w:t xml:space="preserve"> </w:t>
      </w:r>
      <w:r w:rsidRPr="0053790E">
        <w:t>were seen in people with the greatest</w:t>
      </w:r>
      <w:r w:rsidR="00C87E37" w:rsidRPr="0053790E">
        <w:t xml:space="preserve"> </w:t>
      </w:r>
      <w:r w:rsidRPr="0053790E">
        <w:t>retinal thickness before treatment, as</w:t>
      </w:r>
      <w:r w:rsidR="00C87E37" w:rsidRPr="0053790E">
        <w:t xml:space="preserve"> </w:t>
      </w:r>
      <w:r w:rsidRPr="0053790E">
        <w:t>measured by OCT scans.</w:t>
      </w:r>
    </w:p>
    <w:p w:rsidR="00C87E37" w:rsidRPr="0053790E" w:rsidRDefault="00C87E37" w:rsidP="00C87E37"/>
    <w:p w:rsidR="00AB5B88" w:rsidRPr="0053790E" w:rsidRDefault="00AB5B88" w:rsidP="00C87E37">
      <w:r w:rsidRPr="0053790E">
        <w:t>jCyte will now move forward to a</w:t>
      </w:r>
      <w:r w:rsidR="00C87E37" w:rsidRPr="0053790E">
        <w:t xml:space="preserve"> </w:t>
      </w:r>
      <w:r w:rsidRPr="0053790E">
        <w:t>larger phase 3 trial, which will recruit</w:t>
      </w:r>
      <w:r w:rsidR="00C87E37" w:rsidRPr="0053790E">
        <w:t xml:space="preserve"> </w:t>
      </w:r>
      <w:r w:rsidRPr="0053790E">
        <w:t>participants with a certain minimum</w:t>
      </w:r>
      <w:r w:rsidR="00C87E37" w:rsidRPr="0053790E">
        <w:t xml:space="preserve"> </w:t>
      </w:r>
      <w:r w:rsidRPr="0053790E">
        <w:t>retinal thickness, who have the best</w:t>
      </w:r>
      <w:r w:rsidR="00C87E37" w:rsidRPr="0053790E">
        <w:t xml:space="preserve"> </w:t>
      </w:r>
      <w:r w:rsidRPr="0053790E">
        <w:t>chance of responding well to the</w:t>
      </w:r>
      <w:r w:rsidR="00C87E37" w:rsidRPr="0053790E">
        <w:t xml:space="preserve"> </w:t>
      </w:r>
      <w:r w:rsidRPr="0053790E">
        <w:t>treatment. We will be keeping an</w:t>
      </w:r>
      <w:r w:rsidR="00C87E37" w:rsidRPr="0053790E">
        <w:t xml:space="preserve"> </w:t>
      </w:r>
      <w:r w:rsidRPr="0053790E">
        <w:t>eye out for a start date for this trial,</w:t>
      </w:r>
      <w:r w:rsidR="00C87E37" w:rsidRPr="0053790E">
        <w:t xml:space="preserve"> </w:t>
      </w:r>
      <w:r w:rsidRPr="0053790E">
        <w:t>although there may not be any UK trial</w:t>
      </w:r>
      <w:r w:rsidR="00C87E37" w:rsidRPr="0053790E">
        <w:t xml:space="preserve"> </w:t>
      </w:r>
      <w:r w:rsidRPr="0053790E">
        <w:t>centres. Once it gets going, the trial will</w:t>
      </w:r>
      <w:r w:rsidR="00C87E37" w:rsidRPr="0053790E">
        <w:t xml:space="preserve"> </w:t>
      </w:r>
      <w:r w:rsidRPr="0053790E">
        <w:t>probably take a couple of years.</w:t>
      </w:r>
    </w:p>
    <w:p w:rsidR="00C87E37" w:rsidRPr="0053790E" w:rsidRDefault="00C87E37" w:rsidP="0053790E"/>
    <w:p w:rsidR="00AB5B88" w:rsidRPr="0053790E" w:rsidRDefault="00AB5B88" w:rsidP="00C87E37">
      <w:pPr>
        <w:pStyle w:val="Heading3"/>
      </w:pPr>
      <w:r w:rsidRPr="0053790E">
        <w:t>ReNeuron</w:t>
      </w:r>
    </w:p>
    <w:p w:rsidR="00AB5B88" w:rsidRPr="0053790E" w:rsidRDefault="00AB5B88" w:rsidP="00C87E37">
      <w:r w:rsidRPr="0053790E">
        <w:t>Another company, ReNeuron, is still at</w:t>
      </w:r>
      <w:r w:rsidR="00C87E37" w:rsidRPr="0053790E">
        <w:t xml:space="preserve"> </w:t>
      </w:r>
      <w:r w:rsidRPr="0053790E">
        <w:t>the phase 2 trial stage with a slightly</w:t>
      </w:r>
      <w:r w:rsidR="00C87E37" w:rsidRPr="0053790E">
        <w:t xml:space="preserve"> </w:t>
      </w:r>
      <w:r w:rsidRPr="0053790E">
        <w:t>different stem cell approach that</w:t>
      </w:r>
      <w:r w:rsidR="00C87E37" w:rsidRPr="0053790E">
        <w:t xml:space="preserve"> </w:t>
      </w:r>
      <w:r w:rsidRPr="0053790E">
        <w:t>involves injecting the cells underneath</w:t>
      </w:r>
      <w:r w:rsidR="00C87E37" w:rsidRPr="0053790E">
        <w:t xml:space="preserve"> </w:t>
      </w:r>
      <w:r w:rsidRPr="0053790E">
        <w:t>the retina under general anaesthetic.</w:t>
      </w:r>
      <w:r w:rsidR="00C87E37" w:rsidRPr="0053790E">
        <w:t xml:space="preserve"> </w:t>
      </w:r>
      <w:r w:rsidRPr="0053790E">
        <w:t>We hope to hear more from them</w:t>
      </w:r>
      <w:r w:rsidR="00C87E37" w:rsidRPr="0053790E">
        <w:t xml:space="preserve"> </w:t>
      </w:r>
      <w:r w:rsidRPr="0053790E">
        <w:t>in 2022 about whether this trial is</w:t>
      </w:r>
      <w:r w:rsidR="00C87E37" w:rsidRPr="0053790E">
        <w:t xml:space="preserve"> </w:t>
      </w:r>
      <w:r w:rsidRPr="0053790E">
        <w:t>successful.</w:t>
      </w:r>
    </w:p>
    <w:p w:rsidR="00C87E37" w:rsidRPr="0053790E" w:rsidRDefault="00C87E37" w:rsidP="0053790E"/>
    <w:p w:rsidR="00AB5B88" w:rsidRPr="0053790E" w:rsidRDefault="00AB5B88" w:rsidP="00C87E37">
      <w:pPr>
        <w:pStyle w:val="Heading3"/>
      </w:pPr>
      <w:bookmarkStart w:id="4" w:name="_Optogenetics"/>
      <w:bookmarkEnd w:id="4"/>
      <w:r w:rsidRPr="0053790E">
        <w:t>Optogenetics</w:t>
      </w:r>
    </w:p>
    <w:p w:rsidR="00AB5B88" w:rsidRPr="0053790E" w:rsidRDefault="00AB5B88" w:rsidP="00C87E37">
      <w:r w:rsidRPr="0053790E">
        <w:t>For those at a later stage of sight</w:t>
      </w:r>
      <w:r w:rsidR="00C87E37" w:rsidRPr="0053790E">
        <w:t xml:space="preserve"> </w:t>
      </w:r>
      <w:r w:rsidRPr="0053790E">
        <w:t>loss, an exciting technology called</w:t>
      </w:r>
      <w:r w:rsidR="00C87E37" w:rsidRPr="0053790E">
        <w:t xml:space="preserve"> </w:t>
      </w:r>
      <w:r w:rsidRPr="0053790E">
        <w:t>optogenetics holds promise. Some of</w:t>
      </w:r>
      <w:r w:rsidR="00C87E37" w:rsidRPr="0053790E">
        <w:t xml:space="preserve"> </w:t>
      </w:r>
      <w:r w:rsidRPr="0053790E">
        <w:t>you may remember seeing a BBC news</w:t>
      </w:r>
      <w:r w:rsidR="00C87E37" w:rsidRPr="0053790E">
        <w:t xml:space="preserve"> </w:t>
      </w:r>
      <w:r w:rsidRPr="0053790E">
        <w:t>story in spring 2021, about this type of</w:t>
      </w:r>
      <w:r w:rsidR="00C87E37" w:rsidRPr="0053790E">
        <w:t xml:space="preserve"> </w:t>
      </w:r>
      <w:r w:rsidRPr="0053790E">
        <w:t>treatment partially restoring the sight</w:t>
      </w:r>
      <w:r w:rsidR="00C87E37" w:rsidRPr="0053790E">
        <w:t xml:space="preserve"> </w:t>
      </w:r>
      <w:r w:rsidRPr="0053790E">
        <w:t>of a man living with retinitis pigmentosa</w:t>
      </w:r>
      <w:r w:rsidR="00C87E37" w:rsidRPr="0053790E">
        <w:t xml:space="preserve"> </w:t>
      </w:r>
      <w:r w:rsidRPr="0053790E">
        <w:t>in France (‘Algae proteins partially</w:t>
      </w:r>
      <w:r w:rsidR="00C87E37" w:rsidRPr="0053790E">
        <w:t xml:space="preserve"> </w:t>
      </w:r>
      <w:r w:rsidRPr="0053790E">
        <w:t>restore man’s sight’, BBC News, 24 May</w:t>
      </w:r>
      <w:r w:rsidR="00C87E37" w:rsidRPr="0053790E">
        <w:t xml:space="preserve"> </w:t>
      </w:r>
      <w:r w:rsidRPr="0053790E">
        <w:t>2021). The man, who had no remaining</w:t>
      </w:r>
      <w:r w:rsidR="00C87E37" w:rsidRPr="0053790E">
        <w:t xml:space="preserve"> </w:t>
      </w:r>
      <w:r w:rsidRPr="0053790E">
        <w:t>vision, first noticed improvement when</w:t>
      </w:r>
      <w:r w:rsidR="00C87E37" w:rsidRPr="0053790E">
        <w:t xml:space="preserve"> </w:t>
      </w:r>
      <w:r w:rsidRPr="0053790E">
        <w:t>he realised he could make out the</w:t>
      </w:r>
      <w:r w:rsidR="00C87E37" w:rsidRPr="0053790E">
        <w:t xml:space="preserve"> </w:t>
      </w:r>
      <w:r w:rsidRPr="0053790E">
        <w:t>painted stripes of a zebra crossing.</w:t>
      </w:r>
    </w:p>
    <w:p w:rsidR="00C87E37" w:rsidRPr="0053790E" w:rsidRDefault="00C87E37" w:rsidP="00C87E37"/>
    <w:p w:rsidR="00AB5B88" w:rsidRPr="0053790E" w:rsidRDefault="00AB5B88" w:rsidP="00C87E37">
      <w:r w:rsidRPr="0053790E">
        <w:t>Optogenetics involves providing cells</w:t>
      </w:r>
      <w:r w:rsidR="00C87E37" w:rsidRPr="0053790E">
        <w:t xml:space="preserve"> </w:t>
      </w:r>
      <w:r w:rsidRPr="0053790E">
        <w:t>in the retina that don’t normally sense</w:t>
      </w:r>
      <w:r w:rsidR="00C87E37" w:rsidRPr="0053790E">
        <w:t xml:space="preserve"> </w:t>
      </w:r>
      <w:r w:rsidRPr="0053790E">
        <w:t>light, but are unaffected by the disease</w:t>
      </w:r>
      <w:r w:rsidR="00C87E37" w:rsidRPr="0053790E">
        <w:t xml:space="preserve"> </w:t>
      </w:r>
      <w:r w:rsidRPr="0053790E">
        <w:t>process, with genetic instructions for</w:t>
      </w:r>
      <w:r w:rsidR="00C87E37" w:rsidRPr="0053790E">
        <w:t xml:space="preserve"> </w:t>
      </w:r>
      <w:r w:rsidRPr="0053790E">
        <w:t>building light sensitive proteins. These</w:t>
      </w:r>
      <w:r w:rsidR="00C87E37" w:rsidRPr="0053790E">
        <w:t xml:space="preserve"> </w:t>
      </w:r>
      <w:r w:rsidRPr="0053790E">
        <w:t>cells can then respond to light and send</w:t>
      </w:r>
      <w:r w:rsidR="00C87E37" w:rsidRPr="0053790E">
        <w:t xml:space="preserve"> </w:t>
      </w:r>
      <w:r w:rsidRPr="0053790E">
        <w:t>simple images to the brain. This could</w:t>
      </w:r>
      <w:r w:rsidR="00C87E37" w:rsidRPr="0053790E">
        <w:t xml:space="preserve"> </w:t>
      </w:r>
      <w:r w:rsidRPr="0053790E">
        <w:t>provide limited perception of objects,</w:t>
      </w:r>
      <w:r w:rsidR="00C87E37" w:rsidRPr="0053790E">
        <w:t xml:space="preserve"> </w:t>
      </w:r>
      <w:r w:rsidRPr="0053790E">
        <w:t>perhaps restoring some independent</w:t>
      </w:r>
      <w:r w:rsidR="00C87E37" w:rsidRPr="0053790E">
        <w:t xml:space="preserve"> </w:t>
      </w:r>
      <w:r w:rsidRPr="0053790E">
        <w:t>mobility to a person with severe sight</w:t>
      </w:r>
      <w:r w:rsidR="00C87E37" w:rsidRPr="0053790E">
        <w:t xml:space="preserve"> </w:t>
      </w:r>
      <w:r w:rsidRPr="0053790E">
        <w:t>loss.</w:t>
      </w:r>
    </w:p>
    <w:p w:rsidR="00C87E37" w:rsidRPr="0053790E" w:rsidRDefault="00C87E37" w:rsidP="00C87E37"/>
    <w:p w:rsidR="00AB5B88" w:rsidRPr="0053790E" w:rsidRDefault="00AB5B88" w:rsidP="00C87E37">
      <w:r w:rsidRPr="0053790E">
        <w:t>At the moment, optogenetics is at a</w:t>
      </w:r>
      <w:r w:rsidR="00C87E37" w:rsidRPr="0053790E">
        <w:t xml:space="preserve"> </w:t>
      </w:r>
      <w:r w:rsidRPr="0053790E">
        <w:t xml:space="preserve">fairly early stage of clinical </w:t>
      </w:r>
      <w:r w:rsidR="00C87E37" w:rsidRPr="0053790E">
        <w:t>d</w:t>
      </w:r>
      <w:r w:rsidRPr="0053790E">
        <w:t>evelopment</w:t>
      </w:r>
      <w:r w:rsidR="00C87E37" w:rsidRPr="0053790E">
        <w:t xml:space="preserve"> </w:t>
      </w:r>
      <w:r w:rsidRPr="0053790E">
        <w:t>for retinal degeneration; the news from</w:t>
      </w:r>
      <w:r w:rsidR="00C87E37" w:rsidRPr="0053790E">
        <w:t xml:space="preserve"> </w:t>
      </w:r>
      <w:r w:rsidRPr="0053790E">
        <w:t>France provided ‘proof of principle’ that this particular optogenetics approach,</w:t>
      </w:r>
      <w:r w:rsidR="00C87E37" w:rsidRPr="0053790E">
        <w:t xml:space="preserve"> </w:t>
      </w:r>
      <w:r w:rsidRPr="0053790E">
        <w:t>developed by the company GenSight</w:t>
      </w:r>
      <w:r w:rsidR="00C87E37" w:rsidRPr="0053790E">
        <w:t xml:space="preserve"> </w:t>
      </w:r>
      <w:r w:rsidRPr="0053790E">
        <w:t>Biologics, could work in people with RP.</w:t>
      </w:r>
    </w:p>
    <w:p w:rsidR="0053790E" w:rsidRPr="0053790E" w:rsidRDefault="0053790E" w:rsidP="00C87E37"/>
    <w:p w:rsidR="00AB5B88" w:rsidRPr="0053790E" w:rsidRDefault="00AB5B88" w:rsidP="00C87E37">
      <w:r w:rsidRPr="0053790E">
        <w:t>GenSight Biologics has now initiated an</w:t>
      </w:r>
      <w:r w:rsidR="00C87E37" w:rsidRPr="0053790E">
        <w:t xml:space="preserve"> </w:t>
      </w:r>
      <w:r w:rsidRPr="0053790E">
        <w:t>early stage clinical trial. The treatment</w:t>
      </w:r>
      <w:r w:rsidR="00C87E37" w:rsidRPr="0053790E">
        <w:t xml:space="preserve"> </w:t>
      </w:r>
      <w:r w:rsidRPr="0053790E">
        <w:t>does require use of a pair of heavy,</w:t>
      </w:r>
      <w:r w:rsidR="00C87E37" w:rsidRPr="0053790E">
        <w:t xml:space="preserve"> </w:t>
      </w:r>
      <w:r w:rsidRPr="0053790E">
        <w:t>quite bulky ‘goggles’ to enhance light</w:t>
      </w:r>
      <w:r w:rsidR="00C87E37" w:rsidRPr="0053790E">
        <w:t xml:space="preserve"> </w:t>
      </w:r>
      <w:r w:rsidRPr="0053790E">
        <w:t>detection, which may need refining for</w:t>
      </w:r>
      <w:r w:rsidR="00C87E37" w:rsidRPr="0053790E">
        <w:t xml:space="preserve"> </w:t>
      </w:r>
      <w:r w:rsidRPr="0053790E">
        <w:t>day-to-day use. Other companies and</w:t>
      </w:r>
      <w:r w:rsidR="00C87E37" w:rsidRPr="0053790E">
        <w:t xml:space="preserve"> </w:t>
      </w:r>
      <w:r w:rsidRPr="0053790E">
        <w:t>research groups are also exploring</w:t>
      </w:r>
      <w:r w:rsidR="00C87E37" w:rsidRPr="0053790E">
        <w:t xml:space="preserve"> </w:t>
      </w:r>
      <w:r w:rsidRPr="0053790E">
        <w:t>different optogenetics strategies.</w:t>
      </w:r>
    </w:p>
    <w:p w:rsidR="00C87E37" w:rsidRPr="0053790E" w:rsidRDefault="00C87E37" w:rsidP="0053790E"/>
    <w:p w:rsidR="00AB5B88" w:rsidRPr="0053790E" w:rsidRDefault="00AB5B88" w:rsidP="00C87E37">
      <w:pPr>
        <w:pStyle w:val="Heading3"/>
      </w:pPr>
      <w:bookmarkStart w:id="5" w:name="_Inflammation_and_retinal"/>
      <w:bookmarkEnd w:id="5"/>
      <w:r w:rsidRPr="0053790E">
        <w:t>Inflammation and retinal</w:t>
      </w:r>
      <w:r w:rsidR="00C87E37" w:rsidRPr="0053790E">
        <w:t xml:space="preserve"> </w:t>
      </w:r>
      <w:r w:rsidRPr="0053790E">
        <w:t>degeneration</w:t>
      </w:r>
    </w:p>
    <w:p w:rsidR="00AB5B88" w:rsidRPr="0053790E" w:rsidRDefault="00AB5B88" w:rsidP="009034F2">
      <w:r w:rsidRPr="0053790E">
        <w:t>Meanwhile, those of you who attended</w:t>
      </w:r>
      <w:r w:rsidR="00C87E37" w:rsidRPr="0053790E">
        <w:t xml:space="preserve"> </w:t>
      </w:r>
      <w:r w:rsidRPr="0053790E">
        <w:t xml:space="preserve">our </w:t>
      </w:r>
      <w:hyperlink w:anchor="_Successful_start_to" w:history="1">
        <w:r w:rsidRPr="009A712C">
          <w:rPr>
            <w:rStyle w:val="Hyperlink"/>
          </w:rPr>
          <w:t>September webinar</w:t>
        </w:r>
      </w:hyperlink>
      <w:r w:rsidRPr="0053790E">
        <w:t xml:space="preserve"> will have heard Dr Roly Megaw from the</w:t>
      </w:r>
      <w:r w:rsidR="00C87E37" w:rsidRPr="0053790E">
        <w:t xml:space="preserve"> </w:t>
      </w:r>
      <w:r w:rsidRPr="0053790E">
        <w:t>University of Edinburgh talking about</w:t>
      </w:r>
      <w:r w:rsidR="00C87E37" w:rsidRPr="0053790E">
        <w:t xml:space="preserve"> </w:t>
      </w:r>
      <w:r w:rsidRPr="0053790E">
        <w:t>his work on inflammation and retinal</w:t>
      </w:r>
      <w:r w:rsidR="009034F2" w:rsidRPr="0053790E">
        <w:t xml:space="preserve"> </w:t>
      </w:r>
      <w:r w:rsidRPr="0053790E">
        <w:t>degeneration.</w:t>
      </w:r>
    </w:p>
    <w:p w:rsidR="00C87E37" w:rsidRPr="0053790E" w:rsidRDefault="00C87E37" w:rsidP="009034F2"/>
    <w:p w:rsidR="00AB5B88" w:rsidRPr="0053790E" w:rsidRDefault="00AB5B88" w:rsidP="009034F2">
      <w:r w:rsidRPr="0053790E">
        <w:t>No matter what the causative gene</w:t>
      </w:r>
      <w:r w:rsidR="00C87E37" w:rsidRPr="0053790E">
        <w:t xml:space="preserve"> </w:t>
      </w:r>
      <w:r w:rsidRPr="0053790E">
        <w:t xml:space="preserve">in inherited retinal </w:t>
      </w:r>
      <w:r w:rsidR="009034F2" w:rsidRPr="0053790E">
        <w:t>c</w:t>
      </w:r>
      <w:r w:rsidRPr="0053790E">
        <w:t>onditions, the</w:t>
      </w:r>
      <w:r w:rsidR="009034F2" w:rsidRPr="0053790E">
        <w:t xml:space="preserve"> </w:t>
      </w:r>
      <w:r w:rsidRPr="0053790E">
        <w:t>affected retinal cells will ultimately</w:t>
      </w:r>
      <w:r w:rsidR="00C87E37" w:rsidRPr="0053790E">
        <w:t xml:space="preserve"> </w:t>
      </w:r>
      <w:r w:rsidRPr="0053790E">
        <w:t>degenerate. Roly is investigating the</w:t>
      </w:r>
      <w:r w:rsidR="009034F2" w:rsidRPr="0053790E">
        <w:t xml:space="preserve"> </w:t>
      </w:r>
      <w:r w:rsidRPr="0053790E">
        <w:t>mechanisms underlying cell death to</w:t>
      </w:r>
      <w:r w:rsidR="00C87E37" w:rsidRPr="0053790E">
        <w:t xml:space="preserve"> </w:t>
      </w:r>
      <w:r w:rsidRPr="0053790E">
        <w:t>see if there is a common pathway that</w:t>
      </w:r>
      <w:r w:rsidR="00C87E37" w:rsidRPr="0053790E">
        <w:t xml:space="preserve"> </w:t>
      </w:r>
      <w:r w:rsidRPr="0053790E">
        <w:t>could</w:t>
      </w:r>
      <w:r w:rsidR="00C87E37" w:rsidRPr="0053790E">
        <w:t xml:space="preserve"> be targeted. He has found that </w:t>
      </w:r>
      <w:r w:rsidRPr="0053790E">
        <w:t>the degenerating cells trigger certain</w:t>
      </w:r>
      <w:r w:rsidR="00C87E37" w:rsidRPr="0053790E">
        <w:t xml:space="preserve"> </w:t>
      </w:r>
      <w:r w:rsidRPr="0053790E">
        <w:t>inflammatory processes, and there</w:t>
      </w:r>
      <w:r w:rsidR="00C87E37" w:rsidRPr="0053790E">
        <w:t xml:space="preserve"> </w:t>
      </w:r>
      <w:r w:rsidRPr="0053790E">
        <w:t>are drugs already in use for other</w:t>
      </w:r>
      <w:r w:rsidR="00C87E37" w:rsidRPr="0053790E">
        <w:t xml:space="preserve"> </w:t>
      </w:r>
      <w:r w:rsidRPr="0053790E">
        <w:t>inflammatory and neurodegenerative</w:t>
      </w:r>
      <w:r w:rsidR="00C87E37" w:rsidRPr="0053790E">
        <w:t xml:space="preserve"> </w:t>
      </w:r>
      <w:r w:rsidRPr="0053790E">
        <w:t>diseases that could potentially help</w:t>
      </w:r>
      <w:r w:rsidR="00C87E37" w:rsidRPr="0053790E">
        <w:t xml:space="preserve"> </w:t>
      </w:r>
      <w:r w:rsidRPr="0053790E">
        <w:t>slow deterioration of the retina. Roly</w:t>
      </w:r>
      <w:r w:rsidR="00C87E37" w:rsidRPr="0053790E">
        <w:t xml:space="preserve"> </w:t>
      </w:r>
      <w:r w:rsidRPr="0053790E">
        <w:t>pointed out that drugs could be used</w:t>
      </w:r>
      <w:r w:rsidR="009034F2" w:rsidRPr="0053790E">
        <w:t xml:space="preserve"> </w:t>
      </w:r>
      <w:r w:rsidRPr="0053790E">
        <w:t>al</w:t>
      </w:r>
      <w:r w:rsidR="009034F2" w:rsidRPr="0053790E">
        <w:t xml:space="preserve">ongside gene therapies, and the </w:t>
      </w:r>
      <w:r w:rsidRPr="0053790E">
        <w:t>most effective treatment regimes could</w:t>
      </w:r>
      <w:r w:rsidR="009034F2" w:rsidRPr="0053790E">
        <w:t xml:space="preserve"> </w:t>
      </w:r>
      <w:r w:rsidRPr="0053790E">
        <w:t>eventually involve multiple approaches</w:t>
      </w:r>
      <w:r w:rsidR="009034F2" w:rsidRPr="0053790E">
        <w:t xml:space="preserve"> </w:t>
      </w:r>
      <w:r w:rsidRPr="0053790E">
        <w:t>combined.</w:t>
      </w:r>
    </w:p>
    <w:p w:rsidR="009034F2" w:rsidRPr="0053790E" w:rsidRDefault="009034F2" w:rsidP="0053790E"/>
    <w:p w:rsidR="00AB5B88" w:rsidRPr="0053790E" w:rsidRDefault="00AB5B88" w:rsidP="009034F2">
      <w:pPr>
        <w:pStyle w:val="Heading3"/>
      </w:pPr>
      <w:r w:rsidRPr="0053790E">
        <w:t>Research grant funding</w:t>
      </w:r>
    </w:p>
    <w:p w:rsidR="00AB5B88" w:rsidRPr="0053790E" w:rsidRDefault="00AB5B88" w:rsidP="009034F2">
      <w:r w:rsidRPr="0053790E">
        <w:t>It’s encouraging to know that</w:t>
      </w:r>
      <w:r w:rsidR="009034F2" w:rsidRPr="0053790E">
        <w:t xml:space="preserve"> </w:t>
      </w:r>
      <w:r w:rsidRPr="0053790E">
        <w:t>researchers and industry are exploring</w:t>
      </w:r>
      <w:r w:rsidR="009034F2" w:rsidRPr="0053790E">
        <w:t xml:space="preserve"> </w:t>
      </w:r>
      <w:r w:rsidRPr="0053790E">
        <w:t>so many avenues in the search for</w:t>
      </w:r>
      <w:r w:rsidR="009034F2" w:rsidRPr="0053790E">
        <w:t xml:space="preserve"> </w:t>
      </w:r>
      <w:r w:rsidRPr="0053790E">
        <w:t>treatments. The grant applications</w:t>
      </w:r>
      <w:r w:rsidR="009034F2" w:rsidRPr="0053790E">
        <w:t xml:space="preserve"> </w:t>
      </w:r>
      <w:r w:rsidRPr="0053790E">
        <w:t>that will be considered in our current</w:t>
      </w:r>
      <w:r w:rsidR="009034F2" w:rsidRPr="0053790E">
        <w:t xml:space="preserve"> </w:t>
      </w:r>
      <w:r w:rsidRPr="0053790E">
        <w:t>research funding round include</w:t>
      </w:r>
      <w:r w:rsidR="009034F2" w:rsidRPr="0053790E">
        <w:t xml:space="preserve"> </w:t>
      </w:r>
      <w:r w:rsidRPr="0053790E">
        <w:t>some projects investigating gene</w:t>
      </w:r>
      <w:r w:rsidR="009034F2" w:rsidRPr="0053790E">
        <w:t xml:space="preserve"> </w:t>
      </w:r>
      <w:r w:rsidRPr="0053790E">
        <w:t>independent</w:t>
      </w:r>
      <w:r w:rsidR="009034F2" w:rsidRPr="0053790E">
        <w:t xml:space="preserve"> </w:t>
      </w:r>
      <w:r w:rsidRPr="0053790E">
        <w:t>therapeutic approaches,</w:t>
      </w:r>
      <w:r w:rsidR="009034F2" w:rsidRPr="0053790E">
        <w:t xml:space="preserve"> </w:t>
      </w:r>
      <w:r w:rsidRPr="0053790E">
        <w:t>while others look at gene-specific</w:t>
      </w:r>
      <w:r w:rsidR="009034F2" w:rsidRPr="0053790E">
        <w:t xml:space="preserve"> </w:t>
      </w:r>
      <w:r w:rsidRPr="0053790E">
        <w:t>strategies. We have only been able to</w:t>
      </w:r>
      <w:r w:rsidR="009034F2" w:rsidRPr="0053790E">
        <w:t xml:space="preserve"> </w:t>
      </w:r>
      <w:r w:rsidRPr="0053790E">
        <w:t>consider these applications thanks to</w:t>
      </w:r>
      <w:r w:rsidR="009034F2" w:rsidRPr="0053790E">
        <w:t xml:space="preserve"> </w:t>
      </w:r>
      <w:r w:rsidRPr="0053790E">
        <w:t>your generous ongoing support. You</w:t>
      </w:r>
      <w:r w:rsidR="009034F2" w:rsidRPr="0053790E">
        <w:t xml:space="preserve"> </w:t>
      </w:r>
      <w:r w:rsidRPr="0053790E">
        <w:t>can find out more about opportunities</w:t>
      </w:r>
      <w:r w:rsidR="009034F2" w:rsidRPr="0053790E">
        <w:t xml:space="preserve"> </w:t>
      </w:r>
      <w:r w:rsidR="009A712C">
        <w:t xml:space="preserve">to help us further with </w:t>
      </w:r>
      <w:hyperlink w:anchor="_The_Big_Give" w:history="1">
        <w:r w:rsidR="009A712C" w:rsidRPr="009A712C">
          <w:rPr>
            <w:rStyle w:val="Hyperlink"/>
          </w:rPr>
          <w:t>The Big Give</w:t>
        </w:r>
      </w:hyperlink>
      <w:r w:rsidR="009A712C">
        <w:t xml:space="preserve">, </w:t>
      </w:r>
      <w:hyperlink w:anchor="_Festive_fundraising_-" w:history="1">
        <w:r w:rsidR="009A712C" w:rsidRPr="009A712C">
          <w:rPr>
            <w:rStyle w:val="Hyperlink"/>
          </w:rPr>
          <w:t>Festive fundraising</w:t>
        </w:r>
      </w:hyperlink>
      <w:r w:rsidR="009A712C">
        <w:t xml:space="preserve"> and </w:t>
      </w:r>
      <w:hyperlink w:anchor="_We_are_so" w:history="1">
        <w:r w:rsidR="009A712C" w:rsidRPr="009A712C">
          <w:rPr>
            <w:rStyle w:val="Hyperlink"/>
          </w:rPr>
          <w:t>Regular giving</w:t>
        </w:r>
      </w:hyperlink>
      <w:r w:rsidRPr="0053790E">
        <w:t>.</w:t>
      </w:r>
    </w:p>
    <w:p w:rsidR="009034F2" w:rsidRPr="0053790E" w:rsidRDefault="009034F2" w:rsidP="0053790E"/>
    <w:p w:rsidR="00AB5B88" w:rsidRPr="0053790E" w:rsidRDefault="00AB5B88" w:rsidP="009034F2">
      <w:pPr>
        <w:pStyle w:val="Heading3"/>
      </w:pPr>
      <w:r w:rsidRPr="0053790E">
        <w:t>Our current research</w:t>
      </w:r>
      <w:r w:rsidR="009034F2" w:rsidRPr="0053790E">
        <w:t xml:space="preserve"> </w:t>
      </w:r>
      <w:r w:rsidRPr="0053790E">
        <w:t>funding round</w:t>
      </w:r>
    </w:p>
    <w:p w:rsidR="00AB5B88" w:rsidRPr="0053790E" w:rsidRDefault="00AB5B88" w:rsidP="009034F2">
      <w:pPr>
        <w:pStyle w:val="ListParagraph"/>
        <w:numPr>
          <w:ilvl w:val="0"/>
          <w:numId w:val="16"/>
        </w:numPr>
      </w:pPr>
      <w:r w:rsidRPr="0053790E">
        <w:t>12</w:t>
      </w:r>
      <w:r w:rsidR="009034F2" w:rsidRPr="0053790E">
        <w:t xml:space="preserve"> </w:t>
      </w:r>
      <w:r w:rsidRPr="0053790E">
        <w:t>Preliminary research</w:t>
      </w:r>
      <w:r w:rsidR="009034F2" w:rsidRPr="0053790E">
        <w:t xml:space="preserve"> </w:t>
      </w:r>
      <w:r w:rsidRPr="0053790E">
        <w:t>grant applications</w:t>
      </w:r>
    </w:p>
    <w:p w:rsidR="00AB5B88" w:rsidRPr="0053790E" w:rsidRDefault="00AB5B88" w:rsidP="009034F2">
      <w:pPr>
        <w:pStyle w:val="ListParagraph"/>
        <w:numPr>
          <w:ilvl w:val="0"/>
          <w:numId w:val="16"/>
        </w:numPr>
      </w:pPr>
      <w:r w:rsidRPr="0053790E">
        <w:t>6</w:t>
      </w:r>
      <w:r w:rsidR="009034F2" w:rsidRPr="0053790E">
        <w:t xml:space="preserve"> </w:t>
      </w:r>
      <w:r w:rsidRPr="0053790E">
        <w:t>Projects invited to submit</w:t>
      </w:r>
      <w:r w:rsidR="009034F2" w:rsidRPr="0053790E">
        <w:t xml:space="preserve"> </w:t>
      </w:r>
      <w:r w:rsidRPr="0053790E">
        <w:t>full applications by our Medical Advisory Board (MAB).</w:t>
      </w:r>
    </w:p>
    <w:p w:rsidR="00AB5B88" w:rsidRPr="0053790E" w:rsidRDefault="00AB5B88" w:rsidP="009034F2">
      <w:r w:rsidRPr="0053790E">
        <w:t>Applicants are requesting</w:t>
      </w:r>
      <w:r w:rsidR="009034F2" w:rsidRPr="0053790E">
        <w:t xml:space="preserve"> </w:t>
      </w:r>
      <w:r w:rsidRPr="0053790E">
        <w:t>in the region of £200</w:t>
      </w:r>
      <w:r w:rsidR="009034F2" w:rsidRPr="0053790E">
        <w:t>,000</w:t>
      </w:r>
      <w:r w:rsidRPr="0053790E">
        <w:t xml:space="preserve"> –</w:t>
      </w:r>
    </w:p>
    <w:p w:rsidR="00AB5B88" w:rsidRPr="0053790E" w:rsidRDefault="00AB5B88" w:rsidP="009034F2">
      <w:r w:rsidRPr="0053790E">
        <w:t>£250</w:t>
      </w:r>
      <w:r w:rsidR="009034F2" w:rsidRPr="0053790E">
        <w:t>,000</w:t>
      </w:r>
      <w:r w:rsidRPr="0053790E">
        <w:t xml:space="preserve"> for each project.</w:t>
      </w:r>
      <w:r w:rsidR="009034F2" w:rsidRPr="0053790E">
        <w:t xml:space="preserve"> </w:t>
      </w:r>
      <w:r w:rsidRPr="0053790E">
        <w:t>Decision spring 2022.</w:t>
      </w:r>
    </w:p>
    <w:p w:rsidR="009034F2" w:rsidRPr="0053790E" w:rsidRDefault="009034F2" w:rsidP="009C522D"/>
    <w:p w:rsidR="00AB5B88" w:rsidRPr="00C22EF3" w:rsidRDefault="00AB5B88" w:rsidP="00AB5B88">
      <w:pPr>
        <w:pStyle w:val="Heading2"/>
        <w:rPr>
          <w:color w:val="FF0000"/>
        </w:rPr>
      </w:pPr>
      <w:bookmarkStart w:id="6" w:name="_Talking_about_wellbeing"/>
      <w:bookmarkStart w:id="7" w:name="_Toc87017390"/>
      <w:bookmarkEnd w:id="6"/>
      <w:r w:rsidRPr="0053790E">
        <w:t>Talking about wellbeing</w:t>
      </w:r>
      <w:r w:rsidR="00C22EF3">
        <w:t xml:space="preserve"> </w:t>
      </w:r>
      <w:bookmarkEnd w:id="7"/>
    </w:p>
    <w:p w:rsidR="00AB5B88" w:rsidRPr="0053790E" w:rsidRDefault="00AB5B88" w:rsidP="0053790E">
      <w:r w:rsidRPr="0053790E">
        <w:t>We know that many people</w:t>
      </w:r>
      <w:r w:rsidR="009034F2" w:rsidRPr="0053790E">
        <w:t xml:space="preserve"> </w:t>
      </w:r>
      <w:r w:rsidRPr="0053790E">
        <w:t>who live with or are affected by</w:t>
      </w:r>
    </w:p>
    <w:p w:rsidR="00AB5B88" w:rsidRPr="0053790E" w:rsidRDefault="00AB5B88" w:rsidP="0053790E">
      <w:r w:rsidRPr="0053790E">
        <w:t>inherited sight loss experience</w:t>
      </w:r>
      <w:r w:rsidR="009034F2" w:rsidRPr="0053790E">
        <w:t xml:space="preserve"> </w:t>
      </w:r>
      <w:r w:rsidRPr="0053790E">
        <w:t>anxiety, worry and uncertainty</w:t>
      </w:r>
    </w:p>
    <w:p w:rsidR="00AB5B88" w:rsidRPr="0053790E" w:rsidRDefault="00AB5B88" w:rsidP="0053790E">
      <w:r w:rsidRPr="0053790E">
        <w:t>about the future.</w:t>
      </w:r>
    </w:p>
    <w:p w:rsidR="0053790E" w:rsidRPr="0053790E" w:rsidRDefault="0053790E" w:rsidP="009034F2"/>
    <w:p w:rsidR="00AB5B88" w:rsidRPr="0053790E" w:rsidRDefault="00AB5B88" w:rsidP="0053790E">
      <w:r w:rsidRPr="0053790E">
        <w:t xml:space="preserve">When we carried out our </w:t>
      </w:r>
      <w:hyperlink w:anchor="_Understanding_your_experiences" w:history="1">
        <w:r w:rsidRPr="009A712C">
          <w:rPr>
            <w:rStyle w:val="Hyperlink"/>
          </w:rPr>
          <w:t>Sight Loss</w:t>
        </w:r>
        <w:r w:rsidR="009034F2" w:rsidRPr="009A712C">
          <w:rPr>
            <w:rStyle w:val="Hyperlink"/>
          </w:rPr>
          <w:t xml:space="preserve"> </w:t>
        </w:r>
        <w:r w:rsidRPr="009A712C">
          <w:rPr>
            <w:rStyle w:val="Hyperlink"/>
          </w:rPr>
          <w:t>Survey</w:t>
        </w:r>
      </w:hyperlink>
      <w:r w:rsidRPr="0053790E">
        <w:t xml:space="preserve"> in 2019, 92% of</w:t>
      </w:r>
      <w:r w:rsidR="009034F2" w:rsidRPr="0053790E">
        <w:t xml:space="preserve"> </w:t>
      </w:r>
      <w:r w:rsidRPr="0053790E">
        <w:t>respondents told us they experienced</w:t>
      </w:r>
      <w:r w:rsidR="009034F2" w:rsidRPr="0053790E">
        <w:t xml:space="preserve"> </w:t>
      </w:r>
      <w:r w:rsidRPr="0053790E">
        <w:t>psychological effects, with the most</w:t>
      </w:r>
      <w:r w:rsidR="009034F2" w:rsidRPr="0053790E">
        <w:t xml:space="preserve"> </w:t>
      </w:r>
      <w:r w:rsidRPr="0053790E">
        <w:t>common being loss of confidence,</w:t>
      </w:r>
      <w:r w:rsidR="009034F2" w:rsidRPr="0053790E">
        <w:t xml:space="preserve"> </w:t>
      </w:r>
      <w:r w:rsidRPr="0053790E">
        <w:t>anxiety and stress.</w:t>
      </w:r>
    </w:p>
    <w:p w:rsidR="009034F2" w:rsidRPr="0053790E" w:rsidRDefault="009034F2" w:rsidP="009034F2"/>
    <w:p w:rsidR="00AB5B88" w:rsidRPr="0053790E" w:rsidRDefault="00AB5B88" w:rsidP="009034F2">
      <w:r w:rsidRPr="0053790E">
        <w:t>Sadly the pandemic has made these</w:t>
      </w:r>
      <w:r w:rsidR="009034F2" w:rsidRPr="0053790E">
        <w:t xml:space="preserve"> </w:t>
      </w:r>
      <w:r w:rsidRPr="0053790E">
        <w:t>existing feelings worse. Calls to our</w:t>
      </w:r>
      <w:r w:rsidR="009034F2" w:rsidRPr="0053790E">
        <w:t xml:space="preserve"> </w:t>
      </w:r>
      <w:r w:rsidRPr="0053790E">
        <w:t>helpline have increased in both volume</w:t>
      </w:r>
      <w:r w:rsidR="009034F2" w:rsidRPr="0053790E">
        <w:t xml:space="preserve"> </w:t>
      </w:r>
      <w:r w:rsidRPr="0053790E">
        <w:t>and length – with a 68% increase in</w:t>
      </w:r>
      <w:r w:rsidR="009034F2" w:rsidRPr="0053790E">
        <w:t xml:space="preserve"> </w:t>
      </w:r>
      <w:r w:rsidRPr="0053790E">
        <w:t>calls taken October to December 2020</w:t>
      </w:r>
      <w:r w:rsidR="009034F2" w:rsidRPr="0053790E">
        <w:t xml:space="preserve"> </w:t>
      </w:r>
      <w:r w:rsidRPr="0053790E">
        <w:t>versus the same period in 2019, and</w:t>
      </w:r>
      <w:r w:rsidR="009034F2" w:rsidRPr="0053790E">
        <w:t xml:space="preserve"> </w:t>
      </w:r>
      <w:r w:rsidRPr="0053790E">
        <w:t>a 115% increase in the average call</w:t>
      </w:r>
      <w:r w:rsidR="009034F2" w:rsidRPr="0053790E">
        <w:t xml:space="preserve"> </w:t>
      </w:r>
      <w:r w:rsidRPr="0053790E">
        <w:t>length.</w:t>
      </w:r>
    </w:p>
    <w:p w:rsidR="009034F2" w:rsidRPr="0053790E" w:rsidRDefault="009034F2" w:rsidP="009034F2"/>
    <w:p w:rsidR="009034F2" w:rsidRPr="0053790E" w:rsidRDefault="00AB5B88" w:rsidP="009034F2">
      <w:r w:rsidRPr="0053790E">
        <w:t>An important and growing area of our</w:t>
      </w:r>
      <w:r w:rsidR="009034F2" w:rsidRPr="0053790E">
        <w:t xml:space="preserve"> </w:t>
      </w:r>
      <w:r w:rsidRPr="0053790E">
        <w:t>work is to enable all those we are in</w:t>
      </w:r>
      <w:r w:rsidR="009034F2" w:rsidRPr="0053790E">
        <w:t xml:space="preserve"> </w:t>
      </w:r>
      <w:r w:rsidRPr="0053790E">
        <w:t>touch with to actively manage their day</w:t>
      </w:r>
      <w:r w:rsidR="009034F2" w:rsidRPr="0053790E">
        <w:t>-</w:t>
      </w:r>
      <w:r w:rsidRPr="0053790E">
        <w:t>to-day wellbeing – how comfortable,</w:t>
      </w:r>
      <w:r w:rsidR="009034F2" w:rsidRPr="0053790E">
        <w:t xml:space="preserve"> </w:t>
      </w:r>
      <w:r w:rsidRPr="0053790E">
        <w:t>happy and healthy they are – by</w:t>
      </w:r>
      <w:r w:rsidR="009034F2" w:rsidRPr="0053790E">
        <w:t xml:space="preserve"> </w:t>
      </w:r>
      <w:r w:rsidRPr="0053790E">
        <w:t>providing them with useful, practical</w:t>
      </w:r>
      <w:r w:rsidR="009034F2" w:rsidRPr="0053790E">
        <w:t xml:space="preserve"> </w:t>
      </w:r>
      <w:r w:rsidRPr="0053790E">
        <w:t>tools.</w:t>
      </w:r>
    </w:p>
    <w:p w:rsidR="009034F2" w:rsidRPr="0053790E" w:rsidRDefault="009034F2" w:rsidP="009034F2"/>
    <w:p w:rsidR="00AB5B88" w:rsidRDefault="00AB5B88" w:rsidP="009034F2">
      <w:r w:rsidRPr="0053790E">
        <w:t>In 2020 we worked with Arthur Ellis</w:t>
      </w:r>
      <w:r w:rsidR="009034F2" w:rsidRPr="0053790E">
        <w:t xml:space="preserve"> </w:t>
      </w:r>
      <w:r w:rsidRPr="0053790E">
        <w:t>Mental Health Support to provide</w:t>
      </w:r>
      <w:r w:rsidR="009034F2" w:rsidRPr="0053790E">
        <w:t xml:space="preserve"> </w:t>
      </w:r>
      <w:r w:rsidRPr="0053790E">
        <w:t>our volunteers with a series of online</w:t>
      </w:r>
      <w:r w:rsidR="009034F2" w:rsidRPr="0053790E">
        <w:t xml:space="preserve"> </w:t>
      </w:r>
      <w:r w:rsidRPr="0053790E">
        <w:t>training modules to help them identify</w:t>
      </w:r>
      <w:r w:rsidR="009034F2" w:rsidRPr="0053790E">
        <w:t xml:space="preserve"> </w:t>
      </w:r>
      <w:r w:rsidRPr="0053790E">
        <w:t>and deal with issues surrounding their</w:t>
      </w:r>
      <w:r w:rsidR="009034F2" w:rsidRPr="0053790E">
        <w:t xml:space="preserve"> </w:t>
      </w:r>
      <w:r w:rsidRPr="0053790E">
        <w:t>own wellbeing. This was a vital part of</w:t>
      </w:r>
      <w:r w:rsidR="009034F2" w:rsidRPr="0053790E">
        <w:t xml:space="preserve"> </w:t>
      </w:r>
      <w:r w:rsidRPr="0053790E">
        <w:t>enabling them to better support our</w:t>
      </w:r>
      <w:r w:rsidR="009034F2" w:rsidRPr="0053790E">
        <w:t xml:space="preserve"> </w:t>
      </w:r>
      <w:r w:rsidRPr="0053790E">
        <w:t>community, many of whom were facing</w:t>
      </w:r>
      <w:r w:rsidR="009034F2" w:rsidRPr="0053790E">
        <w:t xml:space="preserve"> </w:t>
      </w:r>
      <w:r w:rsidRPr="0053790E">
        <w:t>challenges that our volunteers (all of</w:t>
      </w:r>
      <w:r w:rsidR="009034F2" w:rsidRPr="0053790E">
        <w:t xml:space="preserve"> </w:t>
      </w:r>
      <w:r w:rsidRPr="0053790E">
        <w:t>whom are living with or affected by</w:t>
      </w:r>
      <w:r w:rsidR="009034F2" w:rsidRPr="0053790E">
        <w:t xml:space="preserve"> </w:t>
      </w:r>
      <w:r w:rsidRPr="0053790E">
        <w:t>inherited sight loss) could identify with</w:t>
      </w:r>
      <w:r w:rsidR="009034F2" w:rsidRPr="0053790E">
        <w:t xml:space="preserve"> </w:t>
      </w:r>
      <w:r w:rsidRPr="0053790E">
        <w:t>all too strongly. This training was well</w:t>
      </w:r>
      <w:r w:rsidR="009034F2" w:rsidRPr="0053790E">
        <w:t xml:space="preserve"> </w:t>
      </w:r>
      <w:r w:rsidRPr="0053790E">
        <w:t>received:</w:t>
      </w:r>
    </w:p>
    <w:p w:rsidR="0053790E" w:rsidRPr="0053790E" w:rsidRDefault="0053790E" w:rsidP="009034F2"/>
    <w:p w:rsidR="00AB5B88" w:rsidRDefault="009A712C" w:rsidP="009034F2">
      <w:pPr>
        <w:pStyle w:val="Quote"/>
      </w:pPr>
      <w:r w:rsidRPr="0053790E">
        <w:t xml:space="preserve"> </w:t>
      </w:r>
      <w:r w:rsidR="00AB5B88" w:rsidRPr="0053790E">
        <w:t>“Mental health and wellbeing has</w:t>
      </w:r>
      <w:r w:rsidR="009034F2" w:rsidRPr="0053790E">
        <w:t xml:space="preserve"> </w:t>
      </w:r>
      <w:r w:rsidR="00AB5B88" w:rsidRPr="0053790E">
        <w:t>never been more important in these</w:t>
      </w:r>
      <w:r w:rsidR="009034F2" w:rsidRPr="0053790E">
        <w:t xml:space="preserve"> </w:t>
      </w:r>
      <w:r w:rsidR="00AB5B88" w:rsidRPr="0053790E">
        <w:t>days of coping with Covid-19. In order</w:t>
      </w:r>
      <w:r w:rsidR="009034F2" w:rsidRPr="0053790E">
        <w:t xml:space="preserve"> </w:t>
      </w:r>
      <w:r w:rsidR="00AB5B88" w:rsidRPr="0053790E">
        <w:t>to protect ourselves, our helpline team</w:t>
      </w:r>
      <w:r w:rsidR="009034F2" w:rsidRPr="0053790E">
        <w:t xml:space="preserve"> </w:t>
      </w:r>
      <w:r w:rsidR="00AB5B88" w:rsidRPr="0053790E">
        <w:t>and our clients, we need the tools to</w:t>
      </w:r>
      <w:r w:rsidR="009034F2" w:rsidRPr="0053790E">
        <w:t xml:space="preserve"> </w:t>
      </w:r>
      <w:r w:rsidR="00AB5B88" w:rsidRPr="0053790E">
        <w:t>recognise our individual and team</w:t>
      </w:r>
      <w:r w:rsidR="009034F2" w:rsidRPr="0053790E">
        <w:t xml:space="preserve"> </w:t>
      </w:r>
      <w:r w:rsidR="00AB5B88" w:rsidRPr="0053790E">
        <w:t>boundaries.</w:t>
      </w:r>
      <w:r w:rsidR="009034F2" w:rsidRPr="0053790E">
        <w:t>”</w:t>
      </w:r>
    </w:p>
    <w:p w:rsidR="009A712C" w:rsidRPr="009A712C" w:rsidRDefault="009A712C" w:rsidP="009A712C">
      <w:pPr>
        <w:pStyle w:val="Quote"/>
      </w:pPr>
      <w:r>
        <w:t>A Helpline volunteer</w:t>
      </w:r>
    </w:p>
    <w:p w:rsidR="0053790E" w:rsidRPr="0053790E" w:rsidRDefault="0053790E" w:rsidP="0053790E"/>
    <w:p w:rsidR="009034F2" w:rsidRDefault="00AB5B88" w:rsidP="009034F2">
      <w:pPr>
        <w:rPr>
          <w:rStyle w:val="Emphasis"/>
          <w:i w:val="0"/>
        </w:rPr>
      </w:pPr>
      <w:r w:rsidRPr="0053790E">
        <w:rPr>
          <w:rStyle w:val="Emphasis"/>
          <w:i w:val="0"/>
        </w:rPr>
        <w:t>In 2022, thanks to sponsorship from</w:t>
      </w:r>
      <w:r w:rsidR="009034F2" w:rsidRPr="0053790E">
        <w:rPr>
          <w:rStyle w:val="Emphasis"/>
          <w:i w:val="0"/>
        </w:rPr>
        <w:t xml:space="preserve"> </w:t>
      </w:r>
      <w:r w:rsidRPr="0053790E">
        <w:rPr>
          <w:rStyle w:val="Emphasis"/>
          <w:i w:val="0"/>
        </w:rPr>
        <w:t>Janssen and grant funding from</w:t>
      </w:r>
      <w:r w:rsidR="009034F2" w:rsidRPr="0053790E">
        <w:rPr>
          <w:rStyle w:val="Emphasis"/>
          <w:i w:val="0"/>
        </w:rPr>
        <w:t xml:space="preserve"> </w:t>
      </w:r>
      <w:r w:rsidRPr="0053790E">
        <w:rPr>
          <w:rStyle w:val="Emphasis"/>
          <w:i w:val="0"/>
        </w:rPr>
        <w:t>Novartis, we will further develop this</w:t>
      </w:r>
      <w:r w:rsidR="009034F2" w:rsidRPr="0053790E">
        <w:rPr>
          <w:rStyle w:val="Emphasis"/>
          <w:i w:val="0"/>
        </w:rPr>
        <w:t xml:space="preserve"> </w:t>
      </w:r>
      <w:r w:rsidRPr="0053790E">
        <w:rPr>
          <w:rStyle w:val="Emphasis"/>
          <w:i w:val="0"/>
        </w:rPr>
        <w:t>work with Arthur Ellis Mental Health</w:t>
      </w:r>
      <w:r w:rsidR="009034F2" w:rsidRPr="0053790E">
        <w:rPr>
          <w:rStyle w:val="Emphasis"/>
          <w:i w:val="0"/>
        </w:rPr>
        <w:t xml:space="preserve"> </w:t>
      </w:r>
      <w:r w:rsidRPr="0053790E">
        <w:rPr>
          <w:rStyle w:val="Emphasis"/>
          <w:i w:val="0"/>
        </w:rPr>
        <w:t>Support to provide additional training</w:t>
      </w:r>
      <w:r w:rsidR="009034F2" w:rsidRPr="0053790E">
        <w:rPr>
          <w:rStyle w:val="Emphasis"/>
          <w:i w:val="0"/>
        </w:rPr>
        <w:t xml:space="preserve"> </w:t>
      </w:r>
      <w:r w:rsidRPr="0053790E">
        <w:rPr>
          <w:rStyle w:val="Emphasis"/>
          <w:i w:val="0"/>
        </w:rPr>
        <w:t>for volunteers and to create accessible</w:t>
      </w:r>
      <w:r w:rsidR="009034F2" w:rsidRPr="0053790E">
        <w:rPr>
          <w:rStyle w:val="Emphasis"/>
          <w:i w:val="0"/>
        </w:rPr>
        <w:t xml:space="preserve"> </w:t>
      </w:r>
      <w:r w:rsidRPr="0053790E">
        <w:rPr>
          <w:rStyle w:val="Emphasis"/>
          <w:i w:val="0"/>
        </w:rPr>
        <w:t>training resources for our community.</w:t>
      </w:r>
      <w:r w:rsidR="009034F2" w:rsidRPr="0053790E">
        <w:rPr>
          <w:rStyle w:val="Emphasis"/>
          <w:i w:val="0"/>
        </w:rPr>
        <w:t xml:space="preserve"> </w:t>
      </w:r>
      <w:r w:rsidRPr="0053790E">
        <w:rPr>
          <w:rStyle w:val="Emphasis"/>
          <w:i w:val="0"/>
        </w:rPr>
        <w:t>These guided modules will empower</w:t>
      </w:r>
      <w:r w:rsidR="009034F2" w:rsidRPr="0053790E">
        <w:rPr>
          <w:rStyle w:val="Emphasis"/>
          <w:i w:val="0"/>
        </w:rPr>
        <w:t xml:space="preserve"> </w:t>
      </w:r>
      <w:r w:rsidRPr="0053790E">
        <w:rPr>
          <w:rStyle w:val="Emphasis"/>
          <w:i w:val="0"/>
        </w:rPr>
        <w:t>people to explore and manage their</w:t>
      </w:r>
      <w:r w:rsidR="009034F2" w:rsidRPr="0053790E">
        <w:rPr>
          <w:rStyle w:val="Emphasis"/>
          <w:i w:val="0"/>
        </w:rPr>
        <w:t xml:space="preserve"> </w:t>
      </w:r>
      <w:r w:rsidRPr="0053790E">
        <w:rPr>
          <w:rStyle w:val="Emphasis"/>
          <w:i w:val="0"/>
        </w:rPr>
        <w:t>own wellbeing at a time that suits them.</w:t>
      </w:r>
    </w:p>
    <w:p w:rsidR="009A712C" w:rsidRPr="0053790E" w:rsidRDefault="009A712C" w:rsidP="009034F2">
      <w:pPr>
        <w:rPr>
          <w:rStyle w:val="Emphasis"/>
          <w:i w:val="0"/>
        </w:rPr>
      </w:pPr>
    </w:p>
    <w:p w:rsidR="009034F2" w:rsidRPr="0053790E" w:rsidRDefault="00AB5B88" w:rsidP="009034F2">
      <w:pPr>
        <w:rPr>
          <w:rStyle w:val="Emphasis"/>
          <w:i w:val="0"/>
        </w:rPr>
      </w:pPr>
      <w:r w:rsidRPr="0053790E">
        <w:rPr>
          <w:rStyle w:val="Emphasis"/>
          <w:i w:val="0"/>
        </w:rPr>
        <w:t>We look forward to sharing more</w:t>
      </w:r>
      <w:r w:rsidR="009034F2" w:rsidRPr="0053790E">
        <w:rPr>
          <w:rStyle w:val="Emphasis"/>
          <w:i w:val="0"/>
        </w:rPr>
        <w:t xml:space="preserve"> </w:t>
      </w:r>
      <w:r w:rsidRPr="0053790E">
        <w:rPr>
          <w:rStyle w:val="Emphasis"/>
          <w:i w:val="0"/>
        </w:rPr>
        <w:t>information on this important work</w:t>
      </w:r>
      <w:r w:rsidR="009034F2" w:rsidRPr="0053790E">
        <w:rPr>
          <w:rStyle w:val="Emphasis"/>
          <w:i w:val="0"/>
        </w:rPr>
        <w:t xml:space="preserve"> </w:t>
      </w:r>
      <w:r w:rsidRPr="0053790E">
        <w:rPr>
          <w:rStyle w:val="Emphasis"/>
          <w:i w:val="0"/>
        </w:rPr>
        <w:t>with you next year.</w:t>
      </w:r>
    </w:p>
    <w:p w:rsidR="0053790E" w:rsidRPr="0053790E" w:rsidRDefault="0053790E" w:rsidP="009034F2">
      <w:pPr>
        <w:rPr>
          <w:rStyle w:val="Emphasis"/>
          <w:i w:val="0"/>
        </w:rPr>
      </w:pPr>
    </w:p>
    <w:p w:rsidR="00AB5B88" w:rsidRPr="0053790E" w:rsidRDefault="00AB5B88" w:rsidP="009034F2">
      <w:pPr>
        <w:rPr>
          <w:rStyle w:val="Emphasis"/>
          <w:i w:val="0"/>
        </w:rPr>
      </w:pPr>
      <w:r w:rsidRPr="0053790E">
        <w:rPr>
          <w:rStyle w:val="Emphasis"/>
          <w:i w:val="0"/>
        </w:rPr>
        <w:t>If you are feeling anxious, worried or</w:t>
      </w:r>
      <w:r w:rsidR="009034F2" w:rsidRPr="0053790E">
        <w:rPr>
          <w:rStyle w:val="Emphasis"/>
          <w:i w:val="0"/>
        </w:rPr>
        <w:t xml:space="preserve"> </w:t>
      </w:r>
      <w:r w:rsidRPr="0053790E">
        <w:rPr>
          <w:rStyle w:val="Emphasis"/>
          <w:i w:val="0"/>
        </w:rPr>
        <w:t>uncertain we are here for you. Contact</w:t>
      </w:r>
      <w:r w:rsidR="009034F2" w:rsidRPr="0053790E">
        <w:rPr>
          <w:rStyle w:val="Emphasis"/>
          <w:i w:val="0"/>
        </w:rPr>
        <w:t xml:space="preserve"> </w:t>
      </w:r>
      <w:r w:rsidRPr="0053790E">
        <w:rPr>
          <w:rStyle w:val="Emphasis"/>
          <w:i w:val="0"/>
        </w:rPr>
        <w:t>our helpline on 0300 111 4000 (9.30am</w:t>
      </w:r>
      <w:r w:rsidR="009034F2" w:rsidRPr="0053790E">
        <w:rPr>
          <w:rStyle w:val="Emphasis"/>
          <w:i w:val="0"/>
        </w:rPr>
        <w:t xml:space="preserve"> </w:t>
      </w:r>
      <w:r w:rsidRPr="0053790E">
        <w:rPr>
          <w:rStyle w:val="Emphasis"/>
          <w:i w:val="0"/>
        </w:rPr>
        <w:t>to 9.30pm Monday to Friday) or email</w:t>
      </w:r>
      <w:r w:rsidR="009034F2" w:rsidRPr="0053790E">
        <w:rPr>
          <w:rStyle w:val="Emphasis"/>
          <w:i w:val="0"/>
        </w:rPr>
        <w:t xml:space="preserve"> </w:t>
      </w:r>
      <w:hyperlink r:id="rId8" w:history="1">
        <w:r w:rsidRPr="0053790E">
          <w:rPr>
            <w:rStyle w:val="Emphasis"/>
            <w:i w:val="0"/>
          </w:rPr>
          <w:t>helpline@RetinaUK.org.uk</w:t>
        </w:r>
      </w:hyperlink>
      <w:r w:rsidRPr="0053790E">
        <w:rPr>
          <w:rStyle w:val="Emphasis"/>
          <w:i w:val="0"/>
        </w:rPr>
        <w:t>.</w:t>
      </w:r>
      <w:r w:rsidR="009A712C">
        <w:rPr>
          <w:rStyle w:val="Emphasis"/>
          <w:i w:val="0"/>
        </w:rPr>
        <w:t xml:space="preserve"> </w:t>
      </w:r>
    </w:p>
    <w:p w:rsidR="00AB5B88" w:rsidRPr="0053790E" w:rsidRDefault="00AB5B88" w:rsidP="00AB5B88">
      <w:pPr>
        <w:rPr>
          <w:sz w:val="28"/>
          <w:szCs w:val="28"/>
        </w:rPr>
      </w:pPr>
    </w:p>
    <w:p w:rsidR="00AB5B88" w:rsidRPr="00C22EF3" w:rsidRDefault="00AB5B88" w:rsidP="00AB5B88">
      <w:pPr>
        <w:pStyle w:val="Heading2"/>
        <w:rPr>
          <w:color w:val="FF0000"/>
        </w:rPr>
      </w:pPr>
      <w:bookmarkStart w:id="8" w:name="_Understanding_your_experiences"/>
      <w:bookmarkStart w:id="9" w:name="_Toc87017391"/>
      <w:bookmarkEnd w:id="8"/>
      <w:r w:rsidRPr="0053790E">
        <w:t>Understanding your experiences</w:t>
      </w:r>
      <w:bookmarkEnd w:id="9"/>
    </w:p>
    <w:p w:rsidR="00AB5B88" w:rsidRPr="0053790E" w:rsidRDefault="00AB5B88" w:rsidP="00E860BD">
      <w:r w:rsidRPr="0053790E">
        <w:t>It is vital that we listen to your</w:t>
      </w:r>
      <w:r w:rsidR="00E860BD" w:rsidRPr="0053790E">
        <w:t xml:space="preserve"> </w:t>
      </w:r>
      <w:r w:rsidRPr="0053790E">
        <w:t>needs, experiences and opinions</w:t>
      </w:r>
      <w:r w:rsidR="00E860BD" w:rsidRPr="0053790E">
        <w:t xml:space="preserve"> </w:t>
      </w:r>
      <w:r w:rsidRPr="0053790E">
        <w:t>when planning our activities, so</w:t>
      </w:r>
      <w:r w:rsidR="00E860BD" w:rsidRPr="0053790E">
        <w:t xml:space="preserve"> </w:t>
      </w:r>
      <w:r w:rsidRPr="0053790E">
        <w:t>that we can ensure that they are</w:t>
      </w:r>
      <w:r w:rsidR="00E860BD" w:rsidRPr="0053790E">
        <w:t xml:space="preserve"> </w:t>
      </w:r>
      <w:r w:rsidRPr="0053790E">
        <w:t>re</w:t>
      </w:r>
      <w:r w:rsidR="00E860BD" w:rsidRPr="0053790E">
        <w:t xml:space="preserve">levant, effective and impactful. </w:t>
      </w:r>
      <w:r w:rsidRPr="0053790E">
        <w:t>This means we can be confident</w:t>
      </w:r>
      <w:r w:rsidR="00E860BD" w:rsidRPr="0053790E">
        <w:t xml:space="preserve"> </w:t>
      </w:r>
      <w:r w:rsidRPr="0053790E">
        <w:t>we spend the money our generous</w:t>
      </w:r>
      <w:r w:rsidR="00E860BD" w:rsidRPr="0053790E">
        <w:t xml:space="preserve"> </w:t>
      </w:r>
      <w:r w:rsidRPr="0053790E">
        <w:t>supporters raise and donate</w:t>
      </w:r>
      <w:r w:rsidR="00E860BD" w:rsidRPr="0053790E">
        <w:t xml:space="preserve"> </w:t>
      </w:r>
      <w:r w:rsidRPr="0053790E">
        <w:t>in ways that make the biggest</w:t>
      </w:r>
      <w:r w:rsidR="00E860BD" w:rsidRPr="0053790E">
        <w:t xml:space="preserve"> </w:t>
      </w:r>
      <w:r w:rsidRPr="0053790E">
        <w:t>difference.</w:t>
      </w:r>
    </w:p>
    <w:p w:rsidR="00E860BD" w:rsidRPr="0053790E" w:rsidRDefault="00E860BD" w:rsidP="0053790E"/>
    <w:p w:rsidR="00E860BD" w:rsidRDefault="00AB5B88" w:rsidP="00E860BD">
      <w:r w:rsidRPr="0053790E">
        <w:t>In 2019 we carried out our first</w:t>
      </w:r>
      <w:r w:rsidR="00E860BD" w:rsidRPr="0053790E">
        <w:t xml:space="preserve"> </w:t>
      </w:r>
      <w:r w:rsidRPr="0053790E">
        <w:t>comprehensive sight loss survey.</w:t>
      </w:r>
      <w:r w:rsidR="00E860BD" w:rsidRPr="0053790E">
        <w:t xml:space="preserve"> </w:t>
      </w:r>
      <w:r w:rsidRPr="0053790E">
        <w:t>924 people living with or affected by</w:t>
      </w:r>
      <w:r w:rsidR="00E860BD" w:rsidRPr="0053790E">
        <w:t xml:space="preserve"> </w:t>
      </w:r>
      <w:r w:rsidRPr="0053790E">
        <w:t>inherited sight loss took the time to</w:t>
      </w:r>
      <w:r w:rsidR="00E860BD" w:rsidRPr="0053790E">
        <w:t xml:space="preserve"> </w:t>
      </w:r>
      <w:r w:rsidRPr="0053790E">
        <w:t>answer our questions.</w:t>
      </w:r>
      <w:r w:rsidR="00E860BD" w:rsidRPr="0053790E">
        <w:t xml:space="preserve"> </w:t>
      </w:r>
    </w:p>
    <w:p w:rsidR="0053790E" w:rsidRPr="0053790E" w:rsidRDefault="0053790E" w:rsidP="00E860BD"/>
    <w:p w:rsidR="00AB5B88" w:rsidRPr="0053790E" w:rsidRDefault="00AB5B88" w:rsidP="00E860BD">
      <w:r w:rsidRPr="0053790E">
        <w:t>Amongst a wealth of information</w:t>
      </w:r>
      <w:r w:rsidR="00E860BD" w:rsidRPr="0053790E">
        <w:t xml:space="preserve"> </w:t>
      </w:r>
      <w:r w:rsidRPr="0053790E">
        <w:t>about their experiences of living with a</w:t>
      </w:r>
      <w:r w:rsidR="00E860BD" w:rsidRPr="0053790E">
        <w:t xml:space="preserve"> </w:t>
      </w:r>
      <w:r w:rsidRPr="0053790E">
        <w:t>condition, we learned that:</w:t>
      </w:r>
    </w:p>
    <w:p w:rsidR="00AB5B88" w:rsidRPr="0053790E" w:rsidRDefault="00AB5B88" w:rsidP="00E860BD">
      <w:pPr>
        <w:pStyle w:val="ListParagraph"/>
        <w:numPr>
          <w:ilvl w:val="0"/>
          <w:numId w:val="18"/>
        </w:numPr>
      </w:pPr>
      <w:r w:rsidRPr="0053790E">
        <w:t>Only 15% were aware of their genetic</w:t>
      </w:r>
      <w:r w:rsidR="00E860BD" w:rsidRPr="0053790E">
        <w:t xml:space="preserve"> </w:t>
      </w:r>
      <w:r w:rsidRPr="0053790E">
        <w:t>diagnosis</w:t>
      </w:r>
    </w:p>
    <w:p w:rsidR="00AB5B88" w:rsidRPr="0053790E" w:rsidRDefault="00AB5B88" w:rsidP="00E860BD">
      <w:pPr>
        <w:pStyle w:val="ListParagraph"/>
        <w:numPr>
          <w:ilvl w:val="0"/>
          <w:numId w:val="18"/>
        </w:numPr>
      </w:pPr>
      <w:r w:rsidRPr="0053790E">
        <w:t>53% reported that their sight loss had</w:t>
      </w:r>
      <w:r w:rsidR="00E860BD" w:rsidRPr="0053790E">
        <w:t xml:space="preserve"> </w:t>
      </w:r>
      <w:r w:rsidRPr="0053790E">
        <w:t>a severe or very severe impact on</w:t>
      </w:r>
      <w:r w:rsidR="00E860BD" w:rsidRPr="0053790E">
        <w:t xml:space="preserve"> </w:t>
      </w:r>
      <w:r w:rsidRPr="0053790E">
        <w:t>their quality of life</w:t>
      </w:r>
    </w:p>
    <w:p w:rsidR="00AB5B88" w:rsidRPr="0053790E" w:rsidRDefault="00AB5B88" w:rsidP="00E860BD">
      <w:pPr>
        <w:pStyle w:val="ListParagraph"/>
        <w:numPr>
          <w:ilvl w:val="0"/>
          <w:numId w:val="18"/>
        </w:numPr>
      </w:pPr>
      <w:r w:rsidRPr="0053790E">
        <w:t>Loss of confidence, anxiety and</w:t>
      </w:r>
      <w:r w:rsidR="00E860BD" w:rsidRPr="0053790E">
        <w:t xml:space="preserve"> </w:t>
      </w:r>
      <w:r w:rsidRPr="0053790E">
        <w:t>stress were the biggest emotional or</w:t>
      </w:r>
      <w:r w:rsidR="00E860BD" w:rsidRPr="0053790E">
        <w:t xml:space="preserve"> </w:t>
      </w:r>
      <w:r w:rsidRPr="0053790E">
        <w:t>psychological impacts of sight loss.</w:t>
      </w:r>
      <w:r w:rsidR="00E860BD" w:rsidRPr="0053790E">
        <w:t xml:space="preserve"> </w:t>
      </w:r>
      <w:r w:rsidRPr="0053790E">
        <w:t>Only 8% said they had experienced no</w:t>
      </w:r>
      <w:r w:rsidR="00E860BD" w:rsidRPr="0053790E">
        <w:t xml:space="preserve"> </w:t>
      </w:r>
      <w:r w:rsidRPr="0053790E">
        <w:t>impacts like these</w:t>
      </w:r>
    </w:p>
    <w:p w:rsidR="00AB5B88" w:rsidRPr="0053790E" w:rsidRDefault="00AB5B88" w:rsidP="00E860BD">
      <w:pPr>
        <w:pStyle w:val="ListParagraph"/>
        <w:numPr>
          <w:ilvl w:val="0"/>
          <w:numId w:val="18"/>
        </w:numPr>
      </w:pPr>
      <w:r w:rsidRPr="0053790E">
        <w:t>More than half (58%) were aware of</w:t>
      </w:r>
      <w:r w:rsidR="00E860BD" w:rsidRPr="0053790E">
        <w:t xml:space="preserve"> </w:t>
      </w:r>
      <w:r w:rsidRPr="0053790E">
        <w:t>clinical research into their type of</w:t>
      </w:r>
      <w:r w:rsidR="00E860BD" w:rsidRPr="0053790E">
        <w:t xml:space="preserve"> </w:t>
      </w:r>
      <w:r w:rsidRPr="0053790E">
        <w:t>sight loss, and 20% had participated</w:t>
      </w:r>
      <w:r w:rsidR="00E860BD" w:rsidRPr="0053790E">
        <w:t xml:space="preserve"> </w:t>
      </w:r>
      <w:r w:rsidRPr="0053790E">
        <w:t>in research. Retina UK was the top</w:t>
      </w:r>
      <w:r w:rsidR="00E860BD" w:rsidRPr="0053790E">
        <w:t xml:space="preserve"> </w:t>
      </w:r>
      <w:r w:rsidRPr="0053790E">
        <w:t>source of research information.</w:t>
      </w:r>
    </w:p>
    <w:p w:rsidR="00AB5B88" w:rsidRPr="0053790E" w:rsidRDefault="00AB5B88" w:rsidP="00AB5B88">
      <w:pPr>
        <w:autoSpaceDE w:val="0"/>
        <w:autoSpaceDN w:val="0"/>
        <w:adjustRightInd w:val="0"/>
        <w:spacing w:after="0" w:line="240" w:lineRule="auto"/>
        <w:rPr>
          <w:color w:val="000000"/>
          <w:sz w:val="28"/>
          <w:szCs w:val="28"/>
        </w:rPr>
      </w:pPr>
    </w:p>
    <w:p w:rsidR="00AB5B88" w:rsidRPr="0053790E" w:rsidRDefault="00AB5B88" w:rsidP="00E860BD">
      <w:r w:rsidRPr="0053790E">
        <w:t>The survey findings helped to inform</w:t>
      </w:r>
      <w:r w:rsidR="00E860BD" w:rsidRPr="0053790E">
        <w:t xml:space="preserve"> </w:t>
      </w:r>
      <w:r w:rsidRPr="0053790E">
        <w:t>some of our key activities over the past</w:t>
      </w:r>
      <w:r w:rsidR="00E860BD" w:rsidRPr="0053790E">
        <w:t xml:space="preserve"> </w:t>
      </w:r>
      <w:r w:rsidRPr="0053790E">
        <w:t>two years:</w:t>
      </w:r>
    </w:p>
    <w:p w:rsidR="00AB5B88" w:rsidRPr="0053790E" w:rsidRDefault="00AB5B88" w:rsidP="00E860BD">
      <w:pPr>
        <w:pStyle w:val="ListParagraph"/>
        <w:numPr>
          <w:ilvl w:val="0"/>
          <w:numId w:val="20"/>
        </w:numPr>
      </w:pPr>
      <w:r w:rsidRPr="0053790E">
        <w:t>We created and launched ‘Unlock</w:t>
      </w:r>
      <w:r w:rsidR="00E860BD" w:rsidRPr="0053790E">
        <w:t xml:space="preserve"> </w:t>
      </w:r>
      <w:r w:rsidRPr="0053790E">
        <w:t>Genetics’, an accessible resource to</w:t>
      </w:r>
      <w:r w:rsidR="00E860BD" w:rsidRPr="0053790E">
        <w:t xml:space="preserve"> </w:t>
      </w:r>
      <w:r w:rsidRPr="0053790E">
        <w:t>raise awareness of genetic testing and</w:t>
      </w:r>
      <w:r w:rsidR="00E860BD" w:rsidRPr="0053790E">
        <w:t xml:space="preserve"> </w:t>
      </w:r>
      <w:r w:rsidRPr="0053790E">
        <w:t xml:space="preserve">counselling </w:t>
      </w:r>
      <w:hyperlink r:id="rId9" w:history="1">
        <w:r w:rsidR="00E860BD" w:rsidRPr="0053790E">
          <w:rPr>
            <w:rStyle w:val="Hyperlink"/>
          </w:rPr>
          <w:t>www.RetinaUK.org.uk/genetics</w:t>
        </w:r>
      </w:hyperlink>
      <w:r w:rsidRPr="0053790E">
        <w:t>.</w:t>
      </w:r>
      <w:r w:rsidR="00E860BD" w:rsidRPr="0053790E">
        <w:t xml:space="preserve"> </w:t>
      </w:r>
    </w:p>
    <w:p w:rsidR="00AB5B88" w:rsidRPr="0053790E" w:rsidRDefault="00AB5B88" w:rsidP="00E860BD">
      <w:pPr>
        <w:pStyle w:val="ListParagraph"/>
        <w:numPr>
          <w:ilvl w:val="0"/>
          <w:numId w:val="20"/>
        </w:numPr>
      </w:pPr>
      <w:r w:rsidRPr="0053790E">
        <w:t>In response to the pandemic and</w:t>
      </w:r>
      <w:r w:rsidR="00E860BD" w:rsidRPr="0053790E">
        <w:t xml:space="preserve"> </w:t>
      </w:r>
      <w:r w:rsidRPr="0053790E">
        <w:t>mental health and wellbeing needs,</w:t>
      </w:r>
      <w:r w:rsidR="00E860BD" w:rsidRPr="0053790E">
        <w:t xml:space="preserve"> </w:t>
      </w:r>
      <w:r w:rsidRPr="0053790E">
        <w:t>we upgraded our helpline system</w:t>
      </w:r>
      <w:r w:rsidR="00E860BD" w:rsidRPr="0053790E">
        <w:t xml:space="preserve"> </w:t>
      </w:r>
      <w:r w:rsidRPr="0053790E">
        <w:t>to increase capacity and improve</w:t>
      </w:r>
      <w:r w:rsidR="00E860BD" w:rsidRPr="0053790E">
        <w:t xml:space="preserve"> </w:t>
      </w:r>
      <w:r w:rsidRPr="0053790E">
        <w:t>monitoring and evaluation</w:t>
      </w:r>
    </w:p>
    <w:p w:rsidR="00AB5B88" w:rsidRPr="0053790E" w:rsidRDefault="00AB5B88" w:rsidP="00E860BD">
      <w:pPr>
        <w:pStyle w:val="ListParagraph"/>
        <w:numPr>
          <w:ilvl w:val="0"/>
          <w:numId w:val="20"/>
        </w:numPr>
      </w:pPr>
      <w:r w:rsidRPr="0053790E">
        <w:t xml:space="preserve">We prioritised </w:t>
      </w:r>
      <w:hyperlink w:anchor="_Talking_about_wellbeing" w:history="1">
        <w:r w:rsidRPr="009A712C">
          <w:rPr>
            <w:rStyle w:val="Hyperlink"/>
          </w:rPr>
          <w:t>mental health and</w:t>
        </w:r>
        <w:r w:rsidR="00E860BD" w:rsidRPr="009A712C">
          <w:rPr>
            <w:rStyle w:val="Hyperlink"/>
          </w:rPr>
          <w:t xml:space="preserve"> </w:t>
        </w:r>
        <w:r w:rsidR="0053790E" w:rsidRPr="009A712C">
          <w:rPr>
            <w:rStyle w:val="Hyperlink"/>
          </w:rPr>
          <w:t>wellbeing support</w:t>
        </w:r>
      </w:hyperlink>
      <w:r w:rsidR="0053790E">
        <w:t xml:space="preserve"> </w:t>
      </w:r>
    </w:p>
    <w:p w:rsidR="00AB5B88" w:rsidRPr="0053790E" w:rsidRDefault="00AB5B88" w:rsidP="00E860BD">
      <w:pPr>
        <w:pStyle w:val="ListParagraph"/>
        <w:numPr>
          <w:ilvl w:val="0"/>
          <w:numId w:val="20"/>
        </w:numPr>
      </w:pPr>
      <w:r w:rsidRPr="0053790E">
        <w:t>We used the data from the survey as</w:t>
      </w:r>
      <w:r w:rsidR="00E860BD" w:rsidRPr="0053790E">
        <w:t xml:space="preserve"> </w:t>
      </w:r>
      <w:r w:rsidRPr="0053790E">
        <w:t>part of our submission to NICE when</w:t>
      </w:r>
      <w:r w:rsidR="00E860BD" w:rsidRPr="0053790E">
        <w:t xml:space="preserve"> </w:t>
      </w:r>
      <w:r w:rsidRPr="0053790E">
        <w:t>they considered making Luxturna</w:t>
      </w:r>
      <w:r w:rsidR="00E860BD" w:rsidRPr="0053790E">
        <w:t xml:space="preserve"> </w:t>
      </w:r>
      <w:r w:rsidRPr="0053790E">
        <w:t>available on the NHS, the first gene</w:t>
      </w:r>
      <w:r w:rsidR="00E860BD" w:rsidRPr="0053790E">
        <w:t xml:space="preserve"> </w:t>
      </w:r>
      <w:r w:rsidRPr="0053790E">
        <w:t>therapy to reach the market for an</w:t>
      </w:r>
      <w:r w:rsidR="00E860BD" w:rsidRPr="0053790E">
        <w:t xml:space="preserve"> </w:t>
      </w:r>
      <w:r w:rsidRPr="0053790E">
        <w:t>inherited sight loss condition.</w:t>
      </w:r>
    </w:p>
    <w:p w:rsidR="00E860BD" w:rsidRPr="0053790E" w:rsidRDefault="00E860BD" w:rsidP="00AB5B88">
      <w:pPr>
        <w:autoSpaceDE w:val="0"/>
        <w:autoSpaceDN w:val="0"/>
        <w:adjustRightInd w:val="0"/>
        <w:spacing w:after="0" w:line="240" w:lineRule="auto"/>
        <w:rPr>
          <w:color w:val="000000"/>
          <w:sz w:val="28"/>
          <w:szCs w:val="28"/>
        </w:rPr>
      </w:pPr>
    </w:p>
    <w:p w:rsidR="00AB5B88" w:rsidRPr="0053790E" w:rsidRDefault="00AB5B88" w:rsidP="00E860BD">
      <w:r w:rsidRPr="0053790E">
        <w:t>Thanks to funding from Santen, we</w:t>
      </w:r>
      <w:r w:rsidR="00E860BD" w:rsidRPr="0053790E">
        <w:t xml:space="preserve"> </w:t>
      </w:r>
      <w:r w:rsidRPr="0053790E">
        <w:t>will repeat this survey in spring 2022</w:t>
      </w:r>
      <w:r w:rsidR="00E860BD" w:rsidRPr="0053790E">
        <w:t xml:space="preserve"> </w:t>
      </w:r>
      <w:r w:rsidRPr="0053790E">
        <w:t>to ensure that we stay in touch with</w:t>
      </w:r>
      <w:r w:rsidR="00E860BD" w:rsidRPr="0053790E">
        <w:t xml:space="preserve"> </w:t>
      </w:r>
      <w:r w:rsidRPr="0053790E">
        <w:t>your needs, understand the impact of</w:t>
      </w:r>
      <w:r w:rsidR="00E860BD" w:rsidRPr="0053790E">
        <w:t xml:space="preserve"> </w:t>
      </w:r>
      <w:r w:rsidRPr="0053790E">
        <w:t>our activity and remain best placed to</w:t>
      </w:r>
      <w:r w:rsidR="00E860BD" w:rsidRPr="0053790E">
        <w:t xml:space="preserve"> </w:t>
      </w:r>
      <w:r w:rsidRPr="0053790E">
        <w:t>advocate on your behalf. Please look</w:t>
      </w:r>
      <w:r w:rsidR="00E860BD" w:rsidRPr="0053790E">
        <w:t xml:space="preserve"> </w:t>
      </w:r>
      <w:r w:rsidRPr="0053790E">
        <w:t>out for this and share your views – they</w:t>
      </w:r>
      <w:r w:rsidR="00E860BD" w:rsidRPr="0053790E">
        <w:t xml:space="preserve"> </w:t>
      </w:r>
      <w:r w:rsidRPr="0053790E">
        <w:t>are very important to us.</w:t>
      </w:r>
    </w:p>
    <w:p w:rsidR="00E860BD" w:rsidRPr="0053790E" w:rsidRDefault="00E860BD" w:rsidP="0053790E"/>
    <w:p w:rsidR="00AB5B88" w:rsidRPr="00C22EF3" w:rsidRDefault="00AB5B88" w:rsidP="00E860BD">
      <w:pPr>
        <w:pStyle w:val="Heading2"/>
        <w:rPr>
          <w:color w:val="FF0000"/>
        </w:rPr>
      </w:pPr>
      <w:bookmarkStart w:id="10" w:name="_Successful_start_to"/>
      <w:bookmarkStart w:id="11" w:name="_Toc87017392"/>
      <w:bookmarkEnd w:id="10"/>
      <w:r w:rsidRPr="0053790E">
        <w:t>Successful start to webinar series</w:t>
      </w:r>
      <w:bookmarkEnd w:id="11"/>
    </w:p>
    <w:p w:rsidR="00AB5B88" w:rsidRPr="0053790E" w:rsidRDefault="00AB5B88" w:rsidP="00E860BD">
      <w:r w:rsidRPr="0053790E">
        <w:t>We have had a</w:t>
      </w:r>
      <w:r w:rsidR="00E860BD" w:rsidRPr="0053790E">
        <w:t xml:space="preserve"> </w:t>
      </w:r>
      <w:r w:rsidRPr="0053790E">
        <w:t>great response</w:t>
      </w:r>
      <w:r w:rsidR="00E860BD" w:rsidRPr="0053790E">
        <w:t xml:space="preserve"> </w:t>
      </w:r>
      <w:r w:rsidRPr="0053790E">
        <w:t>from our</w:t>
      </w:r>
      <w:r w:rsidR="00E860BD" w:rsidRPr="0053790E">
        <w:t xml:space="preserve"> </w:t>
      </w:r>
      <w:r w:rsidRPr="0053790E">
        <w:t>community to the</w:t>
      </w:r>
    </w:p>
    <w:p w:rsidR="00AB5B88" w:rsidRDefault="00AB5B88" w:rsidP="00E860BD">
      <w:r w:rsidRPr="0053790E">
        <w:t>recent webinar</w:t>
      </w:r>
      <w:r w:rsidR="00E860BD" w:rsidRPr="0053790E">
        <w:t xml:space="preserve"> </w:t>
      </w:r>
      <w:r w:rsidRPr="0053790E">
        <w:t>and information</w:t>
      </w:r>
      <w:r w:rsidR="00E860BD" w:rsidRPr="0053790E">
        <w:t xml:space="preserve"> </w:t>
      </w:r>
      <w:r w:rsidRPr="0053790E">
        <w:t>evening events</w:t>
      </w:r>
      <w:r w:rsidR="00E860BD" w:rsidRPr="0053790E">
        <w:t xml:space="preserve"> </w:t>
      </w:r>
      <w:r w:rsidRPr="0053790E">
        <w:t>with</w:t>
      </w:r>
      <w:r w:rsidR="00E860BD" w:rsidRPr="0053790E">
        <w:t xml:space="preserve"> </w:t>
      </w:r>
      <w:r w:rsidRPr="0053790E">
        <w:t>more than 300</w:t>
      </w:r>
      <w:r w:rsidR="00E860BD" w:rsidRPr="0053790E">
        <w:t xml:space="preserve"> </w:t>
      </w:r>
      <w:r w:rsidRPr="0053790E">
        <w:t>people registering</w:t>
      </w:r>
      <w:r w:rsidR="00E860BD" w:rsidRPr="0053790E">
        <w:t xml:space="preserve"> </w:t>
      </w:r>
      <w:r w:rsidRPr="0053790E">
        <w:t>to attend.</w:t>
      </w:r>
    </w:p>
    <w:p w:rsidR="0053790E" w:rsidRPr="0053790E" w:rsidRDefault="0053790E" w:rsidP="00E860BD"/>
    <w:p w:rsidR="00AB5B88" w:rsidRPr="00C22EF3" w:rsidRDefault="00AB5B88" w:rsidP="00E860BD">
      <w:pPr>
        <w:pStyle w:val="Heading3"/>
        <w:rPr>
          <w:color w:val="FF0000"/>
        </w:rPr>
      </w:pPr>
      <w:r w:rsidRPr="0053790E">
        <w:t>Webinars</w:t>
      </w:r>
    </w:p>
    <w:p w:rsidR="00AB5B88" w:rsidRPr="0053790E" w:rsidRDefault="00AB5B88" w:rsidP="00387DC0">
      <w:r w:rsidRPr="0053790E">
        <w:t>The webinar series kicked off with PhD</w:t>
      </w:r>
      <w:r w:rsidR="00E860BD" w:rsidRPr="0053790E">
        <w:t xml:space="preserve"> </w:t>
      </w:r>
      <w:r w:rsidRPr="0053790E">
        <w:t>student Elena Piotter on 24 August.</w:t>
      </w:r>
      <w:r w:rsidR="00E860BD" w:rsidRPr="0053790E">
        <w:t xml:space="preserve"> </w:t>
      </w:r>
      <w:r w:rsidRPr="0053790E">
        <w:t>Elena is a PhD student working in</w:t>
      </w:r>
      <w:r w:rsidR="001528E3">
        <w:t xml:space="preserve"> Professor</w:t>
      </w:r>
      <w:r w:rsidR="00E860BD" w:rsidRPr="0053790E">
        <w:t xml:space="preserve"> </w:t>
      </w:r>
      <w:r w:rsidRPr="0053790E">
        <w:t>Robert MacLaren’s group in the</w:t>
      </w:r>
      <w:r w:rsidR="00E860BD" w:rsidRPr="0053790E">
        <w:t xml:space="preserve"> </w:t>
      </w:r>
      <w:r w:rsidRPr="0053790E">
        <w:t>Nuffield Laboratory of Ophthalmology</w:t>
      </w:r>
      <w:r w:rsidR="00E860BD" w:rsidRPr="0053790E">
        <w:t xml:space="preserve"> </w:t>
      </w:r>
      <w:r w:rsidRPr="0053790E">
        <w:t xml:space="preserve">at the University of Oxford. </w:t>
      </w:r>
      <w:r w:rsidR="00E860BD" w:rsidRPr="0053790E">
        <w:t xml:space="preserve"> </w:t>
      </w:r>
      <w:r w:rsidRPr="0053790E">
        <w:t>Her</w:t>
      </w:r>
      <w:r w:rsidR="00E860BD" w:rsidRPr="0053790E">
        <w:t xml:space="preserve"> </w:t>
      </w:r>
      <w:r w:rsidRPr="0053790E">
        <w:t>research is funded by Retina UK.</w:t>
      </w:r>
    </w:p>
    <w:p w:rsidR="00E860BD" w:rsidRPr="0053790E" w:rsidRDefault="00E860BD" w:rsidP="00387DC0"/>
    <w:p w:rsidR="00E860BD" w:rsidRDefault="00AB5B88" w:rsidP="00387DC0">
      <w:r w:rsidRPr="0053790E">
        <w:t>Her talk focused on gene therapy,</w:t>
      </w:r>
      <w:r w:rsidR="00E860BD" w:rsidRPr="0053790E">
        <w:t xml:space="preserve"> </w:t>
      </w:r>
      <w:r w:rsidRPr="0053790E">
        <w:t>CRISPR technology including DNA</w:t>
      </w:r>
      <w:r w:rsidR="00387DC0" w:rsidRPr="0053790E">
        <w:t xml:space="preserve"> </w:t>
      </w:r>
      <w:r w:rsidRPr="0053790E">
        <w:t>and RNA base editing, and why this</w:t>
      </w:r>
      <w:r w:rsidR="00E860BD" w:rsidRPr="0053790E">
        <w:t xml:space="preserve"> </w:t>
      </w:r>
      <w:r w:rsidRPr="0053790E">
        <w:t>is relevant for Stargardt disease.</w:t>
      </w:r>
      <w:r w:rsidR="00387DC0" w:rsidRPr="0053790E">
        <w:t xml:space="preserve"> </w:t>
      </w:r>
      <w:r w:rsidRPr="0053790E">
        <w:t>Stargardt disease is the most common</w:t>
      </w:r>
      <w:r w:rsidR="00E860BD" w:rsidRPr="0053790E">
        <w:t xml:space="preserve"> </w:t>
      </w:r>
      <w:r w:rsidRPr="0053790E">
        <w:t>form of inherited childhood blindness</w:t>
      </w:r>
      <w:r w:rsidR="00E860BD" w:rsidRPr="0053790E">
        <w:t xml:space="preserve"> </w:t>
      </w:r>
      <w:r w:rsidRPr="0053790E">
        <w:t>worldwide for which no current</w:t>
      </w:r>
      <w:r w:rsidR="00E860BD" w:rsidRPr="0053790E">
        <w:t xml:space="preserve"> </w:t>
      </w:r>
      <w:r w:rsidR="00387DC0" w:rsidRPr="0053790E">
        <w:t>treatments exist.</w:t>
      </w:r>
    </w:p>
    <w:p w:rsidR="00C22EF3" w:rsidRPr="0053790E" w:rsidRDefault="00C22EF3" w:rsidP="00387DC0"/>
    <w:p w:rsidR="00AB5B88" w:rsidRDefault="00AB5B88" w:rsidP="00387DC0">
      <w:r w:rsidRPr="0053790E">
        <w:t>New technologies, such as CRISPR,</w:t>
      </w:r>
      <w:r w:rsidR="00E860BD" w:rsidRPr="0053790E">
        <w:t xml:space="preserve"> </w:t>
      </w:r>
      <w:r w:rsidRPr="0053790E">
        <w:t>provide an exciting frontier for</w:t>
      </w:r>
      <w:r w:rsidR="00387DC0" w:rsidRPr="0053790E">
        <w:t xml:space="preserve"> </w:t>
      </w:r>
      <w:r w:rsidRPr="0053790E">
        <w:t>addressing genetic disease by allowing</w:t>
      </w:r>
      <w:r w:rsidR="00E860BD" w:rsidRPr="0053790E">
        <w:t xml:space="preserve"> </w:t>
      </w:r>
      <w:r w:rsidRPr="0053790E">
        <w:t>targeted DNA or RNA editing of</w:t>
      </w:r>
      <w:r w:rsidR="00387DC0" w:rsidRPr="0053790E">
        <w:t xml:space="preserve"> </w:t>
      </w:r>
      <w:r w:rsidRPr="0053790E">
        <w:t>pathogenic mutations.</w:t>
      </w:r>
    </w:p>
    <w:p w:rsidR="001528E3" w:rsidRPr="0053790E" w:rsidRDefault="001528E3" w:rsidP="00387DC0"/>
    <w:p w:rsidR="001528E3" w:rsidRDefault="00AB5B88" w:rsidP="00387DC0">
      <w:r w:rsidRPr="0053790E">
        <w:t xml:space="preserve">She was followed by </w:t>
      </w:r>
      <w:r w:rsidR="001528E3">
        <w:t xml:space="preserve">Dr </w:t>
      </w:r>
      <w:r w:rsidRPr="0053790E">
        <w:t>Roly Megaw on 23</w:t>
      </w:r>
      <w:r w:rsidR="00387DC0" w:rsidRPr="0053790E">
        <w:t xml:space="preserve"> </w:t>
      </w:r>
      <w:r w:rsidRPr="0053790E">
        <w:t>September. Roly is a Wellcome Trust</w:t>
      </w:r>
      <w:r w:rsidR="00387DC0" w:rsidRPr="0053790E">
        <w:t xml:space="preserve"> </w:t>
      </w:r>
      <w:r w:rsidRPr="0053790E">
        <w:t>funded clinical lecturer at the MRC</w:t>
      </w:r>
      <w:r w:rsidR="00387DC0" w:rsidRPr="0053790E">
        <w:t xml:space="preserve"> </w:t>
      </w:r>
      <w:r w:rsidRPr="0053790E">
        <w:t>Human Genetics Unit at the University</w:t>
      </w:r>
      <w:r w:rsidR="00387DC0" w:rsidRPr="0053790E">
        <w:t xml:space="preserve"> </w:t>
      </w:r>
      <w:r w:rsidRPr="0053790E">
        <w:t>of Edinburgh and a consultant</w:t>
      </w:r>
      <w:r w:rsidR="00387DC0" w:rsidRPr="0053790E">
        <w:t xml:space="preserve"> </w:t>
      </w:r>
      <w:r w:rsidRPr="0053790E">
        <w:t>ophthalmologist in NHS Lothian.</w:t>
      </w:r>
      <w:r w:rsidR="00387DC0" w:rsidRPr="0053790E">
        <w:t xml:space="preserve"> </w:t>
      </w:r>
    </w:p>
    <w:p w:rsidR="00C22EF3" w:rsidRDefault="00C22EF3" w:rsidP="00387DC0"/>
    <w:p w:rsidR="00387DC0" w:rsidRPr="0053790E" w:rsidRDefault="00AB5B88" w:rsidP="00387DC0">
      <w:r w:rsidRPr="0053790E">
        <w:t>Roly talked about the role</w:t>
      </w:r>
      <w:r w:rsidR="00387DC0" w:rsidRPr="0053790E">
        <w:t xml:space="preserve"> </w:t>
      </w:r>
      <w:hyperlink w:anchor="_Inflammation_and_retinal" w:history="1">
        <w:r w:rsidRPr="009A712C">
          <w:rPr>
            <w:rStyle w:val="Hyperlink"/>
          </w:rPr>
          <w:t>inflammation plays in retinitis</w:t>
        </w:r>
        <w:r w:rsidR="00387DC0" w:rsidRPr="009A712C">
          <w:rPr>
            <w:rStyle w:val="Hyperlink"/>
          </w:rPr>
          <w:t xml:space="preserve"> </w:t>
        </w:r>
        <w:r w:rsidRPr="009A712C">
          <w:rPr>
            <w:rStyle w:val="Hyperlink"/>
          </w:rPr>
          <w:t>pigmentosa</w:t>
        </w:r>
      </w:hyperlink>
      <w:r w:rsidRPr="0053790E">
        <w:t>, its resulting</w:t>
      </w:r>
      <w:r w:rsidR="00387DC0" w:rsidRPr="0053790E">
        <w:t xml:space="preserve"> </w:t>
      </w:r>
      <w:r w:rsidRPr="0053790E">
        <w:t>complications and how this has</w:t>
      </w:r>
      <w:r w:rsidR="00387DC0" w:rsidRPr="0053790E">
        <w:t xml:space="preserve"> </w:t>
      </w:r>
      <w:r w:rsidRPr="0053790E">
        <w:t>informed some recent work in the</w:t>
      </w:r>
      <w:r w:rsidR="00387DC0" w:rsidRPr="0053790E">
        <w:t xml:space="preserve"> </w:t>
      </w:r>
      <w:r w:rsidRPr="0053790E">
        <w:t>lab. He went on to give an overview</w:t>
      </w:r>
      <w:r w:rsidR="001528E3">
        <w:t xml:space="preserve"> </w:t>
      </w:r>
      <w:r w:rsidRPr="0053790E">
        <w:t>of these recent findings in his lab and</w:t>
      </w:r>
      <w:r w:rsidR="00387DC0" w:rsidRPr="0053790E">
        <w:t xml:space="preserve"> </w:t>
      </w:r>
      <w:r w:rsidRPr="0053790E">
        <w:t>explain how it could be an avenue to</w:t>
      </w:r>
      <w:r w:rsidR="00387DC0" w:rsidRPr="0053790E">
        <w:t xml:space="preserve"> </w:t>
      </w:r>
      <w:r w:rsidRPr="0053790E">
        <w:t>identifying novel therapies.</w:t>
      </w:r>
    </w:p>
    <w:p w:rsidR="00387DC0" w:rsidRPr="0053790E" w:rsidRDefault="00387DC0" w:rsidP="00387DC0"/>
    <w:p w:rsidR="00387DC0" w:rsidRPr="0053790E" w:rsidRDefault="00AB5B88" w:rsidP="00387DC0">
      <w:r w:rsidRPr="0053790E">
        <w:t xml:space="preserve">Finally </w:t>
      </w:r>
      <w:r w:rsidR="001528E3">
        <w:t xml:space="preserve">Mr </w:t>
      </w:r>
      <w:r w:rsidRPr="0053790E">
        <w:t>Michael Gilhooley spoke on</w:t>
      </w:r>
      <w:r w:rsidR="00387DC0" w:rsidRPr="0053790E">
        <w:t xml:space="preserve"> </w:t>
      </w:r>
      <w:r w:rsidRPr="0053790E">
        <w:t>Wednesday 27 October on the subject</w:t>
      </w:r>
      <w:r w:rsidR="00387DC0" w:rsidRPr="0053790E">
        <w:t xml:space="preserve"> </w:t>
      </w:r>
      <w:r w:rsidRPr="0053790E">
        <w:t xml:space="preserve">of </w:t>
      </w:r>
      <w:hyperlink w:anchor="_Optogenetics" w:history="1">
        <w:r w:rsidRPr="00C05F92">
          <w:rPr>
            <w:rStyle w:val="Hyperlink"/>
          </w:rPr>
          <w:t>Optogenetics</w:t>
        </w:r>
      </w:hyperlink>
      <w:r w:rsidRPr="0053790E">
        <w:t>.</w:t>
      </w:r>
      <w:r w:rsidR="00387DC0" w:rsidRPr="0053790E">
        <w:t xml:space="preserve"> </w:t>
      </w:r>
    </w:p>
    <w:p w:rsidR="00387DC0" w:rsidRPr="0053790E" w:rsidRDefault="00387DC0" w:rsidP="00387DC0"/>
    <w:p w:rsidR="00AB5B88" w:rsidRPr="0053790E" w:rsidRDefault="00AB5B88" w:rsidP="00387DC0">
      <w:r w:rsidRPr="0053790E">
        <w:t>Michael is a clinical lecturer</w:t>
      </w:r>
      <w:r w:rsidR="00387DC0" w:rsidRPr="0053790E">
        <w:t xml:space="preserve"> </w:t>
      </w:r>
      <w:r w:rsidRPr="0053790E">
        <w:t>in the department of Genetics, Institute</w:t>
      </w:r>
      <w:r w:rsidR="00387DC0" w:rsidRPr="0053790E">
        <w:t xml:space="preserve"> </w:t>
      </w:r>
      <w:r w:rsidRPr="0053790E">
        <w:t>of Ophthalmology University College</w:t>
      </w:r>
      <w:r w:rsidR="00387DC0" w:rsidRPr="0053790E">
        <w:t xml:space="preserve"> </w:t>
      </w:r>
      <w:r w:rsidRPr="0053790E">
        <w:t>London and Moorfields Eye Hospital.</w:t>
      </w:r>
    </w:p>
    <w:p w:rsidR="00387DC0" w:rsidRPr="0053790E" w:rsidRDefault="00387DC0" w:rsidP="00387DC0"/>
    <w:p w:rsidR="00AB5B88" w:rsidRPr="0053790E" w:rsidRDefault="00AB5B88" w:rsidP="00387DC0">
      <w:r w:rsidRPr="0053790E">
        <w:t>His session introduced the technique</w:t>
      </w:r>
      <w:r w:rsidR="00387DC0" w:rsidRPr="0053790E">
        <w:t xml:space="preserve"> </w:t>
      </w:r>
      <w:r w:rsidRPr="0053790E">
        <w:t>of optogenetics and its potential for</w:t>
      </w:r>
      <w:r w:rsidR="00387DC0" w:rsidRPr="0053790E">
        <w:t xml:space="preserve"> </w:t>
      </w:r>
      <w:r w:rsidRPr="0053790E">
        <w:t>development into a treatment for</w:t>
      </w:r>
      <w:r w:rsidR="00387DC0" w:rsidRPr="0053790E">
        <w:t xml:space="preserve"> </w:t>
      </w:r>
      <w:r w:rsidRPr="0053790E">
        <w:t>IRDs. Optogenetics is the process of</w:t>
      </w:r>
      <w:r w:rsidR="00387DC0" w:rsidRPr="0053790E">
        <w:t xml:space="preserve"> </w:t>
      </w:r>
      <w:r w:rsidRPr="0053790E">
        <w:t>expressing light sensitive proteins</w:t>
      </w:r>
      <w:r w:rsidR="00387DC0" w:rsidRPr="0053790E">
        <w:t xml:space="preserve"> </w:t>
      </w:r>
      <w:r w:rsidRPr="0053790E">
        <w:t>in cells, such as surviving cells in the</w:t>
      </w:r>
      <w:r w:rsidR="00387DC0" w:rsidRPr="0053790E">
        <w:t xml:space="preserve"> </w:t>
      </w:r>
      <w:r w:rsidRPr="0053790E">
        <w:t>retina, to allow them to react to light</w:t>
      </w:r>
      <w:r w:rsidR="00387DC0" w:rsidRPr="0053790E">
        <w:t xml:space="preserve"> </w:t>
      </w:r>
      <w:r w:rsidRPr="0053790E">
        <w:t>inde</w:t>
      </w:r>
      <w:r w:rsidR="00387DC0" w:rsidRPr="0053790E">
        <w:t>p</w:t>
      </w:r>
      <w:r w:rsidRPr="0053790E">
        <w:t>endently. It has recently been</w:t>
      </w:r>
      <w:r w:rsidR="00387DC0" w:rsidRPr="0053790E">
        <w:t xml:space="preserve"> </w:t>
      </w:r>
      <w:r w:rsidRPr="0053790E">
        <w:t>used for the first time to return some</w:t>
      </w:r>
      <w:r w:rsidR="00387DC0" w:rsidRPr="0053790E">
        <w:t xml:space="preserve"> </w:t>
      </w:r>
      <w:r w:rsidRPr="0053790E">
        <w:t>visual perspective to a patient with IRD</w:t>
      </w:r>
      <w:r w:rsidR="00387DC0" w:rsidRPr="0053790E">
        <w:t xml:space="preserve"> </w:t>
      </w:r>
      <w:r w:rsidRPr="0053790E">
        <w:t>in Paris as reported in the BBC News.</w:t>
      </w:r>
    </w:p>
    <w:p w:rsidR="00387DC0" w:rsidRPr="0053790E" w:rsidRDefault="00387DC0" w:rsidP="00AB5B88">
      <w:pPr>
        <w:autoSpaceDE w:val="0"/>
        <w:autoSpaceDN w:val="0"/>
        <w:adjustRightInd w:val="0"/>
        <w:spacing w:after="0" w:line="240" w:lineRule="auto"/>
        <w:rPr>
          <w:color w:val="000000"/>
          <w:sz w:val="28"/>
          <w:szCs w:val="28"/>
        </w:rPr>
      </w:pPr>
    </w:p>
    <w:p w:rsidR="00AB5B88" w:rsidRPr="0053790E" w:rsidRDefault="00AB5B88" w:rsidP="00387DC0">
      <w:pPr>
        <w:pStyle w:val="Heading3"/>
      </w:pPr>
      <w:r w:rsidRPr="0053790E">
        <w:t>Information evenings</w:t>
      </w:r>
    </w:p>
    <w:p w:rsidR="00AB5B88" w:rsidRDefault="00AB5B88" w:rsidP="00387DC0">
      <w:r w:rsidRPr="0053790E">
        <w:t>Our first information evening at</w:t>
      </w:r>
      <w:r w:rsidR="00387DC0" w:rsidRPr="0053790E">
        <w:t xml:space="preserve"> </w:t>
      </w:r>
      <w:r w:rsidRPr="0053790E">
        <w:t>the end of September featured</w:t>
      </w:r>
      <w:r w:rsidR="00387DC0" w:rsidRPr="0053790E">
        <w:t xml:space="preserve"> </w:t>
      </w:r>
      <w:r w:rsidRPr="0053790E">
        <w:t>some of Northern Ireland’s top</w:t>
      </w:r>
      <w:r w:rsidR="00387DC0" w:rsidRPr="0053790E">
        <w:t xml:space="preserve"> </w:t>
      </w:r>
      <w:r w:rsidRPr="0053790E">
        <w:t>Medical, Ophthalmic and Healthcare</w:t>
      </w:r>
      <w:r w:rsidR="00387DC0" w:rsidRPr="0053790E">
        <w:t xml:space="preserve"> </w:t>
      </w:r>
      <w:r w:rsidRPr="0053790E">
        <w:t>professionals with presentations on</w:t>
      </w:r>
      <w:r w:rsidR="00387DC0" w:rsidRPr="0053790E">
        <w:t xml:space="preserve"> </w:t>
      </w:r>
      <w:r w:rsidRPr="0053790E">
        <w:t>genotyping, inheritance patterns,</w:t>
      </w:r>
      <w:r w:rsidR="00387DC0" w:rsidRPr="0053790E">
        <w:t xml:space="preserve"> </w:t>
      </w:r>
      <w:r w:rsidRPr="0053790E">
        <w:t>Unlock Genetics and navigating towns</w:t>
      </w:r>
      <w:r w:rsidR="00387DC0" w:rsidRPr="0053790E">
        <w:t xml:space="preserve"> </w:t>
      </w:r>
      <w:r w:rsidRPr="0053790E">
        <w:t>and cities with sight loss.</w:t>
      </w:r>
    </w:p>
    <w:p w:rsidR="001528E3" w:rsidRPr="0053790E" w:rsidRDefault="001528E3" w:rsidP="00387DC0"/>
    <w:p w:rsidR="00AB5B88" w:rsidRDefault="00AB5B88" w:rsidP="00387DC0">
      <w:r w:rsidRPr="0053790E">
        <w:t>This was followed on 13 October with</w:t>
      </w:r>
      <w:r w:rsidR="00387DC0" w:rsidRPr="0053790E">
        <w:t xml:space="preserve"> </w:t>
      </w:r>
      <w:r w:rsidRPr="0053790E">
        <w:t>a similar information evening with a</w:t>
      </w:r>
      <w:r w:rsidR="00387DC0" w:rsidRPr="0053790E">
        <w:t xml:space="preserve"> </w:t>
      </w:r>
      <w:r w:rsidRPr="0053790E">
        <w:t>focus on Wales.</w:t>
      </w:r>
    </w:p>
    <w:p w:rsidR="001528E3" w:rsidRPr="0053790E" w:rsidRDefault="001528E3" w:rsidP="00387DC0"/>
    <w:p w:rsidR="00387DC0" w:rsidRPr="0053790E" w:rsidRDefault="00AB5B88" w:rsidP="00387DC0">
      <w:r w:rsidRPr="0053790E">
        <w:t>All of the webinars and information</w:t>
      </w:r>
      <w:r w:rsidR="00387DC0" w:rsidRPr="0053790E">
        <w:t xml:space="preserve"> </w:t>
      </w:r>
      <w:r w:rsidRPr="0053790E">
        <w:t>evenings were recorded and are</w:t>
      </w:r>
      <w:r w:rsidR="001528E3">
        <w:t xml:space="preserve"> </w:t>
      </w:r>
      <w:r w:rsidRPr="0053790E">
        <w:t>available in video and audio formats at</w:t>
      </w:r>
      <w:r w:rsidR="00387DC0" w:rsidRPr="0053790E">
        <w:t xml:space="preserve"> </w:t>
      </w:r>
      <w:hyperlink r:id="rId10" w:history="1">
        <w:r w:rsidR="00387DC0" w:rsidRPr="0053790E">
          <w:rPr>
            <w:rStyle w:val="Hyperlink"/>
            <w:sz w:val="28"/>
            <w:szCs w:val="28"/>
          </w:rPr>
          <w:t>www.RetinaUK.org.uk/recordings</w:t>
        </w:r>
      </w:hyperlink>
      <w:r w:rsidRPr="0053790E">
        <w:t>.</w:t>
      </w:r>
      <w:r w:rsidR="00387DC0" w:rsidRPr="0053790E">
        <w:t xml:space="preserve"> </w:t>
      </w:r>
    </w:p>
    <w:p w:rsidR="00387DC0" w:rsidRPr="0053790E" w:rsidRDefault="00387DC0" w:rsidP="00387DC0"/>
    <w:p w:rsidR="00AB5B88" w:rsidRPr="0053790E" w:rsidRDefault="00AB5B88" w:rsidP="00387DC0">
      <w:r w:rsidRPr="0053790E">
        <w:t>More webinars are planned for the</w:t>
      </w:r>
      <w:r w:rsidR="00387DC0" w:rsidRPr="0053790E">
        <w:t xml:space="preserve"> </w:t>
      </w:r>
      <w:r w:rsidRPr="0053790E">
        <w:t>coming months. You can find out</w:t>
      </w:r>
      <w:r w:rsidR="00387DC0" w:rsidRPr="0053790E">
        <w:t xml:space="preserve"> </w:t>
      </w:r>
      <w:r w:rsidRPr="0053790E">
        <w:t xml:space="preserve">more and register to attend at </w:t>
      </w:r>
      <w:hyperlink r:id="rId11" w:history="1">
        <w:r w:rsidR="00387DC0" w:rsidRPr="0053790E">
          <w:rPr>
            <w:rStyle w:val="Hyperlink"/>
            <w:sz w:val="28"/>
            <w:szCs w:val="28"/>
          </w:rPr>
          <w:t>www.RetinaUK.org.uk/info-events</w:t>
        </w:r>
      </w:hyperlink>
      <w:r w:rsidRPr="0053790E">
        <w:t>.</w:t>
      </w:r>
    </w:p>
    <w:p w:rsidR="00387DC0" w:rsidRPr="0053790E" w:rsidRDefault="00387DC0" w:rsidP="00387DC0"/>
    <w:p w:rsidR="00AB5B88" w:rsidRPr="0053790E" w:rsidRDefault="00AB5B88" w:rsidP="00387DC0">
      <w:r w:rsidRPr="0053790E">
        <w:t>We do hope to return to face-to-face</w:t>
      </w:r>
      <w:r w:rsidR="00387DC0" w:rsidRPr="0053790E">
        <w:t xml:space="preserve"> </w:t>
      </w:r>
      <w:r w:rsidRPr="0053790E">
        <w:t>events in 2022. This includes our</w:t>
      </w:r>
      <w:r w:rsidR="00387DC0" w:rsidRPr="0053790E">
        <w:t xml:space="preserve"> </w:t>
      </w:r>
      <w:r w:rsidRPr="0053790E">
        <w:t>Professionals’ and Annual Conferences</w:t>
      </w:r>
      <w:r w:rsidR="00387DC0" w:rsidRPr="0053790E">
        <w:t xml:space="preserve"> </w:t>
      </w:r>
      <w:r w:rsidRPr="0053790E">
        <w:t>on 8 and 9 July 2022.</w:t>
      </w:r>
    </w:p>
    <w:p w:rsidR="00387DC0" w:rsidRPr="0053790E" w:rsidRDefault="00387DC0" w:rsidP="00387DC0"/>
    <w:p w:rsidR="00AB5B88" w:rsidRPr="0053790E" w:rsidRDefault="00AB5B88" w:rsidP="00387DC0">
      <w:r w:rsidRPr="0053790E">
        <w:t>If you don’t currently receive</w:t>
      </w:r>
      <w:r w:rsidR="00387DC0" w:rsidRPr="0053790E">
        <w:t xml:space="preserve"> </w:t>
      </w:r>
      <w:r w:rsidRPr="0053790E">
        <w:t>emails from Retina UK, you could</w:t>
      </w:r>
      <w:r w:rsidR="00387DC0" w:rsidRPr="0053790E">
        <w:t xml:space="preserve"> </w:t>
      </w:r>
      <w:r w:rsidRPr="0053790E">
        <w:t>be missing out. Our monthly</w:t>
      </w:r>
      <w:r w:rsidR="00387DC0" w:rsidRPr="0053790E">
        <w:t xml:space="preserve"> </w:t>
      </w:r>
      <w:r w:rsidRPr="0053790E">
        <w:t>e-Newsletter contains the latest</w:t>
      </w:r>
      <w:r w:rsidR="00387DC0" w:rsidRPr="0053790E">
        <w:t xml:space="preserve"> </w:t>
      </w:r>
      <w:r w:rsidRPr="0053790E">
        <w:t>information about events, some</w:t>
      </w:r>
      <w:r w:rsidR="00387DC0" w:rsidRPr="0053790E">
        <w:t xml:space="preserve"> </w:t>
      </w:r>
      <w:r w:rsidRPr="0053790E">
        <w:t>of which are not available when</w:t>
      </w:r>
      <w:r w:rsidR="00387DC0" w:rsidRPr="0053790E">
        <w:t xml:space="preserve"> </w:t>
      </w:r>
      <w:r w:rsidRPr="0053790E">
        <w:rPr>
          <w:i/>
          <w:iCs/>
        </w:rPr>
        <w:t xml:space="preserve">Look Forward </w:t>
      </w:r>
      <w:r w:rsidRPr="0053790E">
        <w:t>goes to press.</w:t>
      </w:r>
      <w:r w:rsidR="00387DC0" w:rsidRPr="0053790E">
        <w:t xml:space="preserve"> </w:t>
      </w:r>
      <w:r w:rsidRPr="0053790E">
        <w:t>If you would like to add your</w:t>
      </w:r>
      <w:r w:rsidR="00387DC0" w:rsidRPr="0053790E">
        <w:t xml:space="preserve"> </w:t>
      </w:r>
      <w:r w:rsidRPr="0053790E">
        <w:t>name to the email list, please</w:t>
      </w:r>
      <w:r w:rsidR="00387DC0" w:rsidRPr="0053790E">
        <w:t xml:space="preserve"> </w:t>
      </w:r>
      <w:r w:rsidRPr="0053790E">
        <w:t xml:space="preserve">complete the form here: </w:t>
      </w:r>
      <w:hyperlink r:id="rId12" w:history="1">
        <w:r w:rsidR="00387DC0" w:rsidRPr="0053790E">
          <w:rPr>
            <w:rStyle w:val="Hyperlink"/>
            <w:sz w:val="28"/>
            <w:szCs w:val="28"/>
          </w:rPr>
          <w:t>www.RetinaUK.org.uk/keep-in-touch</w:t>
        </w:r>
      </w:hyperlink>
      <w:r w:rsidR="00387DC0" w:rsidRPr="0053790E">
        <w:t xml:space="preserve"> </w:t>
      </w:r>
      <w:r w:rsidRPr="0053790E">
        <w:t>or call us on 01280 821334.</w:t>
      </w:r>
    </w:p>
    <w:p w:rsidR="00AB5B88" w:rsidRPr="0053790E" w:rsidRDefault="00AB5B88" w:rsidP="00AB5B88">
      <w:pPr>
        <w:rPr>
          <w:color w:val="000000"/>
          <w:sz w:val="28"/>
          <w:szCs w:val="28"/>
        </w:rPr>
      </w:pPr>
    </w:p>
    <w:p w:rsidR="00AB5B88" w:rsidRPr="00C22EF3" w:rsidRDefault="004E2A2E" w:rsidP="004E2A2E">
      <w:pPr>
        <w:pStyle w:val="Heading2"/>
        <w:rPr>
          <w:color w:val="FF0000"/>
        </w:rPr>
      </w:pPr>
      <w:bookmarkStart w:id="12" w:name="_Toc87017393"/>
      <w:r>
        <w:t>ADVERT: VisionAid</w:t>
      </w:r>
      <w:bookmarkEnd w:id="12"/>
    </w:p>
    <w:p w:rsidR="004E2A2E" w:rsidRDefault="004E2A2E" w:rsidP="00CC1F1C">
      <w:pPr>
        <w:rPr>
          <w:noProof/>
        </w:rPr>
      </w:pPr>
      <w:r w:rsidRPr="00FC1118">
        <w:rPr>
          <w:noProof/>
        </w:rPr>
        <w:t>Restoring Independence Since 1996</w:t>
      </w:r>
    </w:p>
    <w:p w:rsidR="004E2A2E" w:rsidRPr="00FC1118" w:rsidRDefault="004E2A2E" w:rsidP="00CC1F1C">
      <w:pPr>
        <w:pStyle w:val="Heading3"/>
        <w:rPr>
          <w:noProof/>
        </w:rPr>
      </w:pPr>
      <w:r w:rsidRPr="00FC1118">
        <w:rPr>
          <w:noProof/>
        </w:rPr>
        <w:t>Digital Handheld Magnifiers from £149</w:t>
      </w:r>
    </w:p>
    <w:p w:rsidR="004E2A2E" w:rsidRPr="00FC1118" w:rsidRDefault="004E2A2E" w:rsidP="00CC1F1C">
      <w:pPr>
        <w:pStyle w:val="ListParagraph"/>
        <w:numPr>
          <w:ilvl w:val="0"/>
          <w:numId w:val="28"/>
        </w:numPr>
      </w:pPr>
      <w:r w:rsidRPr="00FC1118">
        <w:t>Read far faster &amp; more comfortably than with your optical magnifier</w:t>
      </w:r>
    </w:p>
    <w:p w:rsidR="004E2A2E" w:rsidRPr="00FC1118" w:rsidRDefault="004E2A2E" w:rsidP="00CC1F1C">
      <w:pPr>
        <w:pStyle w:val="ListParagraph"/>
        <w:numPr>
          <w:ilvl w:val="0"/>
          <w:numId w:val="28"/>
        </w:numPr>
      </w:pPr>
      <w:r w:rsidRPr="00FC1118">
        <w:t>3.5 to 12 inch screens available</w:t>
      </w:r>
    </w:p>
    <w:p w:rsidR="004E2A2E" w:rsidRPr="00FC1118" w:rsidRDefault="004E2A2E" w:rsidP="00CC1F1C">
      <w:pPr>
        <w:pStyle w:val="ListParagraph"/>
        <w:numPr>
          <w:ilvl w:val="0"/>
          <w:numId w:val="28"/>
        </w:numPr>
      </w:pPr>
      <w:r w:rsidRPr="00FC1118">
        <w:t>Adjustable magnification: 2x – 22x</w:t>
      </w:r>
    </w:p>
    <w:p w:rsidR="004E2A2E" w:rsidRPr="00FC1118" w:rsidRDefault="004E2A2E" w:rsidP="00CC1F1C">
      <w:pPr>
        <w:pStyle w:val="ListParagraph"/>
        <w:numPr>
          <w:ilvl w:val="0"/>
          <w:numId w:val="28"/>
        </w:numPr>
      </w:pPr>
      <w:r w:rsidRPr="00FC1118">
        <w:t>Auto-focus camera works at any distance</w:t>
      </w:r>
    </w:p>
    <w:p w:rsidR="004E2A2E" w:rsidRPr="00FC1118" w:rsidRDefault="004E2A2E" w:rsidP="00CC1F1C">
      <w:pPr>
        <w:pStyle w:val="ListParagraph"/>
        <w:numPr>
          <w:ilvl w:val="0"/>
          <w:numId w:val="28"/>
        </w:numPr>
      </w:pPr>
      <w:r w:rsidRPr="00FC1118">
        <w:t>Vibrant 5 inch screen</w:t>
      </w:r>
    </w:p>
    <w:p w:rsidR="004E2A2E" w:rsidRPr="00FC1118" w:rsidRDefault="004E2A2E" w:rsidP="00CC1F1C">
      <w:pPr>
        <w:pStyle w:val="ListParagraph"/>
        <w:numPr>
          <w:ilvl w:val="0"/>
          <w:numId w:val="28"/>
        </w:numPr>
      </w:pPr>
      <w:r w:rsidRPr="00FC1118">
        <w:t>Candy 5 HD now reduced from £599 to £399</w:t>
      </w:r>
    </w:p>
    <w:p w:rsidR="004E2A2E" w:rsidRPr="00FC1118" w:rsidRDefault="004E2A2E" w:rsidP="00CC1F1C"/>
    <w:p w:rsidR="004E2A2E" w:rsidRPr="00FC1118" w:rsidRDefault="004E2A2E" w:rsidP="00CC1F1C">
      <w:pPr>
        <w:pStyle w:val="Heading3"/>
      </w:pPr>
      <w:r w:rsidRPr="00FC1118">
        <w:t>Wearable Magnifier Range from £2,695</w:t>
      </w:r>
    </w:p>
    <w:p w:rsidR="004E2A2E" w:rsidRPr="00FC1118" w:rsidRDefault="004E2A2E" w:rsidP="00CC1F1C">
      <w:pPr>
        <w:pStyle w:val="ListParagraph"/>
        <w:numPr>
          <w:ilvl w:val="0"/>
          <w:numId w:val="29"/>
        </w:numPr>
      </w:pPr>
      <w:r w:rsidRPr="00FC1118">
        <w:t>Offers hands-free magnification in a lightweight, easy to operate device</w:t>
      </w:r>
    </w:p>
    <w:p w:rsidR="004E2A2E" w:rsidRPr="00FC1118" w:rsidRDefault="004E2A2E" w:rsidP="00CC1F1C">
      <w:pPr>
        <w:pStyle w:val="ListParagraph"/>
        <w:numPr>
          <w:ilvl w:val="0"/>
          <w:numId w:val="29"/>
        </w:numPr>
      </w:pPr>
      <w:r w:rsidRPr="00FC1118">
        <w:t>Ideal for watching TV, cinema, seeing loved one’s faces, reading &amp; practical tasks such as painting, playing cards, jigsaws, games, sewing etc.</w:t>
      </w:r>
    </w:p>
    <w:p w:rsidR="004E2A2E" w:rsidRPr="00FC1118" w:rsidRDefault="004E2A2E" w:rsidP="00CC1F1C"/>
    <w:p w:rsidR="004E2A2E" w:rsidRPr="00FC1118" w:rsidRDefault="004E2A2E" w:rsidP="00CC1F1C">
      <w:pPr>
        <w:pStyle w:val="Heading3"/>
      </w:pPr>
      <w:r w:rsidRPr="00FC1118">
        <w:t>Reading Machines from £1,495</w:t>
      </w:r>
    </w:p>
    <w:p w:rsidR="004E2A2E" w:rsidRPr="00FC1118" w:rsidRDefault="004E2A2E" w:rsidP="00CC1F1C">
      <w:pPr>
        <w:pStyle w:val="ListParagraph"/>
        <w:numPr>
          <w:ilvl w:val="0"/>
          <w:numId w:val="30"/>
        </w:numPr>
      </w:pPr>
      <w:r w:rsidRPr="00FC1118">
        <w:t>Push a single button to have post, magazines, cooking instructions etc. read to you within seconds</w:t>
      </w:r>
    </w:p>
    <w:p w:rsidR="004E2A2E" w:rsidRPr="00FC1118" w:rsidRDefault="004E2A2E" w:rsidP="00CC1F1C">
      <w:pPr>
        <w:pStyle w:val="ListParagraph"/>
        <w:numPr>
          <w:ilvl w:val="0"/>
          <w:numId w:val="30"/>
        </w:numPr>
      </w:pPr>
      <w:r w:rsidRPr="00FC1118">
        <w:t>OrCam Read Smart now £1,850</w:t>
      </w:r>
    </w:p>
    <w:p w:rsidR="004E2A2E" w:rsidRPr="00FC1118" w:rsidRDefault="004E2A2E" w:rsidP="00CC1F1C">
      <w:pPr>
        <w:pStyle w:val="ListParagraph"/>
        <w:numPr>
          <w:ilvl w:val="0"/>
          <w:numId w:val="30"/>
        </w:numPr>
      </w:pPr>
      <w:r w:rsidRPr="00FC1118">
        <w:t>Point, press, read – anywhere!</w:t>
      </w:r>
    </w:p>
    <w:p w:rsidR="004E2A2E" w:rsidRPr="00FC1118" w:rsidRDefault="004E2A2E" w:rsidP="00CC1F1C">
      <w:pPr>
        <w:pStyle w:val="ListParagraph"/>
        <w:numPr>
          <w:ilvl w:val="0"/>
          <w:numId w:val="30"/>
        </w:numPr>
      </w:pPr>
      <w:r w:rsidRPr="00FC1118">
        <w:t>Weighs just 50g</w:t>
      </w:r>
    </w:p>
    <w:p w:rsidR="004E2A2E" w:rsidRPr="00FC1118" w:rsidRDefault="004E2A2E" w:rsidP="00CC1F1C">
      <w:pPr>
        <w:pStyle w:val="ListParagraph"/>
        <w:numPr>
          <w:ilvl w:val="0"/>
          <w:numId w:val="30"/>
        </w:numPr>
      </w:pPr>
      <w:r w:rsidRPr="00FC1118">
        <w:t>Pocket-sized</w:t>
      </w:r>
    </w:p>
    <w:p w:rsidR="004E2A2E" w:rsidRPr="00FC1118" w:rsidRDefault="004E2A2E" w:rsidP="00CC1F1C">
      <w:pPr>
        <w:pStyle w:val="ListParagraph"/>
        <w:numPr>
          <w:ilvl w:val="0"/>
          <w:numId w:val="30"/>
        </w:numPr>
      </w:pPr>
      <w:r w:rsidRPr="00FC1118">
        <w:t>Rechargeable battery (3 hours)</w:t>
      </w:r>
    </w:p>
    <w:p w:rsidR="004E2A2E" w:rsidRPr="00FC1118" w:rsidRDefault="004E2A2E" w:rsidP="00CC1F1C">
      <w:pPr>
        <w:pStyle w:val="ListParagraph"/>
        <w:numPr>
          <w:ilvl w:val="0"/>
          <w:numId w:val="30"/>
        </w:numPr>
      </w:pPr>
      <w:r w:rsidRPr="00FC1118">
        <w:t>Natural, human sounding voices</w:t>
      </w:r>
    </w:p>
    <w:p w:rsidR="004E2A2E" w:rsidRPr="00FC1118" w:rsidRDefault="004E2A2E" w:rsidP="00CC1F1C"/>
    <w:p w:rsidR="004E2A2E" w:rsidRDefault="004E2A2E" w:rsidP="00AB5B88">
      <w:pPr>
        <w:rPr>
          <w:color w:val="000000"/>
          <w:sz w:val="28"/>
          <w:szCs w:val="28"/>
        </w:rPr>
      </w:pPr>
      <w:r w:rsidRPr="00FC1118">
        <w:t>Please call us for our latest catalogue, more information or to discuss your needs.</w:t>
      </w:r>
      <w:r w:rsidR="00CC1F1C">
        <w:t xml:space="preserve"> </w:t>
      </w:r>
      <w:r w:rsidRPr="00FC1118">
        <w:t>We also offer free, no-obligation, COVID-safe in-home &amp; remote demonstrations.</w:t>
      </w:r>
      <w:r w:rsidR="00CC1F1C">
        <w:t xml:space="preserve"> </w:t>
      </w:r>
      <w:r w:rsidR="00CC1F1C" w:rsidRPr="00FC1118">
        <w:rPr>
          <w:noProof/>
        </w:rPr>
        <w:t>01775 711977</w:t>
      </w:r>
      <w:r w:rsidR="00CC1F1C">
        <w:rPr>
          <w:noProof/>
        </w:rPr>
        <w:t xml:space="preserve"> </w:t>
      </w:r>
      <w:r w:rsidR="00CC1F1C" w:rsidRPr="00FC1118">
        <w:rPr>
          <w:noProof/>
        </w:rPr>
        <w:t>visionaid.co.uk</w:t>
      </w:r>
      <w:r w:rsidR="00CC1F1C">
        <w:t>.</w:t>
      </w:r>
    </w:p>
    <w:p w:rsidR="001528E3" w:rsidRPr="0053790E" w:rsidRDefault="001528E3" w:rsidP="00AB5B88">
      <w:pPr>
        <w:rPr>
          <w:color w:val="000000"/>
          <w:sz w:val="28"/>
          <w:szCs w:val="28"/>
        </w:rPr>
      </w:pPr>
    </w:p>
    <w:p w:rsidR="00AB5B88" w:rsidRPr="00C22EF3" w:rsidRDefault="00AB5B88" w:rsidP="00387DC0">
      <w:pPr>
        <w:pStyle w:val="Heading2"/>
        <w:rPr>
          <w:color w:val="FF0000"/>
        </w:rPr>
      </w:pPr>
      <w:bookmarkStart w:id="13" w:name="_The_Big_Give"/>
      <w:bookmarkStart w:id="14" w:name="_Toc87017394"/>
      <w:bookmarkEnd w:id="13"/>
      <w:r w:rsidRPr="0053790E">
        <w:t>The Big Give Christmas Challenge is back!</w:t>
      </w:r>
      <w:r w:rsidR="00C22EF3">
        <w:t xml:space="preserve"> </w:t>
      </w:r>
      <w:bookmarkEnd w:id="14"/>
    </w:p>
    <w:p w:rsidR="00AB5B88" w:rsidRPr="0053790E" w:rsidRDefault="00AB5B88" w:rsidP="00387DC0">
      <w:r w:rsidRPr="0053790E">
        <w:t>And we’re aiming to raise more than ever before…</w:t>
      </w:r>
    </w:p>
    <w:p w:rsidR="00387DC0" w:rsidRPr="0053790E" w:rsidRDefault="00387DC0" w:rsidP="00AB5B88">
      <w:pPr>
        <w:autoSpaceDE w:val="0"/>
        <w:autoSpaceDN w:val="0"/>
        <w:adjustRightInd w:val="0"/>
        <w:spacing w:after="0" w:line="240" w:lineRule="auto"/>
        <w:rPr>
          <w:color w:val="16335C"/>
          <w:sz w:val="44"/>
          <w:szCs w:val="44"/>
        </w:rPr>
      </w:pPr>
    </w:p>
    <w:p w:rsidR="00AB5B88" w:rsidRPr="0053790E" w:rsidRDefault="00AB5B88" w:rsidP="00387DC0">
      <w:r w:rsidRPr="0053790E">
        <w:t>2021 marks the fifth year that Retina UK has participated in the Big Give</w:t>
      </w:r>
      <w:r w:rsidR="00387DC0" w:rsidRPr="0053790E">
        <w:t xml:space="preserve"> </w:t>
      </w:r>
      <w:r w:rsidRPr="0053790E">
        <w:t>Christmas Challenge. Since 2017, you have helped us raise more than</w:t>
      </w:r>
      <w:r w:rsidR="00387DC0" w:rsidRPr="0053790E">
        <w:t xml:space="preserve"> </w:t>
      </w:r>
      <w:r w:rsidRPr="0053790E">
        <w:t>£127,000 to invest into inherited sight loss research. What an amazing</w:t>
      </w:r>
      <w:r w:rsidR="00387DC0" w:rsidRPr="0053790E">
        <w:t xml:space="preserve"> </w:t>
      </w:r>
      <w:r w:rsidRPr="0053790E">
        <w:t>achievement – thank you so much for each and every donation!</w:t>
      </w:r>
    </w:p>
    <w:p w:rsidR="00387DC0" w:rsidRPr="0053790E" w:rsidRDefault="00387DC0" w:rsidP="00387DC0">
      <w:pPr>
        <w:autoSpaceDE w:val="0"/>
        <w:autoSpaceDN w:val="0"/>
        <w:adjustRightInd w:val="0"/>
        <w:spacing w:after="0" w:line="240" w:lineRule="auto"/>
        <w:rPr>
          <w:b/>
          <w:bCs/>
          <w:color w:val="16335C"/>
          <w:sz w:val="28"/>
          <w:szCs w:val="28"/>
        </w:rPr>
      </w:pPr>
    </w:p>
    <w:p w:rsidR="00AB5B88" w:rsidRPr="0053790E" w:rsidRDefault="00AB5B88" w:rsidP="00387DC0">
      <w:r w:rsidRPr="0053790E">
        <w:t>To mark this milestone, we’ve set</w:t>
      </w:r>
      <w:r w:rsidR="00387DC0" w:rsidRPr="0053790E">
        <w:t xml:space="preserve"> </w:t>
      </w:r>
      <w:r w:rsidRPr="0053790E">
        <w:t>ourselves our most ambitious target</w:t>
      </w:r>
      <w:r w:rsidR="00387DC0" w:rsidRPr="0053790E">
        <w:t xml:space="preserve"> </w:t>
      </w:r>
      <w:r w:rsidRPr="0053790E">
        <w:t>yet – £50,000! Between midday on</w:t>
      </w:r>
      <w:r w:rsidR="00387DC0" w:rsidRPr="0053790E">
        <w:t xml:space="preserve"> </w:t>
      </w:r>
      <w:r w:rsidRPr="0053790E">
        <w:t>30 November and midday on 7</w:t>
      </w:r>
      <w:r w:rsidR="00387DC0" w:rsidRPr="0053790E">
        <w:t xml:space="preserve"> </w:t>
      </w:r>
      <w:r w:rsidRPr="0053790E">
        <w:t>December you can have your</w:t>
      </w:r>
      <w:r w:rsidR="00387DC0" w:rsidRPr="0053790E">
        <w:t xml:space="preserve"> </w:t>
      </w:r>
      <w:r w:rsidRPr="0053790E">
        <w:t>donation to medical research</w:t>
      </w:r>
      <w:r w:rsidR="00387DC0" w:rsidRPr="0053790E">
        <w:t xml:space="preserve"> </w:t>
      </w:r>
      <w:r w:rsidRPr="0053790E">
        <w:t>doubled at no additional cost</w:t>
      </w:r>
      <w:r w:rsidR="00387DC0" w:rsidRPr="0053790E">
        <w:t xml:space="preserve"> </w:t>
      </w:r>
      <w:r w:rsidRPr="0053790E">
        <w:t>when you donate via the Big</w:t>
      </w:r>
      <w:r w:rsidR="00387DC0" w:rsidRPr="0053790E">
        <w:t xml:space="preserve"> </w:t>
      </w:r>
      <w:r w:rsidRPr="0053790E">
        <w:t>Give Christmas</w:t>
      </w:r>
      <w:r w:rsidR="00387DC0" w:rsidRPr="0053790E">
        <w:t xml:space="preserve"> </w:t>
      </w:r>
      <w:r w:rsidRPr="0053790E">
        <w:t>Challenge</w:t>
      </w:r>
      <w:r w:rsidR="00387DC0" w:rsidRPr="0053790E">
        <w:t xml:space="preserve"> </w:t>
      </w:r>
      <w:r w:rsidRPr="0053790E">
        <w:t>website.</w:t>
      </w:r>
    </w:p>
    <w:p w:rsidR="00387DC0" w:rsidRPr="0053790E" w:rsidRDefault="00387DC0" w:rsidP="00AB5B88">
      <w:pPr>
        <w:autoSpaceDE w:val="0"/>
        <w:autoSpaceDN w:val="0"/>
        <w:adjustRightInd w:val="0"/>
        <w:spacing w:after="0" w:line="240" w:lineRule="auto"/>
        <w:rPr>
          <w:color w:val="000000"/>
          <w:sz w:val="28"/>
          <w:szCs w:val="28"/>
        </w:rPr>
      </w:pPr>
    </w:p>
    <w:p w:rsidR="00AB5B88" w:rsidRPr="0053790E" w:rsidRDefault="00AB5B88" w:rsidP="00387DC0">
      <w:pPr>
        <w:pStyle w:val="ListParagraph"/>
        <w:numPr>
          <w:ilvl w:val="0"/>
          <w:numId w:val="22"/>
        </w:numPr>
      </w:pPr>
      <w:r w:rsidRPr="0053790E">
        <w:t>If you donate £10,</w:t>
      </w:r>
      <w:r w:rsidR="00387DC0" w:rsidRPr="0053790E">
        <w:t xml:space="preserve"> </w:t>
      </w:r>
      <w:r w:rsidRPr="0053790E">
        <w:t>it will be doubled to £20</w:t>
      </w:r>
    </w:p>
    <w:p w:rsidR="00AB5B88" w:rsidRPr="0053790E" w:rsidRDefault="00AB5B88" w:rsidP="00387DC0">
      <w:pPr>
        <w:pStyle w:val="ListParagraph"/>
        <w:numPr>
          <w:ilvl w:val="0"/>
          <w:numId w:val="22"/>
        </w:numPr>
      </w:pPr>
      <w:r w:rsidRPr="0053790E">
        <w:t>£50 will be doubled to £100</w:t>
      </w:r>
    </w:p>
    <w:p w:rsidR="00AB5B88" w:rsidRPr="0053790E" w:rsidRDefault="00AB5B88" w:rsidP="00387DC0">
      <w:pPr>
        <w:pStyle w:val="ListParagraph"/>
        <w:numPr>
          <w:ilvl w:val="0"/>
          <w:numId w:val="22"/>
        </w:numPr>
      </w:pPr>
      <w:r w:rsidRPr="0053790E">
        <w:t>£100 will be doubled to £200</w:t>
      </w:r>
    </w:p>
    <w:p w:rsidR="00AB5B88" w:rsidRPr="0053790E" w:rsidRDefault="00AB5B88" w:rsidP="00387DC0">
      <w:pPr>
        <w:pStyle w:val="ListParagraph"/>
        <w:numPr>
          <w:ilvl w:val="0"/>
          <w:numId w:val="22"/>
        </w:numPr>
      </w:pPr>
      <w:r w:rsidRPr="0053790E">
        <w:t>And so on, whilst the match</w:t>
      </w:r>
      <w:r w:rsidR="00387DC0" w:rsidRPr="0053790E">
        <w:t xml:space="preserve"> </w:t>
      </w:r>
      <w:r w:rsidRPr="0053790E">
        <w:t>funding pot lasts.</w:t>
      </w:r>
    </w:p>
    <w:p w:rsidR="00387DC0" w:rsidRPr="0053790E" w:rsidRDefault="00387DC0" w:rsidP="00387DC0">
      <w:pPr>
        <w:autoSpaceDE w:val="0"/>
        <w:autoSpaceDN w:val="0"/>
        <w:adjustRightInd w:val="0"/>
        <w:spacing w:after="0" w:line="240" w:lineRule="auto"/>
        <w:rPr>
          <w:b/>
          <w:bCs/>
          <w:color w:val="16335C"/>
          <w:sz w:val="28"/>
          <w:szCs w:val="28"/>
        </w:rPr>
      </w:pPr>
    </w:p>
    <w:p w:rsidR="00AB5B88" w:rsidRPr="0053790E" w:rsidRDefault="00AB5B88" w:rsidP="00387DC0">
      <w:r w:rsidRPr="0053790E">
        <w:t>Make a note in your diary, set a</w:t>
      </w:r>
      <w:r w:rsidR="00387DC0" w:rsidRPr="0053790E">
        <w:t xml:space="preserve"> </w:t>
      </w:r>
      <w:r w:rsidRPr="0053790E">
        <w:t>prompt on your phone, or pop the</w:t>
      </w:r>
      <w:r w:rsidR="00387DC0" w:rsidRPr="0053790E">
        <w:t xml:space="preserve"> </w:t>
      </w:r>
      <w:r w:rsidRPr="0053790E">
        <w:t>card enclosed with this edition of</w:t>
      </w:r>
      <w:r w:rsidR="00387DC0" w:rsidRPr="0053790E">
        <w:t xml:space="preserve"> </w:t>
      </w:r>
      <w:r w:rsidRPr="0053790E">
        <w:rPr>
          <w:i/>
          <w:iCs/>
        </w:rPr>
        <w:t xml:space="preserve">Look Forward </w:t>
      </w:r>
      <w:r w:rsidRPr="0053790E">
        <w:t>up on your fridge</w:t>
      </w:r>
      <w:r w:rsidR="00387DC0" w:rsidRPr="0053790E">
        <w:t xml:space="preserve"> </w:t>
      </w:r>
      <w:r w:rsidRPr="0053790E">
        <w:t>or somewhere else it will act as a</w:t>
      </w:r>
      <w:r w:rsidR="00387DC0" w:rsidRPr="0053790E">
        <w:t xml:space="preserve"> </w:t>
      </w:r>
      <w:r w:rsidRPr="0053790E">
        <w:t>reminder, and visit www.RetinaUK.org.uk/BigGive between midday on 30</w:t>
      </w:r>
      <w:r w:rsidR="00387DC0" w:rsidRPr="0053790E">
        <w:t xml:space="preserve"> </w:t>
      </w:r>
      <w:r w:rsidRPr="0053790E">
        <w:t>November and midday on 7 December</w:t>
      </w:r>
      <w:r w:rsidR="00387DC0" w:rsidRPr="0053790E">
        <w:t xml:space="preserve"> </w:t>
      </w:r>
      <w:r w:rsidRPr="0053790E">
        <w:t>for your opportunity to make twice the</w:t>
      </w:r>
      <w:r w:rsidR="00387DC0" w:rsidRPr="0053790E">
        <w:t xml:space="preserve"> </w:t>
      </w:r>
      <w:r w:rsidRPr="0053790E">
        <w:t>impact on inherited sight loss research.</w:t>
      </w:r>
    </w:p>
    <w:p w:rsidR="00387DC0" w:rsidRPr="0053790E" w:rsidRDefault="00387DC0" w:rsidP="00387DC0"/>
    <w:p w:rsidR="00AB5B88" w:rsidRPr="0053790E" w:rsidRDefault="00AB5B88" w:rsidP="00387DC0">
      <w:r w:rsidRPr="0053790E">
        <w:t>If you have any questions or would</w:t>
      </w:r>
      <w:r w:rsidR="00387DC0" w:rsidRPr="0053790E">
        <w:t xml:space="preserve"> </w:t>
      </w:r>
      <w:r w:rsidRPr="0053790E">
        <w:t>like further information, please call</w:t>
      </w:r>
      <w:r w:rsidR="00387DC0" w:rsidRPr="0053790E">
        <w:t xml:space="preserve"> </w:t>
      </w:r>
      <w:r w:rsidRPr="0053790E">
        <w:t>Deborah on 07841 004564, email</w:t>
      </w:r>
      <w:r w:rsidR="00387DC0" w:rsidRPr="0053790E">
        <w:t xml:space="preserve"> f</w:t>
      </w:r>
      <w:r w:rsidRPr="0053790E">
        <w:t>undraising@RetinaUK.org.uk or visit</w:t>
      </w:r>
      <w:r w:rsidR="001528E3">
        <w:t xml:space="preserve"> </w:t>
      </w:r>
      <w:bookmarkStart w:id="15" w:name="_GoBack"/>
      <w:r w:rsidR="006111BA">
        <w:fldChar w:fldCharType="begin"/>
      </w:r>
      <w:r w:rsidR="006111BA">
        <w:instrText xml:space="preserve"> HYPERLINK "http://www.RetinaUK.org.uk/BigGive" </w:instrText>
      </w:r>
      <w:r w:rsidR="006111BA">
        <w:fldChar w:fldCharType="separate"/>
      </w:r>
      <w:r w:rsidR="00387DC0" w:rsidRPr="0053790E">
        <w:rPr>
          <w:rStyle w:val="Hyperlink"/>
          <w:sz w:val="28"/>
          <w:szCs w:val="28"/>
        </w:rPr>
        <w:t>www.RetinaUK.org.uk/BigGive</w:t>
      </w:r>
      <w:r w:rsidR="006111BA">
        <w:rPr>
          <w:rStyle w:val="Hyperlink"/>
          <w:sz w:val="28"/>
          <w:szCs w:val="28"/>
        </w:rPr>
        <w:fldChar w:fldCharType="end"/>
      </w:r>
      <w:r w:rsidRPr="0053790E">
        <w:t>.</w:t>
      </w:r>
      <w:bookmarkEnd w:id="15"/>
    </w:p>
    <w:p w:rsidR="00387DC0" w:rsidRPr="0053790E" w:rsidRDefault="00387DC0" w:rsidP="00387DC0"/>
    <w:p w:rsidR="00AB5B88" w:rsidRPr="0053790E" w:rsidRDefault="00AB5B88" w:rsidP="00387DC0">
      <w:r w:rsidRPr="0053790E">
        <w:t>Thank you for your support – with your</w:t>
      </w:r>
      <w:r w:rsidR="00387DC0" w:rsidRPr="0053790E">
        <w:t xml:space="preserve"> </w:t>
      </w:r>
      <w:r w:rsidRPr="0053790E">
        <w:t>help we can raise a record amount for</w:t>
      </w:r>
      <w:r w:rsidR="00387DC0" w:rsidRPr="0053790E">
        <w:t xml:space="preserve"> </w:t>
      </w:r>
      <w:r w:rsidRPr="0053790E">
        <w:t>research into treatments for inherited</w:t>
      </w:r>
      <w:r w:rsidR="00387DC0" w:rsidRPr="0053790E">
        <w:t xml:space="preserve"> </w:t>
      </w:r>
      <w:r w:rsidRPr="0053790E">
        <w:t>sight loss.</w:t>
      </w:r>
    </w:p>
    <w:p w:rsidR="00AB5B88" w:rsidRPr="0053790E" w:rsidRDefault="00AB5B88" w:rsidP="00AB5B88">
      <w:pPr>
        <w:rPr>
          <w:color w:val="000000"/>
          <w:sz w:val="28"/>
          <w:szCs w:val="28"/>
        </w:rPr>
      </w:pPr>
    </w:p>
    <w:p w:rsidR="00AB5B88" w:rsidRPr="00C22EF3" w:rsidRDefault="004E2A2E" w:rsidP="004E2A2E">
      <w:pPr>
        <w:pStyle w:val="Heading2"/>
        <w:rPr>
          <w:color w:val="FF0000"/>
        </w:rPr>
      </w:pPr>
      <w:bookmarkStart w:id="16" w:name="_Toc87017395"/>
      <w:r w:rsidRPr="004E2A2E">
        <w:t>ADVERT: Sight and Sound Technology Ltd</w:t>
      </w:r>
      <w:bookmarkEnd w:id="16"/>
    </w:p>
    <w:p w:rsidR="004E2A2E" w:rsidRDefault="004E2A2E" w:rsidP="004E2A2E">
      <w:r>
        <w:t>Introducing</w:t>
      </w:r>
      <w:r>
        <w:rPr>
          <w:spacing w:val="-3"/>
        </w:rPr>
        <w:t xml:space="preserve"> </w:t>
      </w:r>
      <w:r>
        <w:t>the</w:t>
      </w:r>
      <w:r>
        <w:rPr>
          <w:spacing w:val="-18"/>
        </w:rPr>
        <w:t xml:space="preserve"> </w:t>
      </w:r>
      <w:r>
        <w:t>ALL-NEW Onyx Pro Camera System for Microsoft® Surface Pro.</w:t>
      </w:r>
    </w:p>
    <w:p w:rsidR="004E2A2E" w:rsidRDefault="004E2A2E" w:rsidP="004E2A2E"/>
    <w:p w:rsidR="004E2A2E" w:rsidRDefault="004E2A2E" w:rsidP="004E2A2E">
      <w:r>
        <w:t>Turn</w:t>
      </w:r>
      <w:r>
        <w:rPr>
          <w:spacing w:val="11"/>
        </w:rPr>
        <w:t xml:space="preserve"> </w:t>
      </w:r>
      <w:r>
        <w:t>your</w:t>
      </w:r>
      <w:r>
        <w:rPr>
          <w:spacing w:val="12"/>
        </w:rPr>
        <w:t xml:space="preserve"> </w:t>
      </w:r>
      <w:r>
        <w:t>Microsoft®</w:t>
      </w:r>
      <w:r>
        <w:rPr>
          <w:spacing w:val="12"/>
        </w:rPr>
        <w:t xml:space="preserve"> </w:t>
      </w:r>
      <w:r>
        <w:t>Surface</w:t>
      </w:r>
      <w:r>
        <w:rPr>
          <w:spacing w:val="12"/>
        </w:rPr>
        <w:t xml:space="preserve"> </w:t>
      </w:r>
      <w:r>
        <w:t>Pro</w:t>
      </w:r>
      <w:r>
        <w:rPr>
          <w:spacing w:val="11"/>
        </w:rPr>
        <w:t xml:space="preserve"> </w:t>
      </w:r>
      <w:r>
        <w:t>tablet</w:t>
      </w:r>
      <w:r w:rsidR="00E6453F">
        <w:t xml:space="preserve"> </w:t>
      </w:r>
      <w:r>
        <w:rPr>
          <w:spacing w:val="-116"/>
        </w:rPr>
        <w:t xml:space="preserve"> </w:t>
      </w:r>
      <w:r>
        <w:t>into</w:t>
      </w:r>
      <w:r>
        <w:rPr>
          <w:spacing w:val="9"/>
        </w:rPr>
        <w:t xml:space="preserve"> </w:t>
      </w:r>
      <w:r>
        <w:t>a</w:t>
      </w:r>
      <w:r>
        <w:rPr>
          <w:spacing w:val="9"/>
        </w:rPr>
        <w:t xml:space="preserve"> </w:t>
      </w:r>
      <w:r>
        <w:t>magnifier</w:t>
      </w:r>
      <w:r>
        <w:rPr>
          <w:spacing w:val="10"/>
        </w:rPr>
        <w:t xml:space="preserve"> </w:t>
      </w:r>
      <w:r>
        <w:t>and</w:t>
      </w:r>
      <w:r>
        <w:rPr>
          <w:spacing w:val="9"/>
        </w:rPr>
        <w:t xml:space="preserve"> </w:t>
      </w:r>
      <w:r>
        <w:t>screen</w:t>
      </w:r>
      <w:r>
        <w:rPr>
          <w:spacing w:val="9"/>
        </w:rPr>
        <w:t xml:space="preserve"> </w:t>
      </w:r>
      <w:r>
        <w:t>reader. The</w:t>
      </w:r>
      <w:r>
        <w:rPr>
          <w:spacing w:val="15"/>
        </w:rPr>
        <w:t xml:space="preserve"> </w:t>
      </w:r>
      <w:r>
        <w:t>ONYX</w:t>
      </w:r>
      <w:r>
        <w:rPr>
          <w:spacing w:val="15"/>
        </w:rPr>
        <w:t xml:space="preserve"> </w:t>
      </w:r>
      <w:r>
        <w:t>PRO</w:t>
      </w:r>
      <w:r>
        <w:rPr>
          <w:spacing w:val="15"/>
        </w:rPr>
        <w:t xml:space="preserve"> </w:t>
      </w:r>
      <w:r>
        <w:t>is</w:t>
      </w:r>
      <w:r>
        <w:rPr>
          <w:spacing w:val="15"/>
        </w:rPr>
        <w:t xml:space="preserve"> </w:t>
      </w:r>
      <w:r>
        <w:t>an</w:t>
      </w:r>
      <w:r>
        <w:rPr>
          <w:spacing w:val="1"/>
        </w:rPr>
        <w:t xml:space="preserve"> </w:t>
      </w:r>
      <w:r>
        <w:t>advanced</w:t>
      </w:r>
      <w:r>
        <w:rPr>
          <w:spacing w:val="37"/>
        </w:rPr>
        <w:t xml:space="preserve"> </w:t>
      </w:r>
      <w:r>
        <w:t>tablet</w:t>
      </w:r>
      <w:r>
        <w:rPr>
          <w:spacing w:val="37"/>
        </w:rPr>
        <w:t xml:space="preserve"> </w:t>
      </w:r>
      <w:r>
        <w:t>based</w:t>
      </w:r>
      <w:r>
        <w:rPr>
          <w:spacing w:val="-125"/>
        </w:rPr>
        <w:t xml:space="preserve"> </w:t>
      </w:r>
      <w:r>
        <w:t>magnifier</w:t>
      </w:r>
      <w:r>
        <w:rPr>
          <w:spacing w:val="17"/>
        </w:rPr>
        <w:t xml:space="preserve"> </w:t>
      </w:r>
      <w:r>
        <w:t>with</w:t>
      </w:r>
      <w:r>
        <w:rPr>
          <w:spacing w:val="17"/>
        </w:rPr>
        <w:t xml:space="preserve"> </w:t>
      </w:r>
      <w:r>
        <w:t>OCR</w:t>
      </w:r>
      <w:r>
        <w:rPr>
          <w:spacing w:val="1"/>
        </w:rPr>
        <w:t xml:space="preserve"> </w:t>
      </w:r>
      <w:r>
        <w:t>capabilities. Perfect</w:t>
      </w:r>
      <w:r>
        <w:rPr>
          <w:spacing w:val="24"/>
        </w:rPr>
        <w:t xml:space="preserve"> </w:t>
      </w:r>
      <w:r>
        <w:t>for</w:t>
      </w:r>
      <w:r>
        <w:rPr>
          <w:spacing w:val="25"/>
        </w:rPr>
        <w:t xml:space="preserve"> </w:t>
      </w:r>
      <w:r>
        <w:t>people</w:t>
      </w:r>
      <w:r>
        <w:rPr>
          <w:spacing w:val="1"/>
        </w:rPr>
        <w:t xml:space="preserve"> </w:t>
      </w:r>
      <w:r>
        <w:t>who</w:t>
      </w:r>
      <w:r>
        <w:rPr>
          <w:spacing w:val="24"/>
        </w:rPr>
        <w:t xml:space="preserve"> </w:t>
      </w:r>
      <w:r>
        <w:t>want</w:t>
      </w:r>
      <w:r>
        <w:rPr>
          <w:spacing w:val="25"/>
        </w:rPr>
        <w:t xml:space="preserve"> </w:t>
      </w:r>
      <w:r>
        <w:t>to</w:t>
      </w:r>
      <w:r>
        <w:rPr>
          <w:spacing w:val="25"/>
        </w:rPr>
        <w:t xml:space="preserve"> </w:t>
      </w:r>
      <w:r>
        <w:t>combine magnification</w:t>
      </w:r>
      <w:r>
        <w:rPr>
          <w:spacing w:val="41"/>
        </w:rPr>
        <w:t xml:space="preserve"> </w:t>
      </w:r>
      <w:r>
        <w:t>and</w:t>
      </w:r>
      <w:r w:rsidR="00E6453F">
        <w:t xml:space="preserve"> </w:t>
      </w:r>
      <w:r>
        <w:t>spee</w:t>
      </w:r>
      <w:r w:rsidR="003F4CAD">
        <w:t xml:space="preserve">ch </w:t>
      </w:r>
      <w:r>
        <w:t>with</w:t>
      </w:r>
      <w:r>
        <w:rPr>
          <w:spacing w:val="21"/>
        </w:rPr>
        <w:t xml:space="preserve"> </w:t>
      </w:r>
      <w:r>
        <w:t>their</w:t>
      </w:r>
      <w:r>
        <w:rPr>
          <w:spacing w:val="22"/>
        </w:rPr>
        <w:t xml:space="preserve"> </w:t>
      </w:r>
      <w:r>
        <w:t>Surface</w:t>
      </w:r>
      <w:r>
        <w:rPr>
          <w:spacing w:val="22"/>
        </w:rPr>
        <w:t xml:space="preserve"> </w:t>
      </w:r>
      <w:r>
        <w:t>Pro</w:t>
      </w:r>
      <w:r>
        <w:rPr>
          <w:spacing w:val="22"/>
        </w:rPr>
        <w:t xml:space="preserve"> </w:t>
      </w:r>
      <w:r>
        <w:t>7</w:t>
      </w:r>
      <w:r>
        <w:rPr>
          <w:spacing w:val="22"/>
        </w:rPr>
        <w:t xml:space="preserve"> </w:t>
      </w:r>
      <w:r>
        <w:t xml:space="preserve">in </w:t>
      </w:r>
      <w:r>
        <w:rPr>
          <w:spacing w:val="-125"/>
        </w:rPr>
        <w:t xml:space="preserve"> </w:t>
      </w:r>
      <w:r>
        <w:t>one</w:t>
      </w:r>
      <w:r>
        <w:rPr>
          <w:spacing w:val="10"/>
        </w:rPr>
        <w:t xml:space="preserve"> </w:t>
      </w:r>
      <w:r>
        <w:t>device.</w:t>
      </w:r>
    </w:p>
    <w:p w:rsidR="004E2A2E" w:rsidRDefault="004E2A2E" w:rsidP="004E2A2E"/>
    <w:p w:rsidR="004E2A2E" w:rsidRDefault="004E2A2E" w:rsidP="004E2A2E">
      <w:r>
        <w:t>When</w:t>
      </w:r>
      <w:r>
        <w:rPr>
          <w:spacing w:val="26"/>
        </w:rPr>
        <w:t xml:space="preserve"> </w:t>
      </w:r>
      <w:r>
        <w:t>connected</w:t>
      </w:r>
      <w:r>
        <w:rPr>
          <w:spacing w:val="26"/>
        </w:rPr>
        <w:t xml:space="preserve"> </w:t>
      </w:r>
      <w:r>
        <w:t>to</w:t>
      </w:r>
      <w:r>
        <w:rPr>
          <w:spacing w:val="26"/>
        </w:rPr>
        <w:t xml:space="preserve"> </w:t>
      </w:r>
      <w:r>
        <w:t>your</w:t>
      </w:r>
      <w:r w:rsidR="00E6453F">
        <w:t xml:space="preserve"> </w:t>
      </w:r>
      <w:r>
        <w:rPr>
          <w:spacing w:val="-125"/>
        </w:rPr>
        <w:t xml:space="preserve"> </w:t>
      </w:r>
      <w:r w:rsidR="00E6453F">
        <w:rPr>
          <w:spacing w:val="-125"/>
        </w:rPr>
        <w:t xml:space="preserve">       </w:t>
      </w:r>
      <w:r>
        <w:t>Surface</w:t>
      </w:r>
      <w:r>
        <w:rPr>
          <w:spacing w:val="13"/>
        </w:rPr>
        <w:t xml:space="preserve"> </w:t>
      </w:r>
      <w:r>
        <w:t>Pro</w:t>
      </w:r>
      <w:r>
        <w:rPr>
          <w:spacing w:val="13"/>
        </w:rPr>
        <w:t xml:space="preserve"> </w:t>
      </w:r>
      <w:r>
        <w:t>7,</w:t>
      </w:r>
      <w:r>
        <w:rPr>
          <w:spacing w:val="13"/>
        </w:rPr>
        <w:t xml:space="preserve"> </w:t>
      </w:r>
      <w:r>
        <w:t>you can</w:t>
      </w:r>
      <w:r>
        <w:rPr>
          <w:spacing w:val="15"/>
        </w:rPr>
        <w:t xml:space="preserve"> </w:t>
      </w:r>
      <w:r>
        <w:t>magnify</w:t>
      </w:r>
      <w:r>
        <w:rPr>
          <w:spacing w:val="16"/>
        </w:rPr>
        <w:t xml:space="preserve"> </w:t>
      </w:r>
      <w:r>
        <w:t>near</w:t>
      </w:r>
      <w:r>
        <w:rPr>
          <w:spacing w:val="16"/>
        </w:rPr>
        <w:t xml:space="preserve"> </w:t>
      </w:r>
      <w:r>
        <w:t>and</w:t>
      </w:r>
      <w:r>
        <w:rPr>
          <w:spacing w:val="1"/>
        </w:rPr>
        <w:t xml:space="preserve"> </w:t>
      </w:r>
      <w:r>
        <w:t>distance,</w:t>
      </w:r>
      <w:r>
        <w:rPr>
          <w:spacing w:val="30"/>
        </w:rPr>
        <w:t xml:space="preserve"> </w:t>
      </w:r>
      <w:r>
        <w:t>scan</w:t>
      </w:r>
      <w:r>
        <w:rPr>
          <w:spacing w:val="30"/>
        </w:rPr>
        <w:t xml:space="preserve"> </w:t>
      </w:r>
      <w:r>
        <w:t>and</w:t>
      </w:r>
      <w:r>
        <w:rPr>
          <w:spacing w:val="30"/>
        </w:rPr>
        <w:t xml:space="preserve"> </w:t>
      </w:r>
      <w:r>
        <w:t>read,</w:t>
      </w:r>
      <w:r w:rsidR="00E6453F">
        <w:t xml:space="preserve"> </w:t>
      </w:r>
      <w:r>
        <w:rPr>
          <w:spacing w:val="-125"/>
        </w:rPr>
        <w:t xml:space="preserve"> </w:t>
      </w:r>
      <w:r>
        <w:t>record</w:t>
      </w:r>
      <w:r>
        <w:rPr>
          <w:spacing w:val="20"/>
        </w:rPr>
        <w:t xml:space="preserve"> </w:t>
      </w:r>
      <w:r>
        <w:t>video,</w:t>
      </w:r>
      <w:r>
        <w:rPr>
          <w:spacing w:val="20"/>
        </w:rPr>
        <w:t xml:space="preserve"> </w:t>
      </w:r>
      <w:r>
        <w:t>and</w:t>
      </w:r>
      <w:r>
        <w:rPr>
          <w:spacing w:val="21"/>
        </w:rPr>
        <w:t xml:space="preserve"> </w:t>
      </w:r>
      <w:r>
        <w:t>save</w:t>
      </w:r>
      <w:r>
        <w:rPr>
          <w:spacing w:val="1"/>
        </w:rPr>
        <w:t xml:space="preserve"> </w:t>
      </w:r>
      <w:r>
        <w:t>documents.</w:t>
      </w:r>
    </w:p>
    <w:p w:rsidR="004E2A2E" w:rsidRDefault="004E2A2E" w:rsidP="004E2A2E"/>
    <w:p w:rsidR="004E2A2E" w:rsidRDefault="004E2A2E" w:rsidP="004E2A2E">
      <w:r>
        <w:t>ONYX</w:t>
      </w:r>
      <w:r>
        <w:rPr>
          <w:spacing w:val="23"/>
        </w:rPr>
        <w:t xml:space="preserve"> </w:t>
      </w:r>
      <w:r>
        <w:t>PRO</w:t>
      </w:r>
      <w:r>
        <w:rPr>
          <w:spacing w:val="24"/>
        </w:rPr>
        <w:t xml:space="preserve"> </w:t>
      </w:r>
      <w:r>
        <w:t>easily</w:t>
      </w:r>
      <w:r>
        <w:rPr>
          <w:spacing w:val="24"/>
        </w:rPr>
        <w:t xml:space="preserve"> </w:t>
      </w:r>
      <w:r>
        <w:t>connects</w:t>
      </w:r>
      <w:r>
        <w:rPr>
          <w:spacing w:val="24"/>
        </w:rPr>
        <w:t xml:space="preserve"> </w:t>
      </w:r>
      <w:r>
        <w:t>to</w:t>
      </w:r>
      <w:r>
        <w:rPr>
          <w:spacing w:val="23"/>
        </w:rPr>
        <w:t xml:space="preserve"> </w:t>
      </w:r>
      <w:r>
        <w:t>a</w:t>
      </w:r>
      <w:r>
        <w:rPr>
          <w:spacing w:val="24"/>
        </w:rPr>
        <w:t xml:space="preserve"> </w:t>
      </w:r>
      <w:r>
        <w:t>Microsoft</w:t>
      </w:r>
      <w:r>
        <w:rPr>
          <w:spacing w:val="24"/>
        </w:rPr>
        <w:t xml:space="preserve"> </w:t>
      </w:r>
      <w:r>
        <w:t>Surface</w:t>
      </w:r>
      <w:r>
        <w:rPr>
          <w:spacing w:val="24"/>
        </w:rPr>
        <w:t xml:space="preserve"> </w:t>
      </w:r>
      <w:r>
        <w:t>Pro</w:t>
      </w:r>
      <w:r>
        <w:rPr>
          <w:spacing w:val="23"/>
        </w:rPr>
        <w:t xml:space="preserve"> </w:t>
      </w:r>
      <w:r>
        <w:t>tablet</w:t>
      </w:r>
      <w:r>
        <w:rPr>
          <w:spacing w:val="24"/>
        </w:rPr>
        <w:t xml:space="preserve"> </w:t>
      </w:r>
      <w:r>
        <w:t>to</w:t>
      </w:r>
      <w:r>
        <w:rPr>
          <w:spacing w:val="24"/>
        </w:rPr>
        <w:t xml:space="preserve"> </w:t>
      </w:r>
      <w:r>
        <w:t>magnify</w:t>
      </w:r>
      <w:r>
        <w:rPr>
          <w:spacing w:val="24"/>
        </w:rPr>
        <w:t xml:space="preserve"> </w:t>
      </w:r>
      <w:r>
        <w:t>text</w:t>
      </w:r>
      <w:r>
        <w:rPr>
          <w:spacing w:val="24"/>
        </w:rPr>
        <w:t xml:space="preserve"> </w:t>
      </w:r>
      <w:r>
        <w:t>or</w:t>
      </w:r>
      <w:r>
        <w:rPr>
          <w:spacing w:val="23"/>
        </w:rPr>
        <w:t xml:space="preserve"> </w:t>
      </w:r>
      <w:r>
        <w:t>have</w:t>
      </w:r>
      <w:r>
        <w:rPr>
          <w:spacing w:val="24"/>
        </w:rPr>
        <w:t xml:space="preserve"> </w:t>
      </w:r>
      <w:r>
        <w:t>text</w:t>
      </w:r>
      <w:r w:rsidR="00E6453F">
        <w:t xml:space="preserve"> read aloud</w:t>
      </w:r>
      <w:r>
        <w:t xml:space="preserve">. </w:t>
      </w:r>
      <w:r>
        <w:rPr>
          <w:color w:val="231F20"/>
        </w:rPr>
        <w:t>The</w:t>
      </w:r>
      <w:r>
        <w:rPr>
          <w:color w:val="231F20"/>
          <w:spacing w:val="22"/>
        </w:rPr>
        <w:t xml:space="preserve"> </w:t>
      </w:r>
      <w:r>
        <w:rPr>
          <w:color w:val="231F20"/>
        </w:rPr>
        <w:t>ONYX</w:t>
      </w:r>
      <w:r>
        <w:rPr>
          <w:color w:val="231F20"/>
          <w:spacing w:val="23"/>
        </w:rPr>
        <w:t xml:space="preserve"> </w:t>
      </w:r>
      <w:r>
        <w:rPr>
          <w:color w:val="231F20"/>
        </w:rPr>
        <w:t>PRO</w:t>
      </w:r>
      <w:r>
        <w:rPr>
          <w:color w:val="231F20"/>
          <w:spacing w:val="23"/>
        </w:rPr>
        <w:t xml:space="preserve"> </w:t>
      </w:r>
      <w:r>
        <w:rPr>
          <w:color w:val="231F20"/>
        </w:rPr>
        <w:t>uses</w:t>
      </w:r>
      <w:r>
        <w:rPr>
          <w:color w:val="231F20"/>
          <w:spacing w:val="22"/>
        </w:rPr>
        <w:t xml:space="preserve"> </w:t>
      </w:r>
      <w:r>
        <w:rPr>
          <w:color w:val="231F20"/>
        </w:rPr>
        <w:t>a</w:t>
      </w:r>
      <w:r>
        <w:rPr>
          <w:color w:val="231F20"/>
          <w:spacing w:val="23"/>
        </w:rPr>
        <w:t xml:space="preserve"> </w:t>
      </w:r>
      <w:r>
        <w:rPr>
          <w:color w:val="231F20"/>
        </w:rPr>
        <w:t>simple</w:t>
      </w:r>
      <w:r>
        <w:rPr>
          <w:color w:val="231F20"/>
          <w:spacing w:val="23"/>
        </w:rPr>
        <w:t xml:space="preserve"> </w:t>
      </w:r>
      <w:r>
        <w:rPr>
          <w:color w:val="231F20"/>
        </w:rPr>
        <w:t>USB</w:t>
      </w:r>
      <w:r>
        <w:rPr>
          <w:color w:val="231F20"/>
          <w:spacing w:val="22"/>
        </w:rPr>
        <w:t xml:space="preserve"> </w:t>
      </w:r>
      <w:r>
        <w:rPr>
          <w:color w:val="231F20"/>
        </w:rPr>
        <w:t>cable</w:t>
      </w:r>
      <w:r>
        <w:rPr>
          <w:color w:val="231F20"/>
          <w:spacing w:val="23"/>
        </w:rPr>
        <w:t xml:space="preserve"> </w:t>
      </w:r>
      <w:r>
        <w:rPr>
          <w:color w:val="231F20"/>
        </w:rPr>
        <w:t>to</w:t>
      </w:r>
      <w:r>
        <w:rPr>
          <w:color w:val="231F20"/>
          <w:spacing w:val="23"/>
        </w:rPr>
        <w:t xml:space="preserve"> </w:t>
      </w:r>
      <w:r>
        <w:rPr>
          <w:color w:val="231F20"/>
        </w:rPr>
        <w:t>connect</w:t>
      </w:r>
      <w:r>
        <w:rPr>
          <w:color w:val="231F20"/>
          <w:spacing w:val="22"/>
        </w:rPr>
        <w:t xml:space="preserve"> </w:t>
      </w:r>
      <w:r>
        <w:rPr>
          <w:color w:val="231F20"/>
        </w:rPr>
        <w:t>to</w:t>
      </w:r>
      <w:r>
        <w:rPr>
          <w:color w:val="231F20"/>
          <w:spacing w:val="23"/>
        </w:rPr>
        <w:t xml:space="preserve"> </w:t>
      </w:r>
      <w:r>
        <w:rPr>
          <w:color w:val="231F20"/>
        </w:rPr>
        <w:t>a</w:t>
      </w:r>
      <w:r>
        <w:rPr>
          <w:color w:val="231F20"/>
          <w:spacing w:val="23"/>
        </w:rPr>
        <w:t xml:space="preserve"> </w:t>
      </w:r>
      <w:r>
        <w:rPr>
          <w:color w:val="231F20"/>
        </w:rPr>
        <w:t>Microsoft</w:t>
      </w:r>
      <w:r>
        <w:rPr>
          <w:color w:val="231F20"/>
          <w:spacing w:val="22"/>
        </w:rPr>
        <w:t xml:space="preserve"> </w:t>
      </w:r>
      <w:r>
        <w:rPr>
          <w:color w:val="231F20"/>
        </w:rPr>
        <w:t>Surface</w:t>
      </w:r>
      <w:r>
        <w:rPr>
          <w:color w:val="231F20"/>
          <w:spacing w:val="23"/>
        </w:rPr>
        <w:t xml:space="preserve"> </w:t>
      </w:r>
      <w:r>
        <w:rPr>
          <w:color w:val="231F20"/>
        </w:rPr>
        <w:t>Pro</w:t>
      </w:r>
      <w:r>
        <w:rPr>
          <w:color w:val="231F20"/>
          <w:spacing w:val="23"/>
        </w:rPr>
        <w:t xml:space="preserve"> </w:t>
      </w:r>
      <w:r>
        <w:rPr>
          <w:color w:val="231F20"/>
        </w:rPr>
        <w:t>tablet,</w:t>
      </w:r>
      <w:r w:rsidR="00E6453F">
        <w:rPr>
          <w:color w:val="231F20"/>
        </w:rPr>
        <w:t xml:space="preserve"> </w:t>
      </w:r>
      <w:r>
        <w:rPr>
          <w:color w:val="231F20"/>
          <w:spacing w:val="-125"/>
        </w:rPr>
        <w:t xml:space="preserve"> </w:t>
      </w:r>
      <w:r>
        <w:rPr>
          <w:color w:val="231F20"/>
        </w:rPr>
        <w:t>allowing</w:t>
      </w:r>
      <w:r>
        <w:rPr>
          <w:color w:val="231F20"/>
          <w:spacing w:val="10"/>
        </w:rPr>
        <w:t xml:space="preserve"> </w:t>
      </w:r>
      <w:r>
        <w:rPr>
          <w:color w:val="231F20"/>
        </w:rPr>
        <w:t>you</w:t>
      </w:r>
      <w:r>
        <w:rPr>
          <w:color w:val="231F20"/>
          <w:spacing w:val="11"/>
        </w:rPr>
        <w:t xml:space="preserve"> </w:t>
      </w:r>
      <w:r>
        <w:rPr>
          <w:color w:val="231F20"/>
        </w:rPr>
        <w:t>to</w:t>
      </w:r>
      <w:r>
        <w:rPr>
          <w:color w:val="231F20"/>
          <w:spacing w:val="11"/>
        </w:rPr>
        <w:t xml:space="preserve"> </w:t>
      </w:r>
      <w:r>
        <w:rPr>
          <w:color w:val="231F20"/>
        </w:rPr>
        <w:t>magnify</w:t>
      </w:r>
      <w:r>
        <w:rPr>
          <w:color w:val="231F20"/>
          <w:spacing w:val="11"/>
        </w:rPr>
        <w:t xml:space="preserve"> </w:t>
      </w:r>
      <w:r>
        <w:rPr>
          <w:color w:val="231F20"/>
        </w:rPr>
        <w:t>objects,</w:t>
      </w:r>
      <w:r>
        <w:rPr>
          <w:color w:val="231F20"/>
          <w:spacing w:val="11"/>
        </w:rPr>
        <w:t xml:space="preserve"> </w:t>
      </w:r>
      <w:r>
        <w:rPr>
          <w:color w:val="231F20"/>
        </w:rPr>
        <w:t>text,</w:t>
      </w:r>
      <w:r>
        <w:rPr>
          <w:color w:val="231F20"/>
          <w:spacing w:val="11"/>
        </w:rPr>
        <w:t xml:space="preserve"> </w:t>
      </w:r>
      <w:r>
        <w:rPr>
          <w:color w:val="231F20"/>
        </w:rPr>
        <w:t>or</w:t>
      </w:r>
      <w:r>
        <w:rPr>
          <w:color w:val="231F20"/>
          <w:spacing w:val="11"/>
        </w:rPr>
        <w:t xml:space="preserve"> </w:t>
      </w:r>
      <w:r>
        <w:rPr>
          <w:color w:val="231F20"/>
        </w:rPr>
        <w:t>images.</w:t>
      </w:r>
    </w:p>
    <w:p w:rsidR="004E2A2E" w:rsidRDefault="004E2A2E" w:rsidP="004E2A2E">
      <w:r>
        <w:t>Featuring</w:t>
      </w:r>
      <w:r>
        <w:rPr>
          <w:spacing w:val="21"/>
        </w:rPr>
        <w:t xml:space="preserve"> </w:t>
      </w:r>
      <w:r>
        <w:t>a</w:t>
      </w:r>
      <w:r>
        <w:rPr>
          <w:spacing w:val="21"/>
        </w:rPr>
        <w:t xml:space="preserve"> </w:t>
      </w:r>
      <w:r>
        <w:t>dual-camera</w:t>
      </w:r>
      <w:r>
        <w:rPr>
          <w:spacing w:val="22"/>
        </w:rPr>
        <w:t xml:space="preserve"> </w:t>
      </w:r>
      <w:r>
        <w:t>design</w:t>
      </w:r>
      <w:r>
        <w:rPr>
          <w:spacing w:val="21"/>
        </w:rPr>
        <w:t xml:space="preserve"> </w:t>
      </w:r>
      <w:r>
        <w:t>for</w:t>
      </w:r>
      <w:r>
        <w:rPr>
          <w:spacing w:val="21"/>
        </w:rPr>
        <w:t xml:space="preserve"> </w:t>
      </w:r>
      <w:r>
        <w:t>flexibility,</w:t>
      </w:r>
      <w:r>
        <w:rPr>
          <w:spacing w:val="22"/>
        </w:rPr>
        <w:t xml:space="preserve"> </w:t>
      </w:r>
      <w:r>
        <w:t>one</w:t>
      </w:r>
      <w:r>
        <w:rPr>
          <w:spacing w:val="21"/>
        </w:rPr>
        <w:t xml:space="preserve"> </w:t>
      </w:r>
      <w:r>
        <w:t>camera</w:t>
      </w:r>
      <w:r>
        <w:rPr>
          <w:spacing w:val="22"/>
        </w:rPr>
        <w:t xml:space="preserve"> </w:t>
      </w:r>
      <w:r>
        <w:t>allows</w:t>
      </w:r>
      <w:r>
        <w:rPr>
          <w:spacing w:val="21"/>
        </w:rPr>
        <w:t xml:space="preserve"> </w:t>
      </w:r>
      <w:r>
        <w:t>you</w:t>
      </w:r>
      <w:r>
        <w:rPr>
          <w:spacing w:val="21"/>
        </w:rPr>
        <w:t xml:space="preserve"> </w:t>
      </w:r>
      <w:r>
        <w:t>to</w:t>
      </w:r>
      <w:r>
        <w:rPr>
          <w:spacing w:val="22"/>
        </w:rPr>
        <w:t xml:space="preserve"> </w:t>
      </w:r>
      <w:r>
        <w:t>easily</w:t>
      </w:r>
      <w:r>
        <w:rPr>
          <w:spacing w:val="21"/>
        </w:rPr>
        <w:t xml:space="preserve"> </w:t>
      </w:r>
      <w:r>
        <w:t>go</w:t>
      </w:r>
      <w:r>
        <w:rPr>
          <w:spacing w:val="21"/>
        </w:rPr>
        <w:t xml:space="preserve"> </w:t>
      </w:r>
      <w:r>
        <w:t>from</w:t>
      </w:r>
      <w:r>
        <w:rPr>
          <w:spacing w:val="22"/>
        </w:rPr>
        <w:t xml:space="preserve"> </w:t>
      </w:r>
      <w:r>
        <w:t>near</w:t>
      </w:r>
      <w:r>
        <w:rPr>
          <w:spacing w:val="1"/>
        </w:rPr>
        <w:t xml:space="preserve"> </w:t>
      </w:r>
      <w:r>
        <w:t>magnification</w:t>
      </w:r>
      <w:r>
        <w:rPr>
          <w:spacing w:val="26"/>
        </w:rPr>
        <w:t xml:space="preserve"> </w:t>
      </w:r>
      <w:r>
        <w:t>to</w:t>
      </w:r>
      <w:r>
        <w:rPr>
          <w:spacing w:val="27"/>
        </w:rPr>
        <w:t xml:space="preserve"> </w:t>
      </w:r>
      <w:r>
        <w:t>distance</w:t>
      </w:r>
      <w:r>
        <w:rPr>
          <w:spacing w:val="27"/>
        </w:rPr>
        <w:t xml:space="preserve"> </w:t>
      </w:r>
      <w:r>
        <w:t>viewing,</w:t>
      </w:r>
      <w:r>
        <w:rPr>
          <w:spacing w:val="26"/>
        </w:rPr>
        <w:t xml:space="preserve"> </w:t>
      </w:r>
      <w:r>
        <w:t>whilst</w:t>
      </w:r>
      <w:r>
        <w:rPr>
          <w:spacing w:val="27"/>
        </w:rPr>
        <w:t xml:space="preserve"> </w:t>
      </w:r>
      <w:r>
        <w:t>the</w:t>
      </w:r>
      <w:r>
        <w:rPr>
          <w:spacing w:val="27"/>
        </w:rPr>
        <w:t xml:space="preserve"> </w:t>
      </w:r>
      <w:r>
        <w:t>second</w:t>
      </w:r>
      <w:r>
        <w:rPr>
          <w:spacing w:val="26"/>
        </w:rPr>
        <w:t xml:space="preserve"> </w:t>
      </w:r>
      <w:r>
        <w:t>camera</w:t>
      </w:r>
      <w:r>
        <w:rPr>
          <w:spacing w:val="27"/>
        </w:rPr>
        <w:t xml:space="preserve"> </w:t>
      </w:r>
      <w:r>
        <w:t>is</w:t>
      </w:r>
      <w:r>
        <w:rPr>
          <w:spacing w:val="27"/>
        </w:rPr>
        <w:t xml:space="preserve"> </w:t>
      </w:r>
      <w:r>
        <w:t>dedicated</w:t>
      </w:r>
      <w:r>
        <w:rPr>
          <w:spacing w:val="27"/>
        </w:rPr>
        <w:t xml:space="preserve"> </w:t>
      </w:r>
      <w:r>
        <w:t>to</w:t>
      </w:r>
      <w:r>
        <w:rPr>
          <w:spacing w:val="26"/>
        </w:rPr>
        <w:t xml:space="preserve"> </w:t>
      </w:r>
      <w:r>
        <w:t>Document</w:t>
      </w:r>
      <w:r>
        <w:rPr>
          <w:spacing w:val="27"/>
        </w:rPr>
        <w:t xml:space="preserve"> </w:t>
      </w:r>
      <w:r>
        <w:t>OCR</w:t>
      </w:r>
      <w:r>
        <w:rPr>
          <w:spacing w:val="1"/>
        </w:rPr>
        <w:t xml:space="preserve"> </w:t>
      </w:r>
      <w:r>
        <w:t>(optical</w:t>
      </w:r>
      <w:r>
        <w:rPr>
          <w:spacing w:val="21"/>
        </w:rPr>
        <w:t xml:space="preserve"> </w:t>
      </w:r>
      <w:r>
        <w:t>character</w:t>
      </w:r>
      <w:r>
        <w:rPr>
          <w:spacing w:val="21"/>
        </w:rPr>
        <w:t xml:space="preserve"> </w:t>
      </w:r>
      <w:r>
        <w:t>recognition)</w:t>
      </w:r>
      <w:r>
        <w:rPr>
          <w:spacing w:val="21"/>
        </w:rPr>
        <w:t xml:space="preserve"> </w:t>
      </w:r>
      <w:r>
        <w:t>that</w:t>
      </w:r>
      <w:r>
        <w:rPr>
          <w:spacing w:val="21"/>
        </w:rPr>
        <w:t xml:space="preserve"> </w:t>
      </w:r>
      <w:r>
        <w:t>scans</w:t>
      </w:r>
      <w:r>
        <w:rPr>
          <w:spacing w:val="21"/>
        </w:rPr>
        <w:t xml:space="preserve"> </w:t>
      </w:r>
      <w:r>
        <w:t>printed</w:t>
      </w:r>
      <w:r>
        <w:rPr>
          <w:spacing w:val="22"/>
        </w:rPr>
        <w:t xml:space="preserve"> </w:t>
      </w:r>
      <w:r>
        <w:t>text</w:t>
      </w:r>
      <w:r>
        <w:rPr>
          <w:spacing w:val="21"/>
        </w:rPr>
        <w:t xml:space="preserve"> </w:t>
      </w:r>
      <w:r>
        <w:t>and</w:t>
      </w:r>
      <w:r>
        <w:rPr>
          <w:spacing w:val="21"/>
        </w:rPr>
        <w:t xml:space="preserve"> </w:t>
      </w:r>
      <w:r>
        <w:t>reads</w:t>
      </w:r>
      <w:r>
        <w:rPr>
          <w:spacing w:val="21"/>
        </w:rPr>
        <w:t xml:space="preserve"> </w:t>
      </w:r>
      <w:r>
        <w:t>it</w:t>
      </w:r>
      <w:r>
        <w:rPr>
          <w:spacing w:val="21"/>
        </w:rPr>
        <w:t xml:space="preserve"> </w:t>
      </w:r>
      <w:r>
        <w:t>back</w:t>
      </w:r>
      <w:r>
        <w:rPr>
          <w:spacing w:val="21"/>
        </w:rPr>
        <w:t xml:space="preserve"> </w:t>
      </w:r>
      <w:r>
        <w:t>to</w:t>
      </w:r>
      <w:r>
        <w:rPr>
          <w:spacing w:val="22"/>
        </w:rPr>
        <w:t xml:space="preserve"> </w:t>
      </w:r>
      <w:r>
        <w:t>you</w:t>
      </w:r>
      <w:r>
        <w:rPr>
          <w:spacing w:val="21"/>
        </w:rPr>
        <w:t xml:space="preserve"> </w:t>
      </w:r>
      <w:r>
        <w:t>out</w:t>
      </w:r>
      <w:r>
        <w:rPr>
          <w:spacing w:val="21"/>
        </w:rPr>
        <w:t xml:space="preserve"> </w:t>
      </w:r>
      <w:r>
        <w:t>loud</w:t>
      </w:r>
      <w:r>
        <w:rPr>
          <w:spacing w:val="21"/>
        </w:rPr>
        <w:t xml:space="preserve"> </w:t>
      </w:r>
      <w:r>
        <w:t>in</w:t>
      </w:r>
      <w:r>
        <w:rPr>
          <w:spacing w:val="21"/>
        </w:rPr>
        <w:t xml:space="preserve"> </w:t>
      </w:r>
      <w:r>
        <w:t>a</w:t>
      </w:r>
      <w:r>
        <w:rPr>
          <w:spacing w:val="1"/>
        </w:rPr>
        <w:t xml:space="preserve"> </w:t>
      </w:r>
      <w:r>
        <w:t>clear</w:t>
      </w:r>
      <w:r>
        <w:rPr>
          <w:spacing w:val="23"/>
        </w:rPr>
        <w:t xml:space="preserve"> </w:t>
      </w:r>
      <w:r>
        <w:t>and</w:t>
      </w:r>
      <w:r>
        <w:rPr>
          <w:spacing w:val="24"/>
        </w:rPr>
        <w:t xml:space="preserve"> </w:t>
      </w:r>
      <w:r>
        <w:t>natural</w:t>
      </w:r>
      <w:r>
        <w:rPr>
          <w:spacing w:val="23"/>
        </w:rPr>
        <w:t xml:space="preserve"> </w:t>
      </w:r>
      <w:r>
        <w:t>voice.</w:t>
      </w:r>
      <w:r>
        <w:rPr>
          <w:spacing w:val="24"/>
        </w:rPr>
        <w:t xml:space="preserve"> </w:t>
      </w:r>
      <w:r>
        <w:t>Simply</w:t>
      </w:r>
      <w:r>
        <w:rPr>
          <w:spacing w:val="23"/>
        </w:rPr>
        <w:t xml:space="preserve"> </w:t>
      </w:r>
      <w:r>
        <w:t>place</w:t>
      </w:r>
      <w:r>
        <w:rPr>
          <w:spacing w:val="24"/>
        </w:rPr>
        <w:t xml:space="preserve"> </w:t>
      </w:r>
      <w:r>
        <w:t>a</w:t>
      </w:r>
      <w:r>
        <w:rPr>
          <w:spacing w:val="23"/>
        </w:rPr>
        <w:t xml:space="preserve"> </w:t>
      </w:r>
      <w:r>
        <w:t>book,</w:t>
      </w:r>
      <w:r>
        <w:rPr>
          <w:spacing w:val="24"/>
        </w:rPr>
        <w:t xml:space="preserve"> </w:t>
      </w:r>
      <w:r>
        <w:t>printed</w:t>
      </w:r>
      <w:r>
        <w:rPr>
          <w:spacing w:val="23"/>
        </w:rPr>
        <w:t xml:space="preserve"> </w:t>
      </w:r>
      <w:r>
        <w:t>letter,</w:t>
      </w:r>
      <w:r>
        <w:rPr>
          <w:spacing w:val="24"/>
        </w:rPr>
        <w:t xml:space="preserve"> </w:t>
      </w:r>
      <w:r>
        <w:t>or</w:t>
      </w:r>
      <w:r>
        <w:rPr>
          <w:spacing w:val="23"/>
        </w:rPr>
        <w:t xml:space="preserve"> </w:t>
      </w:r>
      <w:r>
        <w:t>magazine</w:t>
      </w:r>
      <w:r>
        <w:rPr>
          <w:spacing w:val="24"/>
        </w:rPr>
        <w:t xml:space="preserve"> </w:t>
      </w:r>
      <w:r>
        <w:t>beneath</w:t>
      </w:r>
      <w:r>
        <w:rPr>
          <w:spacing w:val="24"/>
        </w:rPr>
        <w:t xml:space="preserve"> </w:t>
      </w:r>
      <w:r>
        <w:t>the</w:t>
      </w:r>
      <w:r>
        <w:rPr>
          <w:spacing w:val="23"/>
        </w:rPr>
        <w:t xml:space="preserve"> </w:t>
      </w:r>
      <w:r>
        <w:t>camer</w:t>
      </w:r>
      <w:r w:rsidR="00E6453F">
        <w:t xml:space="preserve">a and </w:t>
      </w:r>
      <w:r>
        <w:t>with</w:t>
      </w:r>
      <w:r>
        <w:rPr>
          <w:spacing w:val="16"/>
        </w:rPr>
        <w:t xml:space="preserve"> </w:t>
      </w:r>
      <w:r>
        <w:t>the</w:t>
      </w:r>
      <w:r>
        <w:rPr>
          <w:spacing w:val="17"/>
        </w:rPr>
        <w:t xml:space="preserve"> </w:t>
      </w:r>
      <w:r>
        <w:t>press</w:t>
      </w:r>
      <w:r>
        <w:rPr>
          <w:spacing w:val="16"/>
        </w:rPr>
        <w:t xml:space="preserve"> </w:t>
      </w:r>
      <w:r>
        <w:t>of</w:t>
      </w:r>
      <w:r>
        <w:rPr>
          <w:spacing w:val="16"/>
        </w:rPr>
        <w:t xml:space="preserve"> </w:t>
      </w:r>
      <w:r>
        <w:t>a</w:t>
      </w:r>
      <w:r>
        <w:rPr>
          <w:spacing w:val="17"/>
        </w:rPr>
        <w:t xml:space="preserve"> </w:t>
      </w:r>
      <w:r>
        <w:t>button</w:t>
      </w:r>
      <w:r>
        <w:rPr>
          <w:spacing w:val="16"/>
        </w:rPr>
        <w:t xml:space="preserve"> </w:t>
      </w:r>
      <w:r>
        <w:t>the</w:t>
      </w:r>
      <w:r>
        <w:rPr>
          <w:spacing w:val="16"/>
        </w:rPr>
        <w:t xml:space="preserve"> </w:t>
      </w:r>
      <w:r>
        <w:t>ONYX</w:t>
      </w:r>
      <w:r>
        <w:rPr>
          <w:spacing w:val="17"/>
        </w:rPr>
        <w:t xml:space="preserve"> </w:t>
      </w:r>
      <w:r>
        <w:t>PRO</w:t>
      </w:r>
      <w:r>
        <w:rPr>
          <w:spacing w:val="16"/>
        </w:rPr>
        <w:t xml:space="preserve"> </w:t>
      </w:r>
      <w:r>
        <w:t>begins</w:t>
      </w:r>
      <w:r>
        <w:rPr>
          <w:spacing w:val="16"/>
        </w:rPr>
        <w:t xml:space="preserve"> </w:t>
      </w:r>
      <w:r>
        <w:t>to</w:t>
      </w:r>
      <w:r>
        <w:rPr>
          <w:spacing w:val="17"/>
        </w:rPr>
        <w:t xml:space="preserve"> </w:t>
      </w:r>
      <w:r>
        <w:t>read.</w:t>
      </w:r>
      <w:r>
        <w:rPr>
          <w:spacing w:val="16"/>
        </w:rPr>
        <w:t xml:space="preserve"> </w:t>
      </w:r>
      <w:r>
        <w:t>Follow</w:t>
      </w:r>
      <w:r>
        <w:rPr>
          <w:spacing w:val="16"/>
        </w:rPr>
        <w:t xml:space="preserve"> </w:t>
      </w:r>
      <w:r>
        <w:t>along</w:t>
      </w:r>
      <w:r>
        <w:rPr>
          <w:spacing w:val="17"/>
        </w:rPr>
        <w:t xml:space="preserve"> </w:t>
      </w:r>
      <w:r>
        <w:t>as</w:t>
      </w:r>
      <w:r>
        <w:rPr>
          <w:spacing w:val="16"/>
        </w:rPr>
        <w:t xml:space="preserve"> </w:t>
      </w:r>
      <w:r>
        <w:t>the</w:t>
      </w:r>
      <w:r>
        <w:rPr>
          <w:spacing w:val="16"/>
        </w:rPr>
        <w:t xml:space="preserve"> </w:t>
      </w:r>
      <w:r>
        <w:t>text</w:t>
      </w:r>
      <w:r>
        <w:rPr>
          <w:spacing w:val="17"/>
        </w:rPr>
        <w:t xml:space="preserve"> </w:t>
      </w:r>
      <w:r>
        <w:t>is</w:t>
      </w:r>
      <w:r>
        <w:rPr>
          <w:spacing w:val="1"/>
        </w:rPr>
        <w:t xml:space="preserve"> </w:t>
      </w:r>
      <w:r>
        <w:t>magnified</w:t>
      </w:r>
      <w:r>
        <w:rPr>
          <w:spacing w:val="12"/>
        </w:rPr>
        <w:t xml:space="preserve"> </w:t>
      </w:r>
      <w:r>
        <w:t>and</w:t>
      </w:r>
      <w:r>
        <w:rPr>
          <w:spacing w:val="12"/>
        </w:rPr>
        <w:t xml:space="preserve"> </w:t>
      </w:r>
      <w:r>
        <w:t>displayed</w:t>
      </w:r>
      <w:r>
        <w:rPr>
          <w:spacing w:val="12"/>
        </w:rPr>
        <w:t xml:space="preserve"> </w:t>
      </w:r>
      <w:r>
        <w:t>in</w:t>
      </w:r>
      <w:r>
        <w:rPr>
          <w:spacing w:val="12"/>
        </w:rPr>
        <w:t xml:space="preserve"> </w:t>
      </w:r>
      <w:r>
        <w:t>high</w:t>
      </w:r>
      <w:r>
        <w:rPr>
          <w:spacing w:val="13"/>
        </w:rPr>
        <w:t xml:space="preserve"> </w:t>
      </w:r>
      <w:r>
        <w:t>contrast</w:t>
      </w:r>
      <w:r>
        <w:rPr>
          <w:spacing w:val="12"/>
        </w:rPr>
        <w:t xml:space="preserve"> </w:t>
      </w:r>
      <w:r>
        <w:t>on</w:t>
      </w:r>
      <w:r>
        <w:rPr>
          <w:spacing w:val="12"/>
        </w:rPr>
        <w:t xml:space="preserve"> </w:t>
      </w:r>
      <w:r>
        <w:t>your</w:t>
      </w:r>
      <w:r>
        <w:rPr>
          <w:spacing w:val="12"/>
        </w:rPr>
        <w:t xml:space="preserve"> </w:t>
      </w:r>
      <w:r>
        <w:t>tablet</w:t>
      </w:r>
      <w:r>
        <w:rPr>
          <w:spacing w:val="13"/>
        </w:rPr>
        <w:t xml:space="preserve"> </w:t>
      </w:r>
      <w:r>
        <w:t>screen.</w:t>
      </w:r>
    </w:p>
    <w:p w:rsidR="004E2A2E" w:rsidRDefault="004E2A2E" w:rsidP="004E2A2E"/>
    <w:p w:rsidR="004E2A2E" w:rsidRDefault="004E2A2E" w:rsidP="004E2A2E">
      <w:r w:rsidRPr="004E2A2E">
        <w:t>The ONYX PRO is great for reading books, magazines, mail, and more!</w:t>
      </w:r>
      <w:r>
        <w:t xml:space="preserve"> Thanks</w:t>
      </w:r>
      <w:r>
        <w:rPr>
          <w:spacing w:val="12"/>
        </w:rPr>
        <w:t xml:space="preserve"> </w:t>
      </w:r>
      <w:r>
        <w:t>to</w:t>
      </w:r>
      <w:r>
        <w:rPr>
          <w:spacing w:val="11"/>
        </w:rPr>
        <w:t xml:space="preserve"> </w:t>
      </w:r>
      <w:r>
        <w:t>its</w:t>
      </w:r>
      <w:r>
        <w:rPr>
          <w:spacing w:val="1"/>
        </w:rPr>
        <w:t xml:space="preserve"> </w:t>
      </w:r>
      <w:r>
        <w:t>lightweight</w:t>
      </w:r>
      <w:r>
        <w:rPr>
          <w:spacing w:val="21"/>
        </w:rPr>
        <w:t xml:space="preserve"> </w:t>
      </w:r>
      <w:r>
        <w:t>design</w:t>
      </w:r>
      <w:r>
        <w:rPr>
          <w:spacing w:val="22"/>
        </w:rPr>
        <w:t xml:space="preserve"> </w:t>
      </w:r>
      <w:r>
        <w:t>and</w:t>
      </w:r>
      <w:r>
        <w:rPr>
          <w:spacing w:val="22"/>
        </w:rPr>
        <w:t xml:space="preserve"> </w:t>
      </w:r>
      <w:r>
        <w:t>handle,</w:t>
      </w:r>
      <w:r>
        <w:rPr>
          <w:spacing w:val="22"/>
        </w:rPr>
        <w:t xml:space="preserve"> </w:t>
      </w:r>
      <w:r>
        <w:t>you</w:t>
      </w:r>
      <w:r>
        <w:rPr>
          <w:spacing w:val="22"/>
        </w:rPr>
        <w:t xml:space="preserve"> </w:t>
      </w:r>
      <w:r>
        <w:t>can</w:t>
      </w:r>
      <w:r>
        <w:rPr>
          <w:spacing w:val="21"/>
        </w:rPr>
        <w:t xml:space="preserve"> </w:t>
      </w:r>
      <w:r>
        <w:t>pick</w:t>
      </w:r>
      <w:r>
        <w:rPr>
          <w:spacing w:val="22"/>
        </w:rPr>
        <w:t xml:space="preserve"> </w:t>
      </w:r>
      <w:r>
        <w:t>it</w:t>
      </w:r>
      <w:r>
        <w:rPr>
          <w:spacing w:val="22"/>
        </w:rPr>
        <w:t xml:space="preserve"> </w:t>
      </w:r>
      <w:r>
        <w:t>up</w:t>
      </w:r>
      <w:r>
        <w:rPr>
          <w:spacing w:val="22"/>
        </w:rPr>
        <w:t xml:space="preserve"> </w:t>
      </w:r>
      <w:r>
        <w:t>and</w:t>
      </w:r>
      <w:r>
        <w:rPr>
          <w:spacing w:val="22"/>
        </w:rPr>
        <w:t xml:space="preserve"> </w:t>
      </w:r>
      <w:r>
        <w:t>use</w:t>
      </w:r>
      <w:r>
        <w:rPr>
          <w:spacing w:val="21"/>
        </w:rPr>
        <w:t xml:space="preserve"> </w:t>
      </w:r>
      <w:r>
        <w:t>it</w:t>
      </w:r>
      <w:r>
        <w:rPr>
          <w:spacing w:val="22"/>
        </w:rPr>
        <w:t xml:space="preserve"> </w:t>
      </w:r>
      <w:r>
        <w:t>wherever</w:t>
      </w:r>
      <w:r>
        <w:rPr>
          <w:spacing w:val="22"/>
        </w:rPr>
        <w:t xml:space="preserve"> </w:t>
      </w:r>
      <w:r>
        <w:t>you</w:t>
      </w:r>
      <w:r>
        <w:rPr>
          <w:spacing w:val="22"/>
        </w:rPr>
        <w:t xml:space="preserve"> </w:t>
      </w:r>
      <w:r>
        <w:t>want</w:t>
      </w:r>
      <w:r>
        <w:rPr>
          <w:spacing w:val="22"/>
        </w:rPr>
        <w:t xml:space="preserve"> </w:t>
      </w:r>
      <w:r>
        <w:t>from</w:t>
      </w:r>
      <w:r>
        <w:rPr>
          <w:spacing w:val="22"/>
        </w:rPr>
        <w:t xml:space="preserve"> </w:t>
      </w:r>
      <w:r>
        <w:t xml:space="preserve">classroom </w:t>
      </w:r>
      <w:r>
        <w:rPr>
          <w:spacing w:val="-125"/>
        </w:rPr>
        <w:t xml:space="preserve">  </w:t>
      </w:r>
      <w:r>
        <w:t>to</w:t>
      </w:r>
      <w:r>
        <w:rPr>
          <w:spacing w:val="9"/>
        </w:rPr>
        <w:t xml:space="preserve"> </w:t>
      </w:r>
      <w:r>
        <w:t>classroom</w:t>
      </w:r>
      <w:r>
        <w:rPr>
          <w:spacing w:val="10"/>
        </w:rPr>
        <w:t xml:space="preserve"> </w:t>
      </w:r>
      <w:r>
        <w:t>or</w:t>
      </w:r>
      <w:r>
        <w:rPr>
          <w:spacing w:val="10"/>
        </w:rPr>
        <w:t xml:space="preserve"> </w:t>
      </w:r>
      <w:r>
        <w:t>office</w:t>
      </w:r>
      <w:r>
        <w:rPr>
          <w:spacing w:val="9"/>
        </w:rPr>
        <w:t xml:space="preserve"> </w:t>
      </w:r>
      <w:r>
        <w:t>to</w:t>
      </w:r>
      <w:r>
        <w:rPr>
          <w:spacing w:val="10"/>
        </w:rPr>
        <w:t xml:space="preserve"> </w:t>
      </w:r>
      <w:r>
        <w:t>home.</w:t>
      </w:r>
    </w:p>
    <w:p w:rsidR="004E2A2E" w:rsidRDefault="004E2A2E" w:rsidP="004E2A2E"/>
    <w:p w:rsidR="004E2A2E" w:rsidRDefault="004E2A2E" w:rsidP="004E2A2E">
      <w:r>
        <w:t>Pricing</w:t>
      </w:r>
      <w:r>
        <w:rPr>
          <w:spacing w:val="23"/>
        </w:rPr>
        <w:t xml:space="preserve"> </w:t>
      </w:r>
      <w:r>
        <w:t>starts</w:t>
      </w:r>
      <w:r>
        <w:rPr>
          <w:spacing w:val="23"/>
        </w:rPr>
        <w:t xml:space="preserve"> </w:t>
      </w:r>
      <w:r>
        <w:t>from</w:t>
      </w:r>
      <w:r>
        <w:rPr>
          <w:spacing w:val="23"/>
        </w:rPr>
        <w:t xml:space="preserve"> </w:t>
      </w:r>
      <w:r>
        <w:t>£2,295</w:t>
      </w:r>
      <w:r>
        <w:rPr>
          <w:spacing w:val="23"/>
        </w:rPr>
        <w:t xml:space="preserve"> </w:t>
      </w:r>
      <w:r>
        <w:t>without</w:t>
      </w:r>
      <w:r>
        <w:rPr>
          <w:spacing w:val="23"/>
        </w:rPr>
        <w:t xml:space="preserve"> </w:t>
      </w:r>
      <w:r>
        <w:t>a</w:t>
      </w:r>
      <w:r>
        <w:rPr>
          <w:spacing w:val="23"/>
        </w:rPr>
        <w:t xml:space="preserve"> </w:t>
      </w:r>
      <w:r>
        <w:t>Microsoft</w:t>
      </w:r>
      <w:r>
        <w:rPr>
          <w:spacing w:val="23"/>
        </w:rPr>
        <w:t xml:space="preserve"> </w:t>
      </w:r>
      <w:r>
        <w:t>Surface</w:t>
      </w:r>
      <w:r>
        <w:rPr>
          <w:spacing w:val="23"/>
        </w:rPr>
        <w:t xml:space="preserve"> </w:t>
      </w:r>
      <w:r>
        <w:t>Pro</w:t>
      </w:r>
      <w:r>
        <w:rPr>
          <w:spacing w:val="23"/>
        </w:rPr>
        <w:t xml:space="preserve"> </w:t>
      </w:r>
      <w:r>
        <w:t>tablet</w:t>
      </w:r>
      <w:r>
        <w:rPr>
          <w:spacing w:val="23"/>
        </w:rPr>
        <w:t xml:space="preserve"> </w:t>
      </w:r>
      <w:r>
        <w:t>or</w:t>
      </w:r>
      <w:r>
        <w:rPr>
          <w:spacing w:val="23"/>
        </w:rPr>
        <w:t xml:space="preserve"> </w:t>
      </w:r>
      <w:r>
        <w:t>the</w:t>
      </w:r>
      <w:r>
        <w:rPr>
          <w:spacing w:val="23"/>
        </w:rPr>
        <w:t xml:space="preserve"> </w:t>
      </w:r>
      <w:r>
        <w:t>ONYX</w:t>
      </w:r>
      <w:r>
        <w:rPr>
          <w:spacing w:val="23"/>
        </w:rPr>
        <w:t xml:space="preserve"> </w:t>
      </w:r>
      <w:r>
        <w:t>Pro</w:t>
      </w:r>
      <w:r>
        <w:rPr>
          <w:spacing w:val="23"/>
        </w:rPr>
        <w:t xml:space="preserve"> </w:t>
      </w:r>
      <w:r>
        <w:t>complete</w:t>
      </w:r>
      <w:r>
        <w:rPr>
          <w:spacing w:val="1"/>
        </w:rPr>
        <w:t xml:space="preserve"> </w:t>
      </w:r>
      <w:r>
        <w:t>bundle</w:t>
      </w:r>
      <w:r>
        <w:rPr>
          <w:spacing w:val="21"/>
        </w:rPr>
        <w:t xml:space="preserve"> </w:t>
      </w:r>
      <w:r>
        <w:t>at</w:t>
      </w:r>
      <w:r>
        <w:rPr>
          <w:spacing w:val="21"/>
        </w:rPr>
        <w:t xml:space="preserve"> </w:t>
      </w:r>
      <w:r>
        <w:t>£3,500.</w:t>
      </w:r>
      <w:r>
        <w:rPr>
          <w:spacing w:val="39"/>
        </w:rPr>
        <w:t xml:space="preserve"> </w:t>
      </w:r>
      <w:r>
        <w:t>Bundle</w:t>
      </w:r>
      <w:r>
        <w:rPr>
          <w:spacing w:val="21"/>
        </w:rPr>
        <w:t xml:space="preserve"> </w:t>
      </w:r>
      <w:r>
        <w:t>includes</w:t>
      </w:r>
      <w:r>
        <w:rPr>
          <w:spacing w:val="21"/>
        </w:rPr>
        <w:t xml:space="preserve"> </w:t>
      </w:r>
      <w:r>
        <w:t>the</w:t>
      </w:r>
      <w:r>
        <w:rPr>
          <w:spacing w:val="21"/>
        </w:rPr>
        <w:t xml:space="preserve"> </w:t>
      </w:r>
      <w:r>
        <w:t>Onyx</w:t>
      </w:r>
      <w:r>
        <w:rPr>
          <w:spacing w:val="21"/>
        </w:rPr>
        <w:t xml:space="preserve"> </w:t>
      </w:r>
      <w:r>
        <w:t>Pro,</w:t>
      </w:r>
      <w:r>
        <w:rPr>
          <w:spacing w:val="21"/>
        </w:rPr>
        <w:t xml:space="preserve"> </w:t>
      </w:r>
      <w:r>
        <w:t>Surface</w:t>
      </w:r>
      <w:r>
        <w:rPr>
          <w:spacing w:val="13"/>
        </w:rPr>
        <w:t xml:space="preserve"> </w:t>
      </w:r>
      <w:r>
        <w:t>Tablet</w:t>
      </w:r>
      <w:r>
        <w:rPr>
          <w:spacing w:val="21"/>
        </w:rPr>
        <w:t xml:space="preserve"> </w:t>
      </w:r>
      <w:r>
        <w:t>and</w:t>
      </w:r>
      <w:r>
        <w:rPr>
          <w:spacing w:val="21"/>
        </w:rPr>
        <w:t xml:space="preserve"> </w:t>
      </w:r>
      <w:r>
        <w:t>Keyboard,</w:t>
      </w:r>
      <w:r>
        <w:rPr>
          <w:spacing w:val="21"/>
        </w:rPr>
        <w:t xml:space="preserve"> </w:t>
      </w:r>
      <w:r>
        <w:t>Case,</w:t>
      </w:r>
      <w:r>
        <w:rPr>
          <w:spacing w:val="21"/>
        </w:rPr>
        <w:t xml:space="preserve"> </w:t>
      </w:r>
      <w:r w:rsidR="00E6453F">
        <w:t>128GB M</w:t>
      </w:r>
      <w:r>
        <w:t>emory</w:t>
      </w:r>
      <w:r>
        <w:rPr>
          <w:spacing w:val="12"/>
        </w:rPr>
        <w:t xml:space="preserve"> </w:t>
      </w:r>
      <w:r>
        <w:t>Card,</w:t>
      </w:r>
      <w:r>
        <w:rPr>
          <w:spacing w:val="12"/>
        </w:rPr>
        <w:t xml:space="preserve"> </w:t>
      </w:r>
      <w:r>
        <w:t>4-Port</w:t>
      </w:r>
      <w:r>
        <w:rPr>
          <w:spacing w:val="13"/>
        </w:rPr>
        <w:t xml:space="preserve"> </w:t>
      </w:r>
      <w:r>
        <w:t>USB</w:t>
      </w:r>
      <w:r>
        <w:rPr>
          <w:spacing w:val="12"/>
        </w:rPr>
        <w:t xml:space="preserve"> </w:t>
      </w:r>
      <w:r>
        <w:t>3.0</w:t>
      </w:r>
      <w:r>
        <w:rPr>
          <w:spacing w:val="13"/>
        </w:rPr>
        <w:t xml:space="preserve"> </w:t>
      </w:r>
      <w:r>
        <w:t>Hub,</w:t>
      </w:r>
      <w:r>
        <w:rPr>
          <w:spacing w:val="12"/>
        </w:rPr>
        <w:t xml:space="preserve"> </w:t>
      </w:r>
      <w:r>
        <w:t>Stylus</w:t>
      </w:r>
      <w:r>
        <w:rPr>
          <w:spacing w:val="12"/>
        </w:rPr>
        <w:t xml:space="preserve"> </w:t>
      </w:r>
      <w:r>
        <w:t>Pen</w:t>
      </w:r>
      <w:r>
        <w:rPr>
          <w:spacing w:val="13"/>
        </w:rPr>
        <w:t xml:space="preserve"> </w:t>
      </w:r>
      <w:r>
        <w:t>and</w:t>
      </w:r>
      <w:r>
        <w:rPr>
          <w:spacing w:val="12"/>
        </w:rPr>
        <w:t xml:space="preserve"> </w:t>
      </w:r>
      <w:r>
        <w:t>ZoomText</w:t>
      </w:r>
      <w:r>
        <w:rPr>
          <w:spacing w:val="13"/>
        </w:rPr>
        <w:t xml:space="preserve"> </w:t>
      </w:r>
      <w:r>
        <w:t>Magnifier</w:t>
      </w:r>
      <w:r>
        <w:rPr>
          <w:spacing w:val="12"/>
        </w:rPr>
        <w:t xml:space="preserve"> </w:t>
      </w:r>
      <w:r>
        <w:t>Reader.</w:t>
      </w:r>
    </w:p>
    <w:p w:rsidR="004E2A2E" w:rsidRDefault="004E2A2E" w:rsidP="004E2A2E"/>
    <w:p w:rsidR="00AB5B88" w:rsidRDefault="004E2A2E" w:rsidP="00AB5B88">
      <w:r>
        <w:t>For</w:t>
      </w:r>
      <w:r>
        <w:rPr>
          <w:spacing w:val="-8"/>
        </w:rPr>
        <w:t xml:space="preserve"> </w:t>
      </w:r>
      <w:r>
        <w:t>more</w:t>
      </w:r>
      <w:r>
        <w:rPr>
          <w:spacing w:val="-8"/>
        </w:rPr>
        <w:t xml:space="preserve"> </w:t>
      </w:r>
      <w:r>
        <w:t>information</w:t>
      </w:r>
      <w:r>
        <w:rPr>
          <w:spacing w:val="-8"/>
        </w:rPr>
        <w:t xml:space="preserve"> </w:t>
      </w:r>
      <w:r>
        <w:t>or</w:t>
      </w:r>
      <w:r>
        <w:rPr>
          <w:spacing w:val="-8"/>
        </w:rPr>
        <w:t xml:space="preserve"> </w:t>
      </w:r>
      <w:r>
        <w:t>to</w:t>
      </w:r>
      <w:r>
        <w:rPr>
          <w:spacing w:val="-8"/>
        </w:rPr>
        <w:t xml:space="preserve"> </w:t>
      </w:r>
      <w:r>
        <w:t>arrange</w:t>
      </w:r>
      <w:r>
        <w:rPr>
          <w:spacing w:val="-8"/>
        </w:rPr>
        <w:t xml:space="preserve"> </w:t>
      </w:r>
      <w:r>
        <w:t>an</w:t>
      </w:r>
      <w:r>
        <w:rPr>
          <w:spacing w:val="-8"/>
        </w:rPr>
        <w:t xml:space="preserve"> </w:t>
      </w:r>
      <w:r>
        <w:t>Home</w:t>
      </w:r>
      <w:r>
        <w:rPr>
          <w:spacing w:val="-8"/>
        </w:rPr>
        <w:t xml:space="preserve"> </w:t>
      </w:r>
      <w:r>
        <w:t>or</w:t>
      </w:r>
      <w:r>
        <w:rPr>
          <w:spacing w:val="-8"/>
        </w:rPr>
        <w:t xml:space="preserve"> </w:t>
      </w:r>
      <w:r>
        <w:t>online</w:t>
      </w:r>
      <w:r>
        <w:rPr>
          <w:spacing w:val="-8"/>
        </w:rPr>
        <w:t xml:space="preserve"> </w:t>
      </w:r>
      <w:r>
        <w:t>video</w:t>
      </w:r>
      <w:r>
        <w:rPr>
          <w:spacing w:val="-8"/>
        </w:rPr>
        <w:t xml:space="preserve"> </w:t>
      </w:r>
      <w:r>
        <w:t>demonstration,</w:t>
      </w:r>
      <w:r>
        <w:rPr>
          <w:spacing w:val="-8"/>
        </w:rPr>
        <w:t xml:space="preserve"> </w:t>
      </w:r>
      <w:r>
        <w:t>please</w:t>
      </w:r>
      <w:r>
        <w:rPr>
          <w:spacing w:val="-8"/>
        </w:rPr>
        <w:t xml:space="preserve"> </w:t>
      </w:r>
      <w:r>
        <w:t>email</w:t>
      </w:r>
      <w:r w:rsidR="003F4CAD">
        <w:t xml:space="preserve"> </w:t>
      </w:r>
      <w:hyperlink r:id="rId13">
        <w:r>
          <w:t>info@sightandsound.co.uk</w:t>
        </w:r>
        <w:r>
          <w:rPr>
            <w:spacing w:val="-10"/>
          </w:rPr>
          <w:t xml:space="preserve"> </w:t>
        </w:r>
      </w:hyperlink>
      <w:r>
        <w:t>or</w:t>
      </w:r>
      <w:r>
        <w:rPr>
          <w:spacing w:val="-7"/>
        </w:rPr>
        <w:t xml:space="preserve"> </w:t>
      </w:r>
      <w:r>
        <w:t>call</w:t>
      </w:r>
      <w:r>
        <w:rPr>
          <w:spacing w:val="-7"/>
        </w:rPr>
        <w:t xml:space="preserve"> </w:t>
      </w:r>
      <w:r>
        <w:t>01604</w:t>
      </w:r>
      <w:r>
        <w:rPr>
          <w:spacing w:val="-7"/>
        </w:rPr>
        <w:t xml:space="preserve"> </w:t>
      </w:r>
      <w:r>
        <w:t>798070</w:t>
      </w:r>
      <w:r>
        <w:rPr>
          <w:spacing w:val="-8"/>
        </w:rPr>
        <w:t xml:space="preserve"> </w:t>
      </w:r>
      <w:r>
        <w:t>and</w:t>
      </w:r>
      <w:r>
        <w:rPr>
          <w:spacing w:val="-7"/>
        </w:rPr>
        <w:t xml:space="preserve"> </w:t>
      </w:r>
      <w:r>
        <w:t>select</w:t>
      </w:r>
      <w:r>
        <w:rPr>
          <w:spacing w:val="-7"/>
        </w:rPr>
        <w:t xml:space="preserve"> </w:t>
      </w:r>
      <w:r>
        <w:t>Option</w:t>
      </w:r>
      <w:r>
        <w:rPr>
          <w:spacing w:val="-8"/>
        </w:rPr>
        <w:t xml:space="preserve"> </w:t>
      </w:r>
      <w:r>
        <w:t>1.</w:t>
      </w:r>
    </w:p>
    <w:p w:rsidR="004E2A2E" w:rsidRPr="0053790E" w:rsidRDefault="004E2A2E" w:rsidP="00AB5B88">
      <w:pPr>
        <w:rPr>
          <w:color w:val="000000"/>
          <w:sz w:val="28"/>
          <w:szCs w:val="28"/>
        </w:rPr>
      </w:pPr>
    </w:p>
    <w:p w:rsidR="00AB5B88" w:rsidRPr="00C22EF3" w:rsidRDefault="00AB5B88" w:rsidP="00387DC0">
      <w:pPr>
        <w:pStyle w:val="Heading2"/>
        <w:rPr>
          <w:color w:val="FF0000"/>
        </w:rPr>
      </w:pPr>
      <w:bookmarkStart w:id="17" w:name="_Toc87017396"/>
      <w:r w:rsidRPr="0053790E">
        <w:t>London Marathon returns with a cheer!</w:t>
      </w:r>
      <w:r w:rsidR="00C22EF3">
        <w:t xml:space="preserve"> </w:t>
      </w:r>
      <w:bookmarkEnd w:id="17"/>
    </w:p>
    <w:p w:rsidR="00AB5B88" w:rsidRPr="0053790E" w:rsidRDefault="00AB5B88" w:rsidP="00387DC0">
      <w:r w:rsidRPr="0053790E">
        <w:t>From the capital’s</w:t>
      </w:r>
      <w:r w:rsidR="00387DC0" w:rsidRPr="0053790E">
        <w:t xml:space="preserve"> </w:t>
      </w:r>
      <w:r w:rsidRPr="0053790E">
        <w:t>streets to</w:t>
      </w:r>
      <w:r w:rsidR="00387DC0" w:rsidRPr="0053790E">
        <w:t xml:space="preserve"> </w:t>
      </w:r>
      <w:r w:rsidRPr="0053790E">
        <w:t>neighbourhood parks, Team Retina UK</w:t>
      </w:r>
      <w:r w:rsidR="00387DC0" w:rsidRPr="0053790E">
        <w:t xml:space="preserve"> </w:t>
      </w:r>
      <w:r w:rsidRPr="0053790E">
        <w:t xml:space="preserve">took on 26.2 miles. The cover of </w:t>
      </w:r>
      <w:r w:rsidRPr="0053790E">
        <w:rPr>
          <w:i/>
          <w:iCs/>
        </w:rPr>
        <w:t>Look</w:t>
      </w:r>
      <w:r w:rsidR="00387DC0" w:rsidRPr="0053790E">
        <w:rPr>
          <w:i/>
          <w:iCs/>
        </w:rPr>
        <w:t xml:space="preserve"> </w:t>
      </w:r>
      <w:r w:rsidRPr="0053790E">
        <w:rPr>
          <w:i/>
          <w:iCs/>
        </w:rPr>
        <w:t xml:space="preserve">Forward </w:t>
      </w:r>
      <w:r w:rsidRPr="0053790E">
        <w:t>includes a montage of images</w:t>
      </w:r>
      <w:r w:rsidR="00387DC0" w:rsidRPr="0053790E">
        <w:t xml:space="preserve"> </w:t>
      </w:r>
      <w:r w:rsidRPr="0053790E">
        <w:t>of these fantastic individuals.</w:t>
      </w:r>
    </w:p>
    <w:p w:rsidR="00387DC0" w:rsidRPr="0053790E" w:rsidRDefault="00387DC0" w:rsidP="00AB5B88">
      <w:pPr>
        <w:autoSpaceDE w:val="0"/>
        <w:autoSpaceDN w:val="0"/>
        <w:adjustRightInd w:val="0"/>
        <w:spacing w:after="0" w:line="240" w:lineRule="auto"/>
        <w:rPr>
          <w:b/>
          <w:bCs/>
          <w:color w:val="16335C"/>
          <w:sz w:val="28"/>
          <w:szCs w:val="28"/>
        </w:rPr>
      </w:pPr>
    </w:p>
    <w:p w:rsidR="00387DC0" w:rsidRPr="0053790E" w:rsidRDefault="00AB5B88" w:rsidP="00387DC0">
      <w:r w:rsidRPr="0053790E">
        <w:t>This October, as our London runners</w:t>
      </w:r>
      <w:r w:rsidR="00387DC0" w:rsidRPr="0053790E">
        <w:t xml:space="preserve"> </w:t>
      </w:r>
      <w:r w:rsidRPr="0053790E">
        <w:t>stepped up to the city start line,</w:t>
      </w:r>
      <w:r w:rsidR="00387DC0" w:rsidRPr="0053790E">
        <w:t xml:space="preserve"> </w:t>
      </w:r>
      <w:r w:rsidRPr="0053790E">
        <w:t>supporters across the UK set off on</w:t>
      </w:r>
      <w:r w:rsidR="00387DC0" w:rsidRPr="0053790E">
        <w:t xml:space="preserve"> </w:t>
      </w:r>
      <w:r w:rsidRPr="0053790E">
        <w:t>their own route in the Virtual Marathon.</w:t>
      </w:r>
      <w:r w:rsidR="00387DC0" w:rsidRPr="0053790E">
        <w:t xml:space="preserve"> </w:t>
      </w:r>
      <w:r w:rsidRPr="0053790E">
        <w:t>Drawing on all of their training, they</w:t>
      </w:r>
      <w:r w:rsidR="00387DC0" w:rsidRPr="0053790E">
        <w:t xml:space="preserve"> </w:t>
      </w:r>
      <w:r w:rsidRPr="0053790E">
        <w:t>completed the distance, crossing the</w:t>
      </w:r>
      <w:r w:rsidR="00387DC0" w:rsidRPr="0053790E">
        <w:t xml:space="preserve"> </w:t>
      </w:r>
      <w:r w:rsidRPr="0053790E">
        <w:t>finish line as their families and friends</w:t>
      </w:r>
      <w:r w:rsidR="00387DC0" w:rsidRPr="0053790E">
        <w:t xml:space="preserve"> </w:t>
      </w:r>
      <w:r w:rsidRPr="0053790E">
        <w:t>cheered them on. In London, our</w:t>
      </w:r>
      <w:r w:rsidR="00387DC0" w:rsidRPr="0053790E">
        <w:t xml:space="preserve"> </w:t>
      </w:r>
      <w:r w:rsidRPr="0053790E">
        <w:t>runners were then able to unwind with</w:t>
      </w:r>
      <w:r w:rsidR="00387DC0" w:rsidRPr="0053790E">
        <w:t xml:space="preserve"> </w:t>
      </w:r>
      <w:r w:rsidRPr="0053790E">
        <w:t>a post-race massage, shower and bite</w:t>
      </w:r>
      <w:r w:rsidR="00387DC0" w:rsidRPr="0053790E">
        <w:t xml:space="preserve"> </w:t>
      </w:r>
      <w:r w:rsidRPr="0053790E">
        <w:t>to eat.</w:t>
      </w:r>
      <w:r w:rsidR="00387DC0" w:rsidRPr="0053790E">
        <w:t xml:space="preserve"> </w:t>
      </w:r>
    </w:p>
    <w:p w:rsidR="00387DC0" w:rsidRPr="0053790E" w:rsidRDefault="00387DC0" w:rsidP="00387DC0"/>
    <w:p w:rsidR="00AB5B88" w:rsidRPr="0053790E" w:rsidRDefault="00AB5B88" w:rsidP="00387DC0">
      <w:r w:rsidRPr="0053790E">
        <w:t>They each earned themselves a world</w:t>
      </w:r>
      <w:r w:rsidR="00387DC0" w:rsidRPr="0053790E">
        <w:t>-</w:t>
      </w:r>
      <w:r w:rsidRPr="0053790E">
        <w:t>renowned</w:t>
      </w:r>
      <w:r w:rsidR="00387DC0" w:rsidRPr="0053790E">
        <w:t xml:space="preserve"> </w:t>
      </w:r>
      <w:r w:rsidRPr="0053790E">
        <w:t>medal, which included braille</w:t>
      </w:r>
      <w:r w:rsidR="00387DC0" w:rsidRPr="0053790E">
        <w:t xml:space="preserve"> </w:t>
      </w:r>
      <w:r w:rsidRPr="0053790E">
        <w:t>for the very first time in 2021. Together</w:t>
      </w:r>
      <w:r w:rsidR="00387DC0" w:rsidRPr="0053790E">
        <w:t xml:space="preserve"> </w:t>
      </w:r>
      <w:r w:rsidRPr="0053790E">
        <w:t>this wonderful team have raised over</w:t>
      </w:r>
      <w:r w:rsidR="00387DC0" w:rsidRPr="0053790E">
        <w:t xml:space="preserve"> </w:t>
      </w:r>
      <w:r w:rsidRPr="0053790E">
        <w:t>£59,000!</w:t>
      </w:r>
    </w:p>
    <w:p w:rsidR="00387DC0" w:rsidRPr="0053790E" w:rsidRDefault="00387DC0" w:rsidP="00387DC0"/>
    <w:p w:rsidR="00AB5B88" w:rsidRPr="0053790E" w:rsidRDefault="00AB5B88" w:rsidP="00387DC0">
      <w:r w:rsidRPr="0053790E">
        <w:t>To our 2021 team and to your family,</w:t>
      </w:r>
      <w:r w:rsidR="00387DC0" w:rsidRPr="0053790E">
        <w:t xml:space="preserve"> </w:t>
      </w:r>
      <w:r w:rsidRPr="0053790E">
        <w:t>friends and colleagues who generously</w:t>
      </w:r>
      <w:r w:rsidR="00387DC0" w:rsidRPr="0053790E">
        <w:t xml:space="preserve"> </w:t>
      </w:r>
      <w:r w:rsidRPr="0053790E">
        <w:t>supported you and cheered all the way</w:t>
      </w:r>
      <w:r w:rsidR="00387DC0" w:rsidRPr="0053790E">
        <w:t xml:space="preserve"> </w:t>
      </w:r>
      <w:r w:rsidRPr="0053790E">
        <w:t>through to the final mile – we want to</w:t>
      </w:r>
      <w:r w:rsidR="00387DC0" w:rsidRPr="0053790E">
        <w:t xml:space="preserve"> </w:t>
      </w:r>
      <w:r w:rsidRPr="0053790E">
        <w:t>say a huge thank you!</w:t>
      </w:r>
    </w:p>
    <w:p w:rsidR="00387DC0" w:rsidRPr="0053790E" w:rsidRDefault="00387DC0" w:rsidP="00AB5B88">
      <w:pPr>
        <w:autoSpaceDE w:val="0"/>
        <w:autoSpaceDN w:val="0"/>
        <w:adjustRightInd w:val="0"/>
        <w:spacing w:after="0" w:line="240" w:lineRule="auto"/>
        <w:rPr>
          <w:color w:val="000000"/>
          <w:sz w:val="28"/>
          <w:szCs w:val="28"/>
        </w:rPr>
      </w:pPr>
    </w:p>
    <w:p w:rsidR="00AB5B88" w:rsidRPr="0053790E" w:rsidRDefault="00AB5B88" w:rsidP="00387DC0">
      <w:pPr>
        <w:pStyle w:val="Heading3"/>
      </w:pPr>
      <w:r w:rsidRPr="0053790E">
        <w:t>Join us for TCS London</w:t>
      </w:r>
      <w:r w:rsidR="00387DC0" w:rsidRPr="0053790E">
        <w:t xml:space="preserve"> </w:t>
      </w:r>
      <w:r w:rsidRPr="0053790E">
        <w:t>Marathon on 2 October 2022</w:t>
      </w:r>
    </w:p>
    <w:p w:rsidR="00AB5B88" w:rsidRPr="0053790E" w:rsidRDefault="00AB5B88" w:rsidP="00AB5B88">
      <w:pPr>
        <w:autoSpaceDE w:val="0"/>
        <w:autoSpaceDN w:val="0"/>
        <w:adjustRightInd w:val="0"/>
        <w:spacing w:after="0" w:line="240" w:lineRule="auto"/>
        <w:rPr>
          <w:b/>
          <w:bCs/>
          <w:color w:val="EE0973"/>
          <w:sz w:val="28"/>
          <w:szCs w:val="28"/>
        </w:rPr>
      </w:pPr>
    </w:p>
    <w:p w:rsidR="00AB5B88" w:rsidRDefault="00C05F92" w:rsidP="00387DC0">
      <w:pPr>
        <w:pStyle w:val="Quote"/>
      </w:pPr>
      <w:r w:rsidRPr="0053790E">
        <w:t xml:space="preserve"> </w:t>
      </w:r>
      <w:r w:rsidR="00AB5B88" w:rsidRPr="0053790E">
        <w:t>“I enjoyed running for Retina UK so</w:t>
      </w:r>
      <w:r w:rsidR="00387DC0" w:rsidRPr="0053790E">
        <w:t xml:space="preserve"> </w:t>
      </w:r>
      <w:r w:rsidR="00AB5B88" w:rsidRPr="0053790E">
        <w:t>much I would like to go again... what</w:t>
      </w:r>
      <w:r w:rsidR="00387DC0" w:rsidRPr="0053790E">
        <w:t xml:space="preserve"> </w:t>
      </w:r>
      <w:r w:rsidR="00AB5B88" w:rsidRPr="0053790E">
        <w:t>you do to help people is amazing!”</w:t>
      </w:r>
    </w:p>
    <w:p w:rsidR="00C05F92" w:rsidRPr="00C05F92" w:rsidRDefault="00C05F92" w:rsidP="00C05F92">
      <w:pPr>
        <w:pStyle w:val="Quote"/>
      </w:pPr>
      <w:r>
        <w:t>Neal, 2021 #TeamRetinaUK</w:t>
      </w:r>
    </w:p>
    <w:p w:rsidR="001528E3" w:rsidRDefault="001528E3" w:rsidP="00387DC0"/>
    <w:p w:rsidR="00AB5B88" w:rsidRPr="0053790E" w:rsidRDefault="00AB5B88" w:rsidP="00387DC0">
      <w:r w:rsidRPr="0053790E">
        <w:t>You’ll need to raise at least £2,000</w:t>
      </w:r>
      <w:r w:rsidR="00387DC0" w:rsidRPr="0053790E">
        <w:t xml:space="preserve"> </w:t>
      </w:r>
      <w:r w:rsidRPr="0053790E">
        <w:t>so that with every step, you’ll make</w:t>
      </w:r>
      <w:r w:rsidR="00387DC0" w:rsidRPr="0053790E">
        <w:t xml:space="preserve"> </w:t>
      </w:r>
      <w:r w:rsidRPr="0053790E">
        <w:t>support for people affected by</w:t>
      </w:r>
      <w:r w:rsidR="00387DC0" w:rsidRPr="0053790E">
        <w:t xml:space="preserve"> </w:t>
      </w:r>
      <w:r w:rsidRPr="0053790E">
        <w:t>inherited sight loss and pioneering</w:t>
      </w:r>
      <w:r w:rsidR="00387DC0" w:rsidRPr="0053790E">
        <w:t xml:space="preserve"> </w:t>
      </w:r>
      <w:r w:rsidRPr="0053790E">
        <w:t>research possible.</w:t>
      </w:r>
    </w:p>
    <w:p w:rsidR="00387DC0" w:rsidRPr="0053790E" w:rsidRDefault="00387DC0" w:rsidP="00387DC0"/>
    <w:p w:rsidR="00AB5B88" w:rsidRPr="0053790E" w:rsidRDefault="00AB5B88" w:rsidP="00387DC0">
      <w:r w:rsidRPr="0053790E">
        <w:t>We’ll be here to help you all the way</w:t>
      </w:r>
      <w:r w:rsidR="00387DC0" w:rsidRPr="0053790E">
        <w:t xml:space="preserve"> </w:t>
      </w:r>
      <w:r w:rsidRPr="0053790E">
        <w:t>to the finish line, and with our postrace</w:t>
      </w:r>
      <w:r w:rsidR="00387DC0" w:rsidRPr="0053790E">
        <w:t xml:space="preserve"> </w:t>
      </w:r>
      <w:r w:rsidRPr="0053790E">
        <w:t>reception you’ll get support</w:t>
      </w:r>
      <w:r w:rsidR="00387DC0" w:rsidRPr="0053790E">
        <w:t xml:space="preserve"> </w:t>
      </w:r>
      <w:r w:rsidRPr="0053790E">
        <w:t>after the race as well! Find out how</w:t>
      </w:r>
      <w:r w:rsidR="00387DC0" w:rsidRPr="0053790E">
        <w:t xml:space="preserve"> to join us, visit </w:t>
      </w:r>
      <w:hyperlink r:id="rId14" w:history="1">
        <w:r w:rsidR="001528E3" w:rsidRPr="00544880">
          <w:rPr>
            <w:rStyle w:val="Hyperlink"/>
          </w:rPr>
          <w:t>www.RetinaUK.org.uk/londonmarathon</w:t>
        </w:r>
      </w:hyperlink>
      <w:r w:rsidR="001528E3">
        <w:t xml:space="preserve"> </w:t>
      </w:r>
      <w:r w:rsidRPr="0053790E">
        <w:t>or call Simon,</w:t>
      </w:r>
      <w:r w:rsidR="001528E3">
        <w:t xml:space="preserve"> </w:t>
      </w:r>
      <w:r w:rsidRPr="0053790E">
        <w:t>Community and Events Fundraising</w:t>
      </w:r>
      <w:r w:rsidR="00387DC0" w:rsidRPr="0053790E">
        <w:t xml:space="preserve"> </w:t>
      </w:r>
      <w:r w:rsidRPr="0053790E">
        <w:t>Manager, on 07736 925174.</w:t>
      </w:r>
    </w:p>
    <w:p w:rsidR="00AB5B88" w:rsidRPr="0053790E" w:rsidRDefault="00AB5B88" w:rsidP="001528E3"/>
    <w:p w:rsidR="00AB5B88" w:rsidRPr="00C22EF3" w:rsidRDefault="00AB5B88" w:rsidP="00387DC0">
      <w:pPr>
        <w:pStyle w:val="Heading2"/>
        <w:rPr>
          <w:color w:val="FF0000"/>
        </w:rPr>
      </w:pPr>
      <w:bookmarkStart w:id="18" w:name="_Toc87017397"/>
      <w:r w:rsidRPr="0053790E">
        <w:t>Thank</w:t>
      </w:r>
      <w:r w:rsidR="00C22EF3">
        <w:t>s to</w:t>
      </w:r>
      <w:r w:rsidRPr="0053790E">
        <w:t xml:space="preserve"> you</w:t>
      </w:r>
      <w:bookmarkEnd w:id="18"/>
    </w:p>
    <w:p w:rsidR="00AB5B88" w:rsidRPr="0053790E" w:rsidRDefault="00AB5B88" w:rsidP="00387DC0">
      <w:r w:rsidRPr="0053790E">
        <w:t>Our team of trekkers</w:t>
      </w:r>
      <w:r w:rsidR="00387DC0" w:rsidRPr="0053790E">
        <w:t xml:space="preserve"> </w:t>
      </w:r>
      <w:r w:rsidRPr="0053790E">
        <w:t>took on the Peak</w:t>
      </w:r>
      <w:r w:rsidR="00387DC0" w:rsidRPr="0053790E">
        <w:t xml:space="preserve"> </w:t>
      </w:r>
      <w:r w:rsidRPr="0053790E">
        <w:t>District Challenge,</w:t>
      </w:r>
      <w:r w:rsidR="00387DC0" w:rsidRPr="0053790E">
        <w:t xml:space="preserve"> </w:t>
      </w:r>
      <w:r w:rsidRPr="0053790E">
        <w:t>together raising over</w:t>
      </w:r>
      <w:r w:rsidR="00387DC0" w:rsidRPr="0053790E">
        <w:t xml:space="preserve"> </w:t>
      </w:r>
      <w:r w:rsidRPr="0053790E">
        <w:t xml:space="preserve">£5,700! </w:t>
      </w:r>
      <w:r w:rsidR="00387DC0" w:rsidRPr="0053790E">
        <w:t xml:space="preserve">Pictured </w:t>
      </w:r>
      <w:r w:rsidRPr="0053790E">
        <w:t>are Tracy and her</w:t>
      </w:r>
      <w:r w:rsidR="00387DC0" w:rsidRPr="0053790E">
        <w:t xml:space="preserve"> </w:t>
      </w:r>
      <w:r w:rsidRPr="0053790E">
        <w:t>team and Elena, a</w:t>
      </w:r>
      <w:r w:rsidR="00387DC0" w:rsidRPr="0053790E">
        <w:t xml:space="preserve"> </w:t>
      </w:r>
      <w:r w:rsidRPr="0053790E">
        <w:t>PhD student from</w:t>
      </w:r>
      <w:r w:rsidR="00387DC0" w:rsidRPr="0053790E">
        <w:t xml:space="preserve"> </w:t>
      </w:r>
      <w:r w:rsidRPr="0053790E">
        <w:t>Oxford University,</w:t>
      </w:r>
      <w:r w:rsidR="00387DC0" w:rsidRPr="0053790E">
        <w:t xml:space="preserve"> </w:t>
      </w:r>
      <w:r w:rsidRPr="0053790E">
        <w:t>after completing their</w:t>
      </w:r>
      <w:r w:rsidR="00387DC0" w:rsidRPr="0053790E">
        <w:t xml:space="preserve"> </w:t>
      </w:r>
      <w:r w:rsidRPr="0053790E">
        <w:t>25km challenge.</w:t>
      </w:r>
    </w:p>
    <w:p w:rsidR="00387DC0" w:rsidRPr="0053790E" w:rsidRDefault="00387DC0" w:rsidP="00387DC0"/>
    <w:p w:rsidR="00AB5B88" w:rsidRPr="0053790E" w:rsidRDefault="00AB5B88" w:rsidP="00387DC0">
      <w:r w:rsidRPr="0053790E">
        <w:t>Eileen and</w:t>
      </w:r>
      <w:r w:rsidR="00387DC0" w:rsidRPr="0053790E">
        <w:t xml:space="preserve"> </w:t>
      </w:r>
      <w:r w:rsidRPr="0053790E">
        <w:t>her family</w:t>
      </w:r>
      <w:r w:rsidR="00387DC0" w:rsidRPr="0053790E">
        <w:t xml:space="preserve"> </w:t>
      </w:r>
      <w:r w:rsidRPr="0053790E">
        <w:t>and friends</w:t>
      </w:r>
      <w:r w:rsidR="00387DC0" w:rsidRPr="0053790E">
        <w:t xml:space="preserve"> </w:t>
      </w:r>
      <w:r w:rsidRPr="0053790E">
        <w:t>arranged a folk</w:t>
      </w:r>
      <w:r w:rsidR="00387DC0" w:rsidRPr="0053790E">
        <w:t xml:space="preserve"> </w:t>
      </w:r>
      <w:r w:rsidRPr="0053790E">
        <w:t>fundraiser in</w:t>
      </w:r>
      <w:r w:rsidR="00387DC0" w:rsidRPr="0053790E">
        <w:t xml:space="preserve"> </w:t>
      </w:r>
      <w:r w:rsidRPr="0053790E">
        <w:t>Whitby. With</w:t>
      </w:r>
      <w:r w:rsidR="00387DC0" w:rsidRPr="0053790E">
        <w:t xml:space="preserve"> </w:t>
      </w:r>
      <w:r w:rsidRPr="0053790E">
        <w:t>their songs</w:t>
      </w:r>
      <w:r w:rsidR="00387DC0" w:rsidRPr="0053790E">
        <w:t xml:space="preserve"> </w:t>
      </w:r>
      <w:r w:rsidRPr="0053790E">
        <w:t>and dancing,</w:t>
      </w:r>
      <w:r w:rsidR="00387DC0" w:rsidRPr="0053790E">
        <w:t xml:space="preserve"> </w:t>
      </w:r>
      <w:r w:rsidRPr="0053790E">
        <w:t>over £220 was</w:t>
      </w:r>
      <w:r w:rsidR="00387DC0" w:rsidRPr="0053790E">
        <w:t xml:space="preserve"> </w:t>
      </w:r>
      <w:r w:rsidRPr="0053790E">
        <w:t>raised!</w:t>
      </w:r>
    </w:p>
    <w:p w:rsidR="00387DC0" w:rsidRPr="0053790E" w:rsidRDefault="00387DC0" w:rsidP="00387DC0"/>
    <w:p w:rsidR="00AB5B88" w:rsidRPr="0053790E" w:rsidRDefault="00AB5B88" w:rsidP="00387DC0">
      <w:r w:rsidRPr="0053790E">
        <w:t>Over 70 walkers returned to the Isle</w:t>
      </w:r>
      <w:r w:rsidR="00387DC0" w:rsidRPr="0053790E">
        <w:t xml:space="preserve"> </w:t>
      </w:r>
      <w:r w:rsidRPr="0053790E">
        <w:t>of Wight for Hopefully to Seaview</w:t>
      </w:r>
      <w:r w:rsidR="00387DC0" w:rsidRPr="0053790E">
        <w:t xml:space="preserve"> </w:t>
      </w:r>
      <w:r w:rsidRPr="0053790E">
        <w:t>2021 and took on a fantastic five</w:t>
      </w:r>
      <w:r w:rsidR="00387DC0" w:rsidRPr="0053790E">
        <w:t xml:space="preserve"> </w:t>
      </w:r>
      <w:r w:rsidRPr="0053790E">
        <w:t>mile</w:t>
      </w:r>
      <w:r w:rsidR="00387DC0" w:rsidRPr="0053790E">
        <w:t xml:space="preserve"> </w:t>
      </w:r>
      <w:r w:rsidRPr="0053790E">
        <w:t>route, raising over £5,000. A</w:t>
      </w:r>
      <w:r w:rsidR="00387DC0" w:rsidRPr="0053790E">
        <w:t xml:space="preserve"> </w:t>
      </w:r>
      <w:r w:rsidRPr="0053790E">
        <w:t>huge thank you to Colin, Linda and</w:t>
      </w:r>
      <w:r w:rsidR="00387DC0" w:rsidRPr="0053790E">
        <w:t xml:space="preserve"> </w:t>
      </w:r>
      <w:r w:rsidRPr="0053790E">
        <w:t>their family and friends!</w:t>
      </w:r>
    </w:p>
    <w:p w:rsidR="00387DC0" w:rsidRPr="0053790E" w:rsidRDefault="00387DC0" w:rsidP="00387DC0"/>
    <w:p w:rsidR="00AB5B88" w:rsidRPr="0053790E" w:rsidRDefault="00AB5B88" w:rsidP="00387DC0">
      <w:r w:rsidRPr="0053790E">
        <w:t>Thank you to Robert,</w:t>
      </w:r>
      <w:r w:rsidR="00387DC0" w:rsidRPr="0053790E">
        <w:t xml:space="preserve"> </w:t>
      </w:r>
      <w:r w:rsidRPr="0053790E">
        <w:t>Ronnie and customers</w:t>
      </w:r>
      <w:r w:rsidR="00387DC0" w:rsidRPr="0053790E">
        <w:t xml:space="preserve"> </w:t>
      </w:r>
      <w:r w:rsidRPr="0053790E">
        <w:t>of Six West in New</w:t>
      </w:r>
      <w:r w:rsidR="00387DC0" w:rsidRPr="0053790E">
        <w:t xml:space="preserve"> </w:t>
      </w:r>
      <w:r w:rsidRPr="0053790E">
        <w:t>Alresford for their</w:t>
      </w:r>
      <w:r w:rsidR="00387DC0" w:rsidRPr="0053790E">
        <w:t xml:space="preserve"> </w:t>
      </w:r>
      <w:r w:rsidRPr="0053790E">
        <w:t>longstanding support</w:t>
      </w:r>
      <w:r w:rsidR="00387DC0" w:rsidRPr="0053790E">
        <w:t xml:space="preserve"> </w:t>
      </w:r>
      <w:r w:rsidRPr="0053790E">
        <w:t>of Retina UK. Through</w:t>
      </w:r>
      <w:r w:rsidR="00387DC0" w:rsidRPr="0053790E">
        <w:t xml:space="preserve"> </w:t>
      </w:r>
      <w:r w:rsidRPr="0053790E">
        <w:t>their collection tin</w:t>
      </w:r>
      <w:r w:rsidR="00387DC0" w:rsidRPr="0053790E">
        <w:t xml:space="preserve"> </w:t>
      </w:r>
      <w:r w:rsidRPr="0053790E">
        <w:t>they’ve raised an</w:t>
      </w:r>
      <w:r w:rsidR="00387DC0" w:rsidRPr="0053790E">
        <w:t xml:space="preserve"> </w:t>
      </w:r>
      <w:r w:rsidRPr="0053790E">
        <w:t>amazing £500 this year!</w:t>
      </w:r>
    </w:p>
    <w:p w:rsidR="00387DC0" w:rsidRPr="0053790E" w:rsidRDefault="00387DC0" w:rsidP="00387DC0"/>
    <w:p w:rsidR="00AB5B88" w:rsidRPr="0053790E" w:rsidRDefault="00AB5B88" w:rsidP="00387DC0">
      <w:r w:rsidRPr="0053790E">
        <w:t>Izzy celebrated</w:t>
      </w:r>
      <w:r w:rsidR="00387DC0" w:rsidRPr="0053790E">
        <w:t xml:space="preserve"> </w:t>
      </w:r>
      <w:r w:rsidRPr="0053790E">
        <w:t>her 21</w:t>
      </w:r>
      <w:r w:rsidRPr="0053790E">
        <w:rPr>
          <w:vertAlign w:val="superscript"/>
        </w:rPr>
        <w:t>st</w:t>
      </w:r>
      <w:r w:rsidR="00387DC0" w:rsidRPr="0053790E">
        <w:t xml:space="preserve"> </w:t>
      </w:r>
      <w:r w:rsidRPr="0053790E">
        <w:t>birthday with</w:t>
      </w:r>
      <w:r w:rsidR="00387DC0" w:rsidRPr="0053790E">
        <w:t xml:space="preserve"> </w:t>
      </w:r>
      <w:r w:rsidRPr="0053790E">
        <w:t>a skydive,</w:t>
      </w:r>
      <w:r w:rsidR="00387DC0" w:rsidRPr="0053790E">
        <w:t xml:space="preserve"> </w:t>
      </w:r>
      <w:r w:rsidRPr="0053790E">
        <w:t>raising an</w:t>
      </w:r>
      <w:r w:rsidR="00387DC0" w:rsidRPr="0053790E">
        <w:t xml:space="preserve"> </w:t>
      </w:r>
      <w:r w:rsidRPr="0053790E">
        <w:t>incredible</w:t>
      </w:r>
      <w:r w:rsidR="00387DC0" w:rsidRPr="0053790E">
        <w:t xml:space="preserve"> </w:t>
      </w:r>
      <w:r w:rsidRPr="0053790E">
        <w:t>£1,140!</w:t>
      </w:r>
    </w:p>
    <w:p w:rsidR="00387DC0" w:rsidRPr="0053790E" w:rsidRDefault="00387DC0" w:rsidP="00387DC0"/>
    <w:p w:rsidR="00AB5B88" w:rsidRPr="0053790E" w:rsidRDefault="00AB5B88" w:rsidP="00387DC0">
      <w:r w:rsidRPr="0053790E">
        <w:t>Our Great North Run</w:t>
      </w:r>
      <w:r w:rsidR="00387DC0" w:rsidRPr="0053790E">
        <w:t xml:space="preserve"> </w:t>
      </w:r>
      <w:r w:rsidRPr="0053790E">
        <w:t>team took on the biggest</w:t>
      </w:r>
      <w:r w:rsidR="00387DC0" w:rsidRPr="0053790E">
        <w:t xml:space="preserve"> </w:t>
      </w:r>
      <w:r w:rsidRPr="0053790E">
        <w:t>half marathon in the</w:t>
      </w:r>
      <w:r w:rsidR="00387DC0" w:rsidRPr="0053790E">
        <w:t xml:space="preserve"> </w:t>
      </w:r>
      <w:r w:rsidRPr="0053790E">
        <w:t>world. Together, they</w:t>
      </w:r>
      <w:r w:rsidR="00387DC0" w:rsidRPr="0053790E">
        <w:t xml:space="preserve"> </w:t>
      </w:r>
      <w:r w:rsidRPr="0053790E">
        <w:t>raised £4,000! Pictured is</w:t>
      </w:r>
      <w:r w:rsidR="00387DC0" w:rsidRPr="0053790E">
        <w:t xml:space="preserve"> </w:t>
      </w:r>
      <w:r w:rsidRPr="0053790E">
        <w:t>Richard and Jo.</w:t>
      </w:r>
    </w:p>
    <w:p w:rsidR="00387DC0" w:rsidRPr="0053790E" w:rsidRDefault="00387DC0" w:rsidP="00387DC0"/>
    <w:p w:rsidR="00387DC0" w:rsidRPr="0053790E" w:rsidRDefault="00AB5B88" w:rsidP="00387DC0">
      <w:r w:rsidRPr="0053790E">
        <w:t>Sadly, lockdown</w:t>
      </w:r>
      <w:r w:rsidR="00387DC0" w:rsidRPr="0053790E">
        <w:t xml:space="preserve"> </w:t>
      </w:r>
      <w:r w:rsidRPr="0053790E">
        <w:t>restrictions meant</w:t>
      </w:r>
      <w:r w:rsidR="00387DC0" w:rsidRPr="0053790E">
        <w:t xml:space="preserve"> </w:t>
      </w:r>
      <w:r w:rsidRPr="0053790E">
        <w:t>Jennifer’s Eye Ball</w:t>
      </w:r>
      <w:r w:rsidR="00387DC0" w:rsidRPr="0053790E">
        <w:t xml:space="preserve"> </w:t>
      </w:r>
      <w:r w:rsidRPr="0053790E">
        <w:t>was cancelled</w:t>
      </w:r>
      <w:r w:rsidR="00387DC0" w:rsidRPr="0053790E">
        <w:t xml:space="preserve"> </w:t>
      </w:r>
      <w:r w:rsidRPr="0053790E">
        <w:t>for the second</w:t>
      </w:r>
      <w:r w:rsidR="00387DC0" w:rsidRPr="0053790E">
        <w:t xml:space="preserve"> </w:t>
      </w:r>
      <w:r w:rsidRPr="0053790E">
        <w:t>time. Despite this,</w:t>
      </w:r>
      <w:r w:rsidR="00387DC0" w:rsidRPr="0053790E">
        <w:t xml:space="preserve"> </w:t>
      </w:r>
      <w:r w:rsidRPr="0053790E">
        <w:t>generous guests</w:t>
      </w:r>
      <w:r w:rsidR="00387DC0" w:rsidRPr="0053790E">
        <w:t xml:space="preserve"> </w:t>
      </w:r>
      <w:r w:rsidRPr="0053790E">
        <w:t>continued with</w:t>
      </w:r>
      <w:r w:rsidR="00387DC0" w:rsidRPr="0053790E">
        <w:t xml:space="preserve"> </w:t>
      </w:r>
      <w:r w:rsidRPr="0053790E">
        <w:t>their support and</w:t>
      </w:r>
      <w:r w:rsidR="00387DC0" w:rsidRPr="0053790E">
        <w:t xml:space="preserve"> </w:t>
      </w:r>
      <w:r w:rsidRPr="0053790E">
        <w:t>through a silent</w:t>
      </w:r>
      <w:r w:rsidR="00387DC0" w:rsidRPr="0053790E">
        <w:t xml:space="preserve"> </w:t>
      </w:r>
      <w:r w:rsidRPr="0053790E">
        <w:t>auction, prize</w:t>
      </w:r>
      <w:r w:rsidR="00387DC0" w:rsidRPr="0053790E">
        <w:t xml:space="preserve"> </w:t>
      </w:r>
      <w:r w:rsidRPr="0053790E">
        <w:t>draw and other</w:t>
      </w:r>
      <w:r w:rsidR="00387DC0" w:rsidRPr="0053790E">
        <w:t xml:space="preserve"> </w:t>
      </w:r>
      <w:r w:rsidRPr="0053790E">
        <w:t>wonderful ideas,</w:t>
      </w:r>
      <w:r w:rsidR="00387DC0" w:rsidRPr="0053790E">
        <w:t xml:space="preserve"> </w:t>
      </w:r>
      <w:r w:rsidRPr="0053790E">
        <w:t>a phenomenal</w:t>
      </w:r>
      <w:r w:rsidR="00387DC0" w:rsidRPr="0053790E">
        <w:t xml:space="preserve"> </w:t>
      </w:r>
      <w:r w:rsidRPr="0053790E">
        <w:t>£12,750 was raised</w:t>
      </w:r>
    </w:p>
    <w:p w:rsidR="00AB5B88" w:rsidRPr="0053790E" w:rsidRDefault="00AB5B88" w:rsidP="00387DC0">
      <w:r w:rsidRPr="0053790E">
        <w:t>.</w:t>
      </w:r>
    </w:p>
    <w:p w:rsidR="00AB5B88" w:rsidRPr="0053790E" w:rsidRDefault="00AB5B88" w:rsidP="00387DC0">
      <w:r w:rsidRPr="0053790E">
        <w:t>Thank you to Richard Forbes, – Fourbears</w:t>
      </w:r>
      <w:r w:rsidR="00387DC0" w:rsidRPr="0053790E">
        <w:t xml:space="preserve"> </w:t>
      </w:r>
      <w:r w:rsidRPr="0053790E">
        <w:t>Consultancy Ltd, for a £600 corporate donation.</w:t>
      </w:r>
      <w:r w:rsidR="00387DC0" w:rsidRPr="0053790E">
        <w:t xml:space="preserve"> </w:t>
      </w:r>
      <w:r w:rsidRPr="0053790E">
        <w:t>Thank you for your continued support.</w:t>
      </w:r>
    </w:p>
    <w:p w:rsidR="00387DC0" w:rsidRPr="0053790E" w:rsidRDefault="00387DC0" w:rsidP="00387DC0"/>
    <w:p w:rsidR="00AB5B88" w:rsidRPr="0053790E" w:rsidRDefault="00AB5B88" w:rsidP="00387DC0">
      <w:r w:rsidRPr="0053790E">
        <w:t>James and his terrific team tackled</w:t>
      </w:r>
      <w:r w:rsidR="00387DC0" w:rsidRPr="0053790E">
        <w:t xml:space="preserve"> </w:t>
      </w:r>
      <w:r w:rsidRPr="0053790E">
        <w:t>Snowdon! With kind donations from</w:t>
      </w:r>
      <w:r w:rsidR="00387DC0" w:rsidRPr="0053790E">
        <w:t xml:space="preserve"> </w:t>
      </w:r>
      <w:r w:rsidRPr="0053790E">
        <w:t>their employers to come, they’re on</w:t>
      </w:r>
      <w:r w:rsidR="00387DC0" w:rsidRPr="0053790E">
        <w:t xml:space="preserve"> </w:t>
      </w:r>
      <w:r w:rsidRPr="0053790E">
        <w:t>track to raise over £3,000!</w:t>
      </w:r>
    </w:p>
    <w:p w:rsidR="00387DC0" w:rsidRPr="0053790E" w:rsidRDefault="00387DC0" w:rsidP="00387DC0"/>
    <w:p w:rsidR="00AB5B88" w:rsidRDefault="00AB5B88" w:rsidP="00387DC0">
      <w:r w:rsidRPr="0053790E">
        <w:t xml:space="preserve">Thank you for all of the imaginative ways you’ve fundraised so far in 2021. Send us your snaps to </w:t>
      </w:r>
      <w:hyperlink r:id="rId15" w:history="1">
        <w:r w:rsidR="001528E3" w:rsidRPr="00544880">
          <w:rPr>
            <w:rStyle w:val="Hyperlink"/>
          </w:rPr>
          <w:t>fundraising@RetinaUK.org.uk</w:t>
        </w:r>
      </w:hyperlink>
      <w:r w:rsidR="001528E3">
        <w:t xml:space="preserve"> </w:t>
      </w:r>
      <w:r w:rsidRPr="0053790E">
        <w:t>– we’d love to see them!</w:t>
      </w:r>
    </w:p>
    <w:p w:rsidR="00C22EF3" w:rsidRPr="0053790E" w:rsidRDefault="00C22EF3" w:rsidP="00387DC0"/>
    <w:p w:rsidR="00AB5B88" w:rsidRPr="00C22EF3" w:rsidRDefault="00AB5B88" w:rsidP="00782697">
      <w:pPr>
        <w:pStyle w:val="Heading2"/>
        <w:rPr>
          <w:color w:val="FF0000"/>
        </w:rPr>
      </w:pPr>
      <w:bookmarkStart w:id="19" w:name="_Toc87017398"/>
      <w:r w:rsidRPr="0053790E">
        <w:t>Rediscover reading with RNIB Talking Books</w:t>
      </w:r>
      <w:bookmarkEnd w:id="19"/>
    </w:p>
    <w:p w:rsidR="00AB5B88" w:rsidRDefault="00AB5B88" w:rsidP="00782697">
      <w:r w:rsidRPr="0053790E">
        <w:t>Ever since 61-year-old</w:t>
      </w:r>
      <w:r w:rsidR="00782697" w:rsidRPr="0053790E">
        <w:t xml:space="preserve"> </w:t>
      </w:r>
      <w:r w:rsidRPr="0053790E">
        <w:t>Gordon Anthony from</w:t>
      </w:r>
      <w:r w:rsidR="00782697" w:rsidRPr="0053790E">
        <w:t xml:space="preserve"> </w:t>
      </w:r>
      <w:r w:rsidRPr="0053790E">
        <w:t>Dundee was a young</w:t>
      </w:r>
      <w:r w:rsidR="00782697" w:rsidRPr="0053790E">
        <w:t xml:space="preserve"> </w:t>
      </w:r>
      <w:r w:rsidRPr="0053790E">
        <w:t>boy, he could always</w:t>
      </w:r>
      <w:r w:rsidR="00782697" w:rsidRPr="0053790E">
        <w:t xml:space="preserve"> </w:t>
      </w:r>
      <w:r w:rsidRPr="0053790E">
        <w:t>be found with a book</w:t>
      </w:r>
      <w:r w:rsidR="00782697" w:rsidRPr="0053790E">
        <w:t xml:space="preserve"> </w:t>
      </w:r>
      <w:r w:rsidRPr="0053790E">
        <w:t>in hand. By the age of</w:t>
      </w:r>
      <w:r w:rsidR="00782697" w:rsidRPr="0053790E">
        <w:t xml:space="preserve"> </w:t>
      </w:r>
      <w:r w:rsidRPr="0053790E">
        <w:t>50, being able to read</w:t>
      </w:r>
      <w:r w:rsidR="00782697" w:rsidRPr="0053790E">
        <w:t xml:space="preserve"> </w:t>
      </w:r>
      <w:r w:rsidRPr="0053790E">
        <w:t>had become one of</w:t>
      </w:r>
      <w:r w:rsidR="00782697" w:rsidRPr="0053790E">
        <w:t xml:space="preserve"> </w:t>
      </w:r>
      <w:r w:rsidRPr="0053790E">
        <w:t>his biggest challenges</w:t>
      </w:r>
      <w:r w:rsidR="00782697" w:rsidRPr="0053790E">
        <w:t xml:space="preserve"> </w:t>
      </w:r>
      <w:r w:rsidRPr="0053790E">
        <w:t>after having been</w:t>
      </w:r>
      <w:r w:rsidR="00782697" w:rsidRPr="0053790E">
        <w:t xml:space="preserve"> </w:t>
      </w:r>
      <w:r w:rsidRPr="0053790E">
        <w:t>diagnosed with retinitis</w:t>
      </w:r>
      <w:r w:rsidR="00782697" w:rsidRPr="0053790E">
        <w:t xml:space="preserve"> </w:t>
      </w:r>
      <w:r w:rsidRPr="0053790E">
        <w:t>pigmentosa at 19. As</w:t>
      </w:r>
      <w:r w:rsidR="00782697" w:rsidRPr="0053790E">
        <w:t xml:space="preserve"> </w:t>
      </w:r>
      <w:r w:rsidRPr="0053790E">
        <w:t>he looked for new ways</w:t>
      </w:r>
      <w:r w:rsidR="00782697" w:rsidRPr="0053790E">
        <w:t xml:space="preserve"> </w:t>
      </w:r>
      <w:r w:rsidRPr="0053790E">
        <w:t>to adapt, avid reader</w:t>
      </w:r>
      <w:r w:rsidR="00782697" w:rsidRPr="0053790E">
        <w:t xml:space="preserve"> </w:t>
      </w:r>
      <w:r w:rsidRPr="0053790E">
        <w:t>Gordon discovered the</w:t>
      </w:r>
      <w:r w:rsidR="00782697" w:rsidRPr="0053790E">
        <w:t xml:space="preserve"> </w:t>
      </w:r>
      <w:r w:rsidRPr="0053790E">
        <w:t>Royal National Institute</w:t>
      </w:r>
      <w:r w:rsidR="00782697" w:rsidRPr="0053790E">
        <w:t xml:space="preserve"> </w:t>
      </w:r>
      <w:r w:rsidRPr="0053790E">
        <w:t>of Blind People (RNIB)</w:t>
      </w:r>
      <w:r w:rsidR="00782697" w:rsidRPr="0053790E">
        <w:t xml:space="preserve"> </w:t>
      </w:r>
      <w:r w:rsidRPr="0053790E">
        <w:t>and a love for Talking</w:t>
      </w:r>
      <w:r w:rsidR="00782697" w:rsidRPr="0053790E">
        <w:t xml:space="preserve"> </w:t>
      </w:r>
      <w:r w:rsidRPr="0053790E">
        <w:t>Books.</w:t>
      </w:r>
    </w:p>
    <w:p w:rsidR="001528E3" w:rsidRPr="0053790E" w:rsidRDefault="001528E3" w:rsidP="00782697"/>
    <w:p w:rsidR="00782697" w:rsidRPr="0053790E" w:rsidRDefault="00782697" w:rsidP="00782697">
      <w:pPr>
        <w:autoSpaceDE w:val="0"/>
        <w:autoSpaceDN w:val="0"/>
        <w:adjustRightInd w:val="0"/>
        <w:spacing w:after="0" w:line="240" w:lineRule="auto"/>
        <w:rPr>
          <w:b/>
          <w:bCs/>
          <w:color w:val="16335C"/>
          <w:sz w:val="28"/>
          <w:szCs w:val="28"/>
        </w:rPr>
      </w:pPr>
    </w:p>
    <w:p w:rsidR="00AB5B88" w:rsidRPr="0053790E" w:rsidRDefault="00AB5B88" w:rsidP="00782697">
      <w:r w:rsidRPr="0053790E">
        <w:t>Talking Books is RNIB’s version of an</w:t>
      </w:r>
      <w:r w:rsidR="00782697" w:rsidRPr="0053790E">
        <w:t xml:space="preserve"> </w:t>
      </w:r>
      <w:r w:rsidRPr="0053790E">
        <w:t>audio book and can be enjoyed, for</w:t>
      </w:r>
      <w:r w:rsidR="00782697" w:rsidRPr="0053790E">
        <w:t xml:space="preserve"> </w:t>
      </w:r>
      <w:r w:rsidRPr="0053790E">
        <w:t>free, no matter where you are. There</w:t>
      </w:r>
      <w:r w:rsidR="00782697" w:rsidRPr="0053790E">
        <w:t xml:space="preserve"> </w:t>
      </w:r>
      <w:r w:rsidRPr="0053790E">
        <w:t>are over 34,000 titles available and for</w:t>
      </w:r>
      <w:r w:rsidR="00782697" w:rsidRPr="0053790E">
        <w:t xml:space="preserve"> </w:t>
      </w:r>
      <w:r w:rsidRPr="0053790E">
        <w:t>all ages. Books come in a variety of</w:t>
      </w:r>
      <w:r w:rsidR="00782697" w:rsidRPr="0053790E">
        <w:t xml:space="preserve"> </w:t>
      </w:r>
      <w:r w:rsidRPr="0053790E">
        <w:t>genres from the latest best-sellers to</w:t>
      </w:r>
      <w:r w:rsidR="00782697" w:rsidRPr="0053790E">
        <w:t xml:space="preserve"> </w:t>
      </w:r>
      <w:r w:rsidRPr="0053790E">
        <w:t>the classics and everything in-between.</w:t>
      </w:r>
    </w:p>
    <w:p w:rsidR="00782697" w:rsidRPr="0053790E" w:rsidRDefault="00782697" w:rsidP="00782697"/>
    <w:p w:rsidR="00AB5B88" w:rsidRPr="0053790E" w:rsidRDefault="00AB5B88" w:rsidP="00782697">
      <w:r w:rsidRPr="0053790E">
        <w:t>“I’ve never been without a book. The</w:t>
      </w:r>
      <w:r w:rsidR="00782697" w:rsidRPr="0053790E">
        <w:t xml:space="preserve"> </w:t>
      </w:r>
      <w:r w:rsidRPr="0053790E">
        <w:t>fact I can get audio books is a lifesaver.”</w:t>
      </w:r>
      <w:r w:rsidR="00782697" w:rsidRPr="0053790E">
        <w:t xml:space="preserve"> </w:t>
      </w:r>
      <w:r w:rsidRPr="0053790E">
        <w:t>– Gordon Anthony</w:t>
      </w:r>
    </w:p>
    <w:p w:rsidR="00782697" w:rsidRPr="0053790E" w:rsidRDefault="00782697" w:rsidP="00782697"/>
    <w:p w:rsidR="00AB5B88" w:rsidRDefault="00AB5B88" w:rsidP="00782697">
      <w:r w:rsidRPr="0053790E">
        <w:t>Talking Books began as the brainchild</w:t>
      </w:r>
      <w:r w:rsidR="00782697" w:rsidRPr="0053790E">
        <w:t xml:space="preserve"> </w:t>
      </w:r>
      <w:r w:rsidRPr="0053790E">
        <w:t>of Captain Ian Fraser, who lost his</w:t>
      </w:r>
      <w:r w:rsidR="00782697" w:rsidRPr="0053790E">
        <w:t xml:space="preserve"> </w:t>
      </w:r>
      <w:r w:rsidRPr="0053790E">
        <w:t>sight during the First World War. When</w:t>
      </w:r>
      <w:r w:rsidR="00782697" w:rsidRPr="0053790E">
        <w:t xml:space="preserve"> </w:t>
      </w:r>
      <w:r w:rsidRPr="0053790E">
        <w:t>the officer struggled to learn braille</w:t>
      </w:r>
      <w:r w:rsidR="00782697" w:rsidRPr="0053790E">
        <w:t xml:space="preserve"> </w:t>
      </w:r>
      <w:r w:rsidRPr="0053790E">
        <w:t>he thought, “If books could only talk!”</w:t>
      </w:r>
      <w:r w:rsidR="00782697" w:rsidRPr="0053790E">
        <w:t xml:space="preserve"> </w:t>
      </w:r>
      <w:r w:rsidRPr="0053790E">
        <w:t>and the concept was born. He started</w:t>
      </w:r>
      <w:r w:rsidR="00782697" w:rsidRPr="0053790E">
        <w:t xml:space="preserve"> </w:t>
      </w:r>
      <w:r w:rsidRPr="0053790E">
        <w:t>working with RNIB in 1918 and, with</w:t>
      </w:r>
      <w:r w:rsidR="00782697" w:rsidRPr="0053790E">
        <w:t xml:space="preserve"> </w:t>
      </w:r>
      <w:r w:rsidRPr="0053790E">
        <w:t>time to refine the process, the first</w:t>
      </w:r>
      <w:r w:rsidR="00782697" w:rsidRPr="0053790E">
        <w:t xml:space="preserve"> </w:t>
      </w:r>
      <w:r w:rsidRPr="0053790E">
        <w:t>Talking Book was released in 1935.</w:t>
      </w:r>
    </w:p>
    <w:p w:rsidR="001528E3" w:rsidRPr="0053790E" w:rsidRDefault="001528E3" w:rsidP="00782697"/>
    <w:p w:rsidR="00782697" w:rsidRPr="0053790E" w:rsidRDefault="00782697" w:rsidP="00AB5B88">
      <w:pPr>
        <w:autoSpaceDE w:val="0"/>
        <w:autoSpaceDN w:val="0"/>
        <w:adjustRightInd w:val="0"/>
        <w:spacing w:after="0" w:line="240" w:lineRule="auto"/>
        <w:rPr>
          <w:color w:val="000000"/>
          <w:sz w:val="28"/>
          <w:szCs w:val="28"/>
        </w:rPr>
      </w:pPr>
    </w:p>
    <w:p w:rsidR="00AB5B88" w:rsidRPr="0053790E" w:rsidRDefault="00AB5B88" w:rsidP="00782697">
      <w:r w:rsidRPr="0053790E">
        <w:t>One of the first Talking Books was</w:t>
      </w:r>
      <w:r w:rsidR="00782697" w:rsidRPr="0053790E">
        <w:t xml:space="preserve"> </w:t>
      </w:r>
      <w:r w:rsidRPr="0053790E">
        <w:t>Agatha Christie’s ‘The Murder of Roger</w:t>
      </w:r>
      <w:r w:rsidR="00782697" w:rsidRPr="0053790E">
        <w:t xml:space="preserve"> </w:t>
      </w:r>
      <w:r w:rsidRPr="0053790E">
        <w:t>Ackroyd’ and was one of only five titles</w:t>
      </w:r>
      <w:r w:rsidR="00782697" w:rsidRPr="0053790E">
        <w:t xml:space="preserve"> </w:t>
      </w:r>
      <w:r w:rsidRPr="0053790E">
        <w:t>available. Today, RNIB distributes</w:t>
      </w:r>
      <w:r w:rsidR="00782697" w:rsidRPr="0053790E">
        <w:t xml:space="preserve"> </w:t>
      </w:r>
      <w:r w:rsidRPr="0053790E">
        <w:t>more than one million audio books to</w:t>
      </w:r>
      <w:r w:rsidR="00782697" w:rsidRPr="0053790E">
        <w:t xml:space="preserve"> </w:t>
      </w:r>
      <w:r w:rsidRPr="0053790E">
        <w:t>customers every year.</w:t>
      </w:r>
    </w:p>
    <w:p w:rsidR="00782697" w:rsidRPr="0053790E" w:rsidRDefault="00782697" w:rsidP="001528E3"/>
    <w:p w:rsidR="00AB5B88" w:rsidRPr="0053790E" w:rsidRDefault="00AB5B88" w:rsidP="00782697">
      <w:r w:rsidRPr="0053790E">
        <w:t>The service continues to grow and,</w:t>
      </w:r>
      <w:r w:rsidR="00782697" w:rsidRPr="0053790E">
        <w:t xml:space="preserve"> </w:t>
      </w:r>
      <w:r w:rsidRPr="0053790E">
        <w:t>over 80 years later, the legacy endures.</w:t>
      </w:r>
      <w:r w:rsidR="00782697" w:rsidRPr="0053790E">
        <w:t xml:space="preserve"> </w:t>
      </w:r>
      <w:r w:rsidRPr="0053790E">
        <w:t>There are now over 50,000 people</w:t>
      </w:r>
      <w:r w:rsidR="00782697" w:rsidRPr="0053790E">
        <w:t xml:space="preserve"> </w:t>
      </w:r>
      <w:r w:rsidRPr="0053790E">
        <w:t>across the UK currently using the</w:t>
      </w:r>
      <w:r w:rsidR="00782697" w:rsidRPr="0053790E">
        <w:t xml:space="preserve"> </w:t>
      </w:r>
      <w:r w:rsidRPr="0053790E">
        <w:t>service each month.</w:t>
      </w:r>
    </w:p>
    <w:p w:rsidR="00782697" w:rsidRPr="0053790E" w:rsidRDefault="00782697" w:rsidP="00782697"/>
    <w:p w:rsidR="00F04E44" w:rsidRPr="0053790E" w:rsidRDefault="00F04E44" w:rsidP="00782697">
      <w:r w:rsidRPr="0053790E">
        <w:t>As well as hosting Talking Books, RNIB</w:t>
      </w:r>
      <w:r w:rsidR="00782697" w:rsidRPr="0053790E">
        <w:t xml:space="preserve"> </w:t>
      </w:r>
      <w:r w:rsidRPr="0053790E">
        <w:t>Reading Services is the biggest library of</w:t>
      </w:r>
      <w:r w:rsidR="00782697" w:rsidRPr="0053790E">
        <w:t xml:space="preserve"> </w:t>
      </w:r>
      <w:r w:rsidRPr="0053790E">
        <w:t>its kind in the UK. The library includes</w:t>
      </w:r>
      <w:r w:rsidR="00782697" w:rsidRPr="0053790E">
        <w:t xml:space="preserve"> </w:t>
      </w:r>
      <w:r w:rsidRPr="0053790E">
        <w:t>braille or Giant Print on-demand books</w:t>
      </w:r>
      <w:r w:rsidR="00782697" w:rsidRPr="0053790E">
        <w:t xml:space="preserve"> </w:t>
      </w:r>
      <w:r w:rsidRPr="0053790E">
        <w:t>and braille music scores.</w:t>
      </w:r>
    </w:p>
    <w:p w:rsidR="00782697" w:rsidRPr="0053790E" w:rsidRDefault="00782697" w:rsidP="00F04E44">
      <w:pPr>
        <w:autoSpaceDE w:val="0"/>
        <w:autoSpaceDN w:val="0"/>
        <w:adjustRightInd w:val="0"/>
        <w:spacing w:after="0" w:line="240" w:lineRule="auto"/>
        <w:rPr>
          <w:color w:val="000000"/>
          <w:sz w:val="28"/>
          <w:szCs w:val="28"/>
        </w:rPr>
      </w:pPr>
    </w:p>
    <w:p w:rsidR="00F04E44" w:rsidRPr="0053790E" w:rsidRDefault="00F04E44" w:rsidP="00782697">
      <w:pPr>
        <w:pStyle w:val="Heading3"/>
      </w:pPr>
      <w:r w:rsidRPr="0053790E">
        <w:t>Get books for free</w:t>
      </w:r>
    </w:p>
    <w:p w:rsidR="00F04E44" w:rsidRPr="0053790E" w:rsidRDefault="00F04E44" w:rsidP="00782697">
      <w:r w:rsidRPr="0053790E">
        <w:t>Talking Books are free to all people</w:t>
      </w:r>
      <w:r w:rsidR="00782697" w:rsidRPr="0053790E">
        <w:t xml:space="preserve"> </w:t>
      </w:r>
      <w:r w:rsidRPr="0053790E">
        <w:t>who are blind or partially sighted. You</w:t>
      </w:r>
      <w:r w:rsidR="00782697" w:rsidRPr="0053790E">
        <w:t xml:space="preserve"> </w:t>
      </w:r>
      <w:r w:rsidRPr="0053790E">
        <w:t>can also access Talking Books if you</w:t>
      </w:r>
      <w:r w:rsidR="00782697" w:rsidRPr="0053790E">
        <w:t xml:space="preserve"> </w:t>
      </w:r>
      <w:r w:rsidRPr="0053790E">
        <w:t>have a print impairment disability when</w:t>
      </w:r>
      <w:r w:rsidR="00782697" w:rsidRPr="0053790E">
        <w:t xml:space="preserve"> </w:t>
      </w:r>
      <w:r w:rsidRPr="0053790E">
        <w:t>reading standard print. You don’t need</w:t>
      </w:r>
      <w:r w:rsidR="00782697" w:rsidRPr="0053790E">
        <w:t xml:space="preserve"> </w:t>
      </w:r>
      <w:r w:rsidRPr="0053790E">
        <w:t>to be registered as sight impaired or</w:t>
      </w:r>
      <w:r w:rsidR="00782697" w:rsidRPr="0053790E">
        <w:t xml:space="preserve"> </w:t>
      </w:r>
      <w:r w:rsidRPr="0053790E">
        <w:t>severely sight impaired to join.</w:t>
      </w:r>
    </w:p>
    <w:p w:rsidR="00782697" w:rsidRPr="0053790E" w:rsidRDefault="00782697" w:rsidP="00782697"/>
    <w:p w:rsidR="00F04E44" w:rsidRPr="0053790E" w:rsidRDefault="00F04E44" w:rsidP="00782697">
      <w:r w:rsidRPr="0053790E">
        <w:t>Children are eligible too. A parent</w:t>
      </w:r>
      <w:r w:rsidR="00782697" w:rsidRPr="0053790E">
        <w:t xml:space="preserve"> </w:t>
      </w:r>
      <w:r w:rsidRPr="0053790E">
        <w:t>/</w:t>
      </w:r>
      <w:r w:rsidR="00782697" w:rsidRPr="0053790E">
        <w:t xml:space="preserve"> </w:t>
      </w:r>
      <w:r w:rsidRPr="0053790E">
        <w:t>guardian can register a child and</w:t>
      </w:r>
      <w:r w:rsidR="00782697" w:rsidRPr="0053790E">
        <w:t xml:space="preserve"> </w:t>
      </w:r>
      <w:r w:rsidRPr="0053790E">
        <w:t>manage the account on their behalf,</w:t>
      </w:r>
      <w:r w:rsidR="00782697" w:rsidRPr="0053790E">
        <w:t xml:space="preserve"> </w:t>
      </w:r>
      <w:r w:rsidRPr="0053790E">
        <w:t>until they can do so independently.</w:t>
      </w:r>
    </w:p>
    <w:p w:rsidR="00782697" w:rsidRPr="0053790E" w:rsidRDefault="00782697" w:rsidP="00782697"/>
    <w:p w:rsidR="00F04E44" w:rsidRPr="0053790E" w:rsidRDefault="00F04E44" w:rsidP="00782697">
      <w:r w:rsidRPr="0053790E">
        <w:t>There are two ways to register:</w:t>
      </w:r>
    </w:p>
    <w:p w:rsidR="00F04E44" w:rsidRPr="0053790E" w:rsidRDefault="00F04E44" w:rsidP="00C1497E">
      <w:pPr>
        <w:pStyle w:val="ListParagraph"/>
        <w:numPr>
          <w:ilvl w:val="0"/>
          <w:numId w:val="23"/>
        </w:numPr>
      </w:pPr>
      <w:r w:rsidRPr="0053790E">
        <w:t>Sign up to the Online Library to</w:t>
      </w:r>
      <w:r w:rsidR="00782697" w:rsidRPr="0053790E">
        <w:t xml:space="preserve"> </w:t>
      </w:r>
      <w:r w:rsidRPr="0053790E">
        <w:t>get quick access to Talking Books to</w:t>
      </w:r>
      <w:r w:rsidR="00782697" w:rsidRPr="0053790E">
        <w:t xml:space="preserve"> </w:t>
      </w:r>
      <w:r w:rsidRPr="0053790E">
        <w:t>download to your phone or other</w:t>
      </w:r>
      <w:r w:rsidR="00782697" w:rsidRPr="0053790E">
        <w:t xml:space="preserve"> </w:t>
      </w:r>
      <w:r w:rsidRPr="0053790E">
        <w:t>device.</w:t>
      </w:r>
    </w:p>
    <w:p w:rsidR="00782697" w:rsidRPr="0053790E" w:rsidRDefault="00F04E44" w:rsidP="00782697">
      <w:pPr>
        <w:pStyle w:val="ListParagraph"/>
        <w:numPr>
          <w:ilvl w:val="0"/>
          <w:numId w:val="23"/>
        </w:numPr>
      </w:pPr>
      <w:r w:rsidRPr="0053790E">
        <w:t>Sign up to receive DAISY Talking</w:t>
      </w:r>
      <w:r w:rsidR="00782697" w:rsidRPr="0053790E">
        <w:t xml:space="preserve"> </w:t>
      </w:r>
      <w:r w:rsidRPr="0053790E">
        <w:t>Books on CD or USB by post if you do</w:t>
      </w:r>
      <w:r w:rsidR="00782697" w:rsidRPr="0053790E">
        <w:t xml:space="preserve"> </w:t>
      </w:r>
      <w:r w:rsidRPr="0053790E">
        <w:t>not have access to the internet.</w:t>
      </w:r>
    </w:p>
    <w:p w:rsidR="00782697" w:rsidRPr="0053790E" w:rsidRDefault="00782697" w:rsidP="00782697"/>
    <w:p w:rsidR="00F04E44" w:rsidRPr="0053790E" w:rsidRDefault="00F04E44" w:rsidP="00782697">
      <w:pPr>
        <w:pStyle w:val="Heading3"/>
      </w:pPr>
      <w:r w:rsidRPr="0053790E">
        <w:t>Modern advances</w:t>
      </w:r>
    </w:p>
    <w:p w:rsidR="00F04E44" w:rsidRPr="0053790E" w:rsidRDefault="00F04E44" w:rsidP="00782697">
      <w:r w:rsidRPr="0053790E">
        <w:t>When Talking Books first became</w:t>
      </w:r>
      <w:r w:rsidR="00782697" w:rsidRPr="0053790E">
        <w:t xml:space="preserve"> </w:t>
      </w:r>
      <w:r w:rsidRPr="0053790E">
        <w:t>popular it could take 10 long playing</w:t>
      </w:r>
      <w:r w:rsidR="00782697" w:rsidRPr="0053790E">
        <w:t xml:space="preserve"> </w:t>
      </w:r>
      <w:r w:rsidRPr="0053790E">
        <w:t>records to listen to an average novel.</w:t>
      </w:r>
      <w:r w:rsidR="00782697" w:rsidRPr="0053790E">
        <w:t xml:space="preserve"> </w:t>
      </w:r>
      <w:r w:rsidRPr="0053790E">
        <w:t>These records could only be played</w:t>
      </w:r>
      <w:r w:rsidR="00782697" w:rsidRPr="0053790E">
        <w:t xml:space="preserve"> </w:t>
      </w:r>
      <w:r w:rsidRPr="0053790E">
        <w:t>on specially designed turntables. Now,</w:t>
      </w:r>
      <w:r w:rsidR="00782697" w:rsidRPr="0053790E">
        <w:t xml:space="preserve"> </w:t>
      </w:r>
      <w:r w:rsidRPr="0053790E">
        <w:t>Talking Books can be played on just</w:t>
      </w:r>
      <w:r w:rsidR="00782697" w:rsidRPr="0053790E">
        <w:t xml:space="preserve"> </w:t>
      </w:r>
      <w:r w:rsidRPr="0053790E">
        <w:t>about anything, including smartphones,</w:t>
      </w:r>
      <w:r w:rsidR="00782697" w:rsidRPr="0053790E">
        <w:t xml:space="preserve"> </w:t>
      </w:r>
      <w:r w:rsidRPr="0053790E">
        <w:t>tablets, DAISY players and MP3 players.</w:t>
      </w:r>
    </w:p>
    <w:p w:rsidR="00782697" w:rsidRPr="0053790E" w:rsidRDefault="00782697" w:rsidP="00782697"/>
    <w:p w:rsidR="00F04E44" w:rsidRPr="0053790E" w:rsidRDefault="00F04E44" w:rsidP="00782697">
      <w:r w:rsidRPr="0053790E">
        <w:t>This year, RNIB were excited to launch</w:t>
      </w:r>
      <w:r w:rsidR="00782697" w:rsidRPr="0053790E">
        <w:t xml:space="preserve"> </w:t>
      </w:r>
      <w:r w:rsidRPr="0053790E">
        <w:t>a more direct and instant way to</w:t>
      </w:r>
      <w:r w:rsidR="00782697" w:rsidRPr="0053790E">
        <w:t xml:space="preserve"> </w:t>
      </w:r>
      <w:r w:rsidRPr="0053790E">
        <w:t>access Talking Books – through Alexa</w:t>
      </w:r>
      <w:r w:rsidR="00782697" w:rsidRPr="0053790E">
        <w:t xml:space="preserve"> </w:t>
      </w:r>
      <w:r w:rsidRPr="0053790E">
        <w:t>enabled</w:t>
      </w:r>
      <w:r w:rsidR="00782697" w:rsidRPr="0053790E">
        <w:t xml:space="preserve"> </w:t>
      </w:r>
      <w:r w:rsidRPr="0053790E">
        <w:t>devices. This new Talking</w:t>
      </w:r>
      <w:r w:rsidR="00782697" w:rsidRPr="0053790E">
        <w:t xml:space="preserve"> </w:t>
      </w:r>
      <w:r w:rsidRPr="0053790E">
        <w:t>Books Alexa skill allows you to search</w:t>
      </w:r>
      <w:r w:rsidR="00782697" w:rsidRPr="0053790E">
        <w:t xml:space="preserve"> </w:t>
      </w:r>
      <w:r w:rsidRPr="0053790E">
        <w:t>for your favourite books and manage</w:t>
      </w:r>
      <w:r w:rsidR="00782697" w:rsidRPr="0053790E">
        <w:t xml:space="preserve"> </w:t>
      </w:r>
      <w:r w:rsidRPr="0053790E">
        <w:t>your reading list through your smart</w:t>
      </w:r>
      <w:r w:rsidR="00782697" w:rsidRPr="0053790E">
        <w:t xml:space="preserve"> </w:t>
      </w:r>
      <w:r w:rsidRPr="0053790E">
        <w:t>speaker or other device – all by simple</w:t>
      </w:r>
      <w:r w:rsidR="00782697" w:rsidRPr="0053790E">
        <w:t xml:space="preserve"> </w:t>
      </w:r>
      <w:r w:rsidRPr="0053790E">
        <w:t>voice commands.</w:t>
      </w:r>
    </w:p>
    <w:p w:rsidR="00782697" w:rsidRPr="0053790E" w:rsidRDefault="00782697" w:rsidP="00782697"/>
    <w:p w:rsidR="00F04E44" w:rsidRPr="0053790E" w:rsidRDefault="00F04E44" w:rsidP="00782697">
      <w:r w:rsidRPr="0053790E">
        <w:t>All you need to get started is a RNIB</w:t>
      </w:r>
      <w:r w:rsidR="00782697" w:rsidRPr="0053790E">
        <w:t xml:space="preserve"> </w:t>
      </w:r>
      <w:r w:rsidRPr="0053790E">
        <w:t>Reading Services account and an</w:t>
      </w:r>
      <w:r w:rsidR="00782697" w:rsidRPr="0053790E">
        <w:t xml:space="preserve"> </w:t>
      </w:r>
      <w:r w:rsidRPr="0053790E">
        <w:t>Amazon account registered to your</w:t>
      </w:r>
      <w:r w:rsidR="00782697" w:rsidRPr="0053790E">
        <w:t xml:space="preserve"> </w:t>
      </w:r>
      <w:r w:rsidRPr="0053790E">
        <w:t>Alexa device.</w:t>
      </w:r>
    </w:p>
    <w:p w:rsidR="00782697" w:rsidRPr="0053790E" w:rsidRDefault="00782697" w:rsidP="00782697"/>
    <w:p w:rsidR="00F04E44" w:rsidRPr="0053790E" w:rsidRDefault="00F04E44" w:rsidP="00782697">
      <w:pPr>
        <w:pStyle w:val="Heading3"/>
      </w:pPr>
      <w:r w:rsidRPr="0053790E">
        <w:t>Getting started</w:t>
      </w:r>
    </w:p>
    <w:p w:rsidR="00F04E44" w:rsidRPr="0053790E" w:rsidRDefault="00F04E44" w:rsidP="00782697">
      <w:r w:rsidRPr="0053790E">
        <w:t>With the number of new titles growing</w:t>
      </w:r>
      <w:r w:rsidR="00782697" w:rsidRPr="0053790E">
        <w:t xml:space="preserve"> </w:t>
      </w:r>
      <w:r w:rsidRPr="0053790E">
        <w:t>all the time, there is no chance of</w:t>
      </w:r>
      <w:r w:rsidR="00782697" w:rsidRPr="0053790E">
        <w:t xml:space="preserve"> </w:t>
      </w:r>
      <w:r w:rsidRPr="0053790E">
        <w:t>boredom. Listen to Talking Books in</w:t>
      </w:r>
      <w:r w:rsidR="00782697" w:rsidRPr="0053790E">
        <w:t xml:space="preserve"> </w:t>
      </w:r>
      <w:r w:rsidRPr="0053790E">
        <w:t>your living room, office or wherever you</w:t>
      </w:r>
      <w:r w:rsidR="00782697" w:rsidRPr="0053790E">
        <w:t xml:space="preserve"> </w:t>
      </w:r>
      <w:r w:rsidRPr="0053790E">
        <w:t>choose to enjoy your books.</w:t>
      </w:r>
    </w:p>
    <w:p w:rsidR="00782697" w:rsidRPr="0053790E" w:rsidRDefault="00782697" w:rsidP="00782697"/>
    <w:p w:rsidR="00F04E44" w:rsidRPr="0053790E" w:rsidRDefault="00F04E44" w:rsidP="00782697">
      <w:r w:rsidRPr="0053790E">
        <w:t>It’s easy to join the RNIB Library and it’s</w:t>
      </w:r>
      <w:r w:rsidR="00782697" w:rsidRPr="0053790E">
        <w:t xml:space="preserve"> </w:t>
      </w:r>
      <w:r w:rsidRPr="0053790E">
        <w:t>free. There are thousands of books you</w:t>
      </w:r>
      <w:r w:rsidR="00782697" w:rsidRPr="0053790E">
        <w:t xml:space="preserve"> </w:t>
      </w:r>
      <w:r w:rsidRPr="0053790E">
        <w:t>can download straight away online. And</w:t>
      </w:r>
      <w:r w:rsidR="00782697" w:rsidRPr="0053790E">
        <w:t xml:space="preserve"> </w:t>
      </w:r>
      <w:r w:rsidRPr="0053790E">
        <w:t>now, once you get set up and link your</w:t>
      </w:r>
      <w:r w:rsidR="00782697" w:rsidRPr="0053790E">
        <w:t xml:space="preserve"> </w:t>
      </w:r>
      <w:r w:rsidRPr="0053790E">
        <w:t>RNIB Library and Amazon accounts,</w:t>
      </w:r>
      <w:r w:rsidR="00782697" w:rsidRPr="0053790E">
        <w:t xml:space="preserve"> </w:t>
      </w:r>
      <w:r w:rsidRPr="0053790E">
        <w:t>you can simply say “Alexa, open RNIB</w:t>
      </w:r>
      <w:r w:rsidR="00782697" w:rsidRPr="0053790E">
        <w:t xml:space="preserve"> </w:t>
      </w:r>
      <w:r w:rsidRPr="0053790E">
        <w:t>Talking Books” to your Alexa-enabled</w:t>
      </w:r>
      <w:r w:rsidR="00782697" w:rsidRPr="0053790E">
        <w:t xml:space="preserve"> </w:t>
      </w:r>
      <w:r w:rsidRPr="0053790E">
        <w:t>device. To register online, visit</w:t>
      </w:r>
      <w:r w:rsidR="00782697" w:rsidRPr="0053790E">
        <w:t xml:space="preserve"> </w:t>
      </w:r>
      <w:r w:rsidRPr="0053790E">
        <w:t>rnib.org.uk/onlinelibrary.</w:t>
      </w:r>
      <w:r w:rsidR="001528E3">
        <w:t xml:space="preserve"> </w:t>
      </w:r>
      <w:r w:rsidR="00782697" w:rsidRPr="0053790E">
        <w:t xml:space="preserve"> </w:t>
      </w:r>
    </w:p>
    <w:p w:rsidR="00782697" w:rsidRPr="0053790E" w:rsidRDefault="00782697" w:rsidP="00782697"/>
    <w:p w:rsidR="00F04E44" w:rsidRPr="0053790E" w:rsidRDefault="00F04E44" w:rsidP="00782697">
      <w:r w:rsidRPr="0053790E">
        <w:t>For all other ways to get started with</w:t>
      </w:r>
      <w:r w:rsidR="00782697" w:rsidRPr="0053790E">
        <w:t xml:space="preserve"> </w:t>
      </w:r>
      <w:r w:rsidRPr="0053790E">
        <w:t>Talking Books, including CD, USB or</w:t>
      </w:r>
      <w:r w:rsidR="00782697" w:rsidRPr="0053790E">
        <w:t xml:space="preserve"> </w:t>
      </w:r>
      <w:r w:rsidRPr="0053790E">
        <w:t>braille and giant print formats on</w:t>
      </w:r>
      <w:r w:rsidR="00782697" w:rsidRPr="0053790E">
        <w:t xml:space="preserve"> </w:t>
      </w:r>
      <w:r w:rsidRPr="0053790E">
        <w:t>demand,</w:t>
      </w:r>
      <w:r w:rsidR="00782697" w:rsidRPr="0053790E">
        <w:t xml:space="preserve"> </w:t>
      </w:r>
      <w:r w:rsidRPr="0053790E">
        <w:t>call the RNIB helpline on</w:t>
      </w:r>
      <w:r w:rsidR="00782697" w:rsidRPr="0053790E">
        <w:t xml:space="preserve"> </w:t>
      </w:r>
      <w:r w:rsidRPr="0053790E">
        <w:t>0303 123 9999. Or visit rnib.org.uk/books for more information.</w:t>
      </w:r>
    </w:p>
    <w:p w:rsidR="00AB5B88" w:rsidRPr="0053790E" w:rsidRDefault="00AB5B88" w:rsidP="00AB5B88">
      <w:pPr>
        <w:autoSpaceDE w:val="0"/>
        <w:autoSpaceDN w:val="0"/>
        <w:adjustRightInd w:val="0"/>
        <w:spacing w:after="0" w:line="240" w:lineRule="auto"/>
        <w:rPr>
          <w:color w:val="000000"/>
          <w:sz w:val="28"/>
          <w:szCs w:val="28"/>
        </w:rPr>
      </w:pPr>
    </w:p>
    <w:p w:rsidR="00F04E44" w:rsidRPr="00C22EF3" w:rsidRDefault="00F04E44" w:rsidP="00782697">
      <w:pPr>
        <w:pStyle w:val="Heading2"/>
        <w:rPr>
          <w:color w:val="FF0000"/>
        </w:rPr>
      </w:pPr>
      <w:bookmarkStart w:id="20" w:name="_Toc87017399"/>
      <w:r w:rsidRPr="0053790E">
        <w:t>Many happy returns</w:t>
      </w:r>
      <w:bookmarkEnd w:id="20"/>
    </w:p>
    <w:p w:rsidR="00F04E44" w:rsidRPr="0053790E" w:rsidRDefault="00F04E44" w:rsidP="00782697">
      <w:r w:rsidRPr="0053790E">
        <w:t>A very happy birthday to Lynda Cantor MBE, who</w:t>
      </w:r>
      <w:r w:rsidR="00782697" w:rsidRPr="0053790E">
        <w:t xml:space="preserve"> </w:t>
      </w:r>
      <w:r w:rsidRPr="0053790E">
        <w:t>celebrated her 80</w:t>
      </w:r>
      <w:r w:rsidRPr="001528E3">
        <w:rPr>
          <w:vertAlign w:val="superscript"/>
        </w:rPr>
        <w:t>th</w:t>
      </w:r>
      <w:r w:rsidR="001528E3">
        <w:t xml:space="preserve"> birthday</w:t>
      </w:r>
      <w:r w:rsidRPr="0053790E">
        <w:t xml:space="preserve"> on Thursday 18 November.</w:t>
      </w:r>
    </w:p>
    <w:p w:rsidR="00782697" w:rsidRPr="0053790E" w:rsidRDefault="00782697" w:rsidP="00782697"/>
    <w:p w:rsidR="00F04E44" w:rsidRPr="0053790E" w:rsidRDefault="00F04E44" w:rsidP="00782697">
      <w:r w:rsidRPr="0053790E">
        <w:t>Lynda founded Retina UK (formerly the British Retinitis</w:t>
      </w:r>
      <w:r w:rsidR="00782697" w:rsidRPr="0053790E">
        <w:t xml:space="preserve"> </w:t>
      </w:r>
      <w:r w:rsidRPr="0053790E">
        <w:t>Pigmentosa Society and RP Fighting Blindness) in 1975</w:t>
      </w:r>
      <w:r w:rsidR="00782697" w:rsidRPr="0053790E">
        <w:t xml:space="preserve"> </w:t>
      </w:r>
      <w:r w:rsidRPr="0053790E">
        <w:t>after being told she had retinitis pigmentosa (RP) and</w:t>
      </w:r>
      <w:r w:rsidR="00782697" w:rsidRPr="0053790E">
        <w:t xml:space="preserve"> </w:t>
      </w:r>
      <w:r w:rsidRPr="0053790E">
        <w:t>that there was nothing that could be done.</w:t>
      </w:r>
    </w:p>
    <w:p w:rsidR="00782697" w:rsidRPr="0053790E" w:rsidRDefault="00782697" w:rsidP="00782697"/>
    <w:p w:rsidR="00F04E44" w:rsidRPr="0053790E" w:rsidRDefault="00F04E44" w:rsidP="00782697">
      <w:r w:rsidRPr="0053790E">
        <w:t>She has continued to be the driving force behind the</w:t>
      </w:r>
      <w:r w:rsidR="00782697" w:rsidRPr="0053790E">
        <w:t xml:space="preserve"> </w:t>
      </w:r>
      <w:r w:rsidRPr="0053790E">
        <w:t>development of the charity and describes her proudest</w:t>
      </w:r>
      <w:r w:rsidR="00782697" w:rsidRPr="0053790E">
        <w:t xml:space="preserve"> </w:t>
      </w:r>
      <w:r w:rsidRPr="0053790E">
        <w:t>moment as when she was awarded an MBE in 1994.</w:t>
      </w:r>
    </w:p>
    <w:p w:rsidR="00782697" w:rsidRPr="0053790E" w:rsidRDefault="00782697" w:rsidP="00782697"/>
    <w:p w:rsidR="00F04E44" w:rsidRPr="0053790E" w:rsidRDefault="00F04E44" w:rsidP="00782697">
      <w:r w:rsidRPr="0053790E">
        <w:t>Tina Houlihan, Chief Executive at Retina UK said: “Huge congratulations on your</w:t>
      </w:r>
      <w:r w:rsidR="00782697" w:rsidRPr="0053790E">
        <w:t xml:space="preserve"> </w:t>
      </w:r>
      <w:r w:rsidRPr="0053790E">
        <w:t>80th birthday Lynda. Your passion and energy is inspiring.”</w:t>
      </w:r>
    </w:p>
    <w:p w:rsidR="00F04E44" w:rsidRPr="0053790E" w:rsidRDefault="00F04E44" w:rsidP="00F04E44">
      <w:pPr>
        <w:autoSpaceDE w:val="0"/>
        <w:autoSpaceDN w:val="0"/>
        <w:adjustRightInd w:val="0"/>
        <w:spacing w:after="0" w:line="240" w:lineRule="auto"/>
        <w:rPr>
          <w:sz w:val="28"/>
          <w:szCs w:val="28"/>
        </w:rPr>
      </w:pPr>
    </w:p>
    <w:p w:rsidR="00F04E44" w:rsidRPr="00C22EF3" w:rsidRDefault="00CC1F1C" w:rsidP="00782697">
      <w:pPr>
        <w:pStyle w:val="Heading2"/>
        <w:rPr>
          <w:color w:val="FF0000"/>
        </w:rPr>
      </w:pPr>
      <w:bookmarkStart w:id="21" w:name="_Toc87017400"/>
      <w:r>
        <w:t xml:space="preserve">ADVERT: </w:t>
      </w:r>
      <w:r w:rsidR="00F04E44" w:rsidRPr="0053790E">
        <w:t>Synapptic</w:t>
      </w:r>
      <w:bookmarkEnd w:id="21"/>
    </w:p>
    <w:p w:rsidR="00CC1F1C" w:rsidRDefault="00CC1F1C" w:rsidP="00CC1F1C">
      <w:pPr>
        <w:pStyle w:val="ListParagraph"/>
        <w:numPr>
          <w:ilvl w:val="0"/>
          <w:numId w:val="31"/>
        </w:numPr>
      </w:pPr>
      <w:r>
        <w:t xml:space="preserve">Magnification </w:t>
      </w:r>
    </w:p>
    <w:p w:rsidR="00CC1F1C" w:rsidRDefault="00CC1F1C" w:rsidP="00CC1F1C">
      <w:pPr>
        <w:pStyle w:val="ListParagraph"/>
        <w:numPr>
          <w:ilvl w:val="0"/>
          <w:numId w:val="31"/>
        </w:numPr>
      </w:pPr>
      <w:r>
        <w:t xml:space="preserve">Speech  </w:t>
      </w:r>
    </w:p>
    <w:p w:rsidR="00CC1F1C" w:rsidRDefault="00CC1F1C" w:rsidP="00CC1F1C">
      <w:pPr>
        <w:pStyle w:val="ListParagraph"/>
        <w:numPr>
          <w:ilvl w:val="0"/>
          <w:numId w:val="31"/>
        </w:numPr>
      </w:pPr>
      <w:r>
        <w:t>Customise Colours</w:t>
      </w:r>
    </w:p>
    <w:p w:rsidR="00CC1F1C" w:rsidRPr="00CC1F1C" w:rsidRDefault="00CC1F1C" w:rsidP="00CC1F1C">
      <w:pPr>
        <w:pStyle w:val="ListParagraph"/>
        <w:numPr>
          <w:ilvl w:val="0"/>
          <w:numId w:val="31"/>
        </w:numPr>
      </w:pPr>
      <w:r>
        <w:t>Voice Control</w:t>
      </w:r>
    </w:p>
    <w:p w:rsidR="00CC1F1C" w:rsidRDefault="00CC1F1C" w:rsidP="00CC1F1C">
      <w:r w:rsidRPr="005F0FAE">
        <w:t>Open up your world with mobile technology!</w:t>
      </w:r>
      <w:r>
        <w:t xml:space="preserve"> Starting from just £299.</w:t>
      </w:r>
    </w:p>
    <w:p w:rsidR="00CC1F1C" w:rsidRDefault="00CC1F1C" w:rsidP="00CC1F1C"/>
    <w:p w:rsidR="00CC1F1C" w:rsidRDefault="00CC1F1C" w:rsidP="00CC1F1C">
      <w:r w:rsidRPr="005F0FAE">
        <w:t>Synapptic phones and tablets are</w:t>
      </w:r>
      <w:r>
        <w:t xml:space="preserve"> </w:t>
      </w:r>
      <w:r w:rsidRPr="005F0FAE">
        <w:t>easy to use and have been specifically designed for people with sight loss.</w:t>
      </w:r>
    </w:p>
    <w:p w:rsidR="00CC1F1C" w:rsidRDefault="00CC1F1C" w:rsidP="00CC1F1C"/>
    <w:p w:rsidR="00CC1F1C" w:rsidRDefault="00CC1F1C" w:rsidP="00CC1F1C">
      <w:r>
        <w:t xml:space="preserve">New! </w:t>
      </w:r>
      <w:r w:rsidRPr="005F0FAE">
        <w:t>All Synapptic devices now include easy access to thousands of FREE audio books from the RNIB!</w:t>
      </w:r>
    </w:p>
    <w:p w:rsidR="00CC1F1C" w:rsidRDefault="00CC1F1C" w:rsidP="00CC1F1C"/>
    <w:p w:rsidR="00CC1F1C" w:rsidRDefault="00CC1F1C" w:rsidP="00CC1F1C">
      <w:r>
        <w:t>0191 909 7 909</w:t>
      </w:r>
      <w:r>
        <w:br/>
        <w:t>www.synapptic.com</w:t>
      </w:r>
    </w:p>
    <w:p w:rsidR="00CC1F1C" w:rsidRPr="00CC1F1C" w:rsidRDefault="00CC1F1C" w:rsidP="00CC1F1C"/>
    <w:p w:rsidR="00F04E44" w:rsidRPr="0053790E" w:rsidRDefault="00F04E44" w:rsidP="00F04E44">
      <w:pPr>
        <w:autoSpaceDE w:val="0"/>
        <w:autoSpaceDN w:val="0"/>
        <w:adjustRightInd w:val="0"/>
        <w:spacing w:after="0" w:line="240" w:lineRule="auto"/>
        <w:rPr>
          <w:caps/>
          <w:sz w:val="28"/>
          <w:szCs w:val="28"/>
        </w:rPr>
      </w:pPr>
    </w:p>
    <w:p w:rsidR="00F04E44" w:rsidRPr="00C22EF3" w:rsidRDefault="00F04E44" w:rsidP="00782697">
      <w:pPr>
        <w:pStyle w:val="Heading2"/>
        <w:rPr>
          <w:color w:val="FF0000"/>
        </w:rPr>
      </w:pPr>
      <w:bookmarkStart w:id="22" w:name="_Festive_fundraising_-"/>
      <w:bookmarkStart w:id="23" w:name="_Toc87017401"/>
      <w:bookmarkEnd w:id="22"/>
      <w:r w:rsidRPr="0053790E">
        <w:t>Festive fundraising</w:t>
      </w:r>
      <w:bookmarkEnd w:id="23"/>
    </w:p>
    <w:p w:rsidR="00F04E44" w:rsidRPr="0053790E" w:rsidRDefault="00F04E44" w:rsidP="00782697">
      <w:r w:rsidRPr="0053790E">
        <w:t>Whether you’re dashing through</w:t>
      </w:r>
      <w:r w:rsidR="00782697" w:rsidRPr="0053790E">
        <w:t xml:space="preserve"> </w:t>
      </w:r>
      <w:r w:rsidRPr="0053790E">
        <w:t>the snow or cosying up next to a</w:t>
      </w:r>
      <w:r w:rsidR="00782697" w:rsidRPr="0053790E">
        <w:t xml:space="preserve"> </w:t>
      </w:r>
      <w:r w:rsidRPr="0053790E">
        <w:t>warm fire, this Christmas there’s</w:t>
      </w:r>
      <w:r w:rsidR="00782697" w:rsidRPr="0053790E">
        <w:t xml:space="preserve"> </w:t>
      </w:r>
      <w:r w:rsidRPr="0053790E">
        <w:t>plenty of ways you can support us.</w:t>
      </w:r>
    </w:p>
    <w:p w:rsidR="00F04E44" w:rsidRPr="0053790E" w:rsidRDefault="00F04E44" w:rsidP="00F04E44">
      <w:pPr>
        <w:autoSpaceDE w:val="0"/>
        <w:autoSpaceDN w:val="0"/>
        <w:adjustRightInd w:val="0"/>
        <w:spacing w:after="0" w:line="240" w:lineRule="auto"/>
        <w:rPr>
          <w:b/>
          <w:bCs/>
          <w:color w:val="16335C"/>
          <w:sz w:val="28"/>
          <w:szCs w:val="28"/>
        </w:rPr>
      </w:pPr>
    </w:p>
    <w:p w:rsidR="00F04E44" w:rsidRPr="0053790E" w:rsidRDefault="00F04E44" w:rsidP="00782697">
      <w:pPr>
        <w:pStyle w:val="Heading3"/>
      </w:pPr>
      <w:r w:rsidRPr="0053790E">
        <w:t>Christmas Cards</w:t>
      </w:r>
    </w:p>
    <w:p w:rsidR="00F04E44" w:rsidRPr="0053790E" w:rsidRDefault="00F04E44" w:rsidP="00782697">
      <w:r w:rsidRPr="0053790E">
        <w:t>With artwork</w:t>
      </w:r>
      <w:r w:rsidR="00782697" w:rsidRPr="0053790E">
        <w:t xml:space="preserve"> </w:t>
      </w:r>
      <w:r w:rsidRPr="0053790E">
        <w:t>painted for Retina</w:t>
      </w:r>
      <w:r w:rsidR="00782697" w:rsidRPr="0053790E">
        <w:t xml:space="preserve"> </w:t>
      </w:r>
      <w:r w:rsidRPr="0053790E">
        <w:t>UK by artist Tina</w:t>
      </w:r>
      <w:r w:rsidR="00782697" w:rsidRPr="0053790E">
        <w:t xml:space="preserve"> </w:t>
      </w:r>
      <w:r w:rsidRPr="0053790E">
        <w:t>Wray, who has</w:t>
      </w:r>
      <w:r w:rsidR="00782697" w:rsidRPr="0053790E">
        <w:t xml:space="preserve"> </w:t>
      </w:r>
      <w:r w:rsidRPr="0053790E">
        <w:t>retinitis pigmentosa</w:t>
      </w:r>
      <w:r w:rsidR="00782697" w:rsidRPr="0053790E">
        <w:t xml:space="preserve"> </w:t>
      </w:r>
      <w:r w:rsidRPr="0053790E">
        <w:t>and glaucoma,</w:t>
      </w:r>
      <w:r w:rsidR="00782697" w:rsidRPr="0053790E">
        <w:t xml:space="preserve"> </w:t>
      </w:r>
      <w:r w:rsidRPr="0053790E">
        <w:t>these beautiful</w:t>
      </w:r>
      <w:r w:rsidR="00782697" w:rsidRPr="0053790E">
        <w:t xml:space="preserve"> </w:t>
      </w:r>
      <w:r w:rsidRPr="0053790E">
        <w:t>cards feature a</w:t>
      </w:r>
      <w:r w:rsidR="00782697" w:rsidRPr="0053790E">
        <w:t xml:space="preserve"> </w:t>
      </w:r>
      <w:r w:rsidRPr="0053790E">
        <w:t>snowman and</w:t>
      </w:r>
      <w:r w:rsidR="00782697" w:rsidRPr="0053790E">
        <w:t xml:space="preserve"> </w:t>
      </w:r>
      <w:r w:rsidRPr="0053790E">
        <w:t>robin. Inside, they read ‘Seasons</w:t>
      </w:r>
      <w:r w:rsidR="00782697" w:rsidRPr="0053790E">
        <w:t xml:space="preserve"> </w:t>
      </w:r>
      <w:r w:rsidRPr="0053790E">
        <w:t>Greetings’. Each pack contains six cards</w:t>
      </w:r>
      <w:r w:rsidR="00782697" w:rsidRPr="0053790E">
        <w:t xml:space="preserve"> </w:t>
      </w:r>
      <w:r w:rsidRPr="0053790E">
        <w:t>measuring 15 x 21 cm and costs £2.50.</w:t>
      </w:r>
      <w:r w:rsidR="00782697" w:rsidRPr="0053790E">
        <w:t xml:space="preserve"> </w:t>
      </w:r>
      <w:r w:rsidRPr="0053790E">
        <w:t>These cards were designed and printed</w:t>
      </w:r>
      <w:r w:rsidR="00782697" w:rsidRPr="0053790E">
        <w:t xml:space="preserve"> </w:t>
      </w:r>
      <w:r w:rsidRPr="0053790E">
        <w:t>free of charge. Production costs were</w:t>
      </w:r>
      <w:r w:rsidR="00782697" w:rsidRPr="0053790E">
        <w:t xml:space="preserve"> </w:t>
      </w:r>
      <w:r w:rsidRPr="0053790E">
        <w:t>kindly donated by Penbow Displays Ltd</w:t>
      </w:r>
      <w:r w:rsidR="00782697" w:rsidRPr="0053790E">
        <w:t xml:space="preserve"> </w:t>
      </w:r>
      <w:r w:rsidRPr="0053790E">
        <w:t>and Fast2Finish. To purchase a pack,</w:t>
      </w:r>
      <w:r w:rsidR="00782697" w:rsidRPr="0053790E">
        <w:t xml:space="preserve"> </w:t>
      </w:r>
      <w:r w:rsidRPr="0053790E">
        <w:t xml:space="preserve">visit: </w:t>
      </w:r>
      <w:hyperlink r:id="rId16" w:history="1">
        <w:r w:rsidRPr="0053790E">
          <w:rPr>
            <w:rStyle w:val="Hyperlink"/>
            <w:sz w:val="28"/>
            <w:szCs w:val="28"/>
          </w:rPr>
          <w:t>www.RetinaUK.org.uk/shop</w:t>
        </w:r>
      </w:hyperlink>
      <w:r w:rsidRPr="0053790E">
        <w:t>.</w:t>
      </w:r>
    </w:p>
    <w:p w:rsidR="00F04E44" w:rsidRPr="0053790E" w:rsidRDefault="00F04E44" w:rsidP="00F04E44">
      <w:pPr>
        <w:autoSpaceDE w:val="0"/>
        <w:autoSpaceDN w:val="0"/>
        <w:adjustRightInd w:val="0"/>
        <w:spacing w:after="0" w:line="240" w:lineRule="auto"/>
        <w:rPr>
          <w:color w:val="000000"/>
          <w:sz w:val="28"/>
          <w:szCs w:val="28"/>
        </w:rPr>
      </w:pPr>
    </w:p>
    <w:p w:rsidR="00F04E44" w:rsidRPr="0053790E" w:rsidRDefault="00F04E44" w:rsidP="00782697">
      <w:pPr>
        <w:rPr>
          <w:color w:val="000000"/>
        </w:rPr>
      </w:pPr>
      <w:r w:rsidRPr="0053790E">
        <w:t>As you receive cards, keep the stamps</w:t>
      </w:r>
      <w:r w:rsidR="00782697" w:rsidRPr="0053790E">
        <w:t xml:space="preserve"> </w:t>
      </w:r>
      <w:r w:rsidRPr="0053790E">
        <w:t>for our appeal. If possible, cut them out,</w:t>
      </w:r>
      <w:r w:rsidR="00782697" w:rsidRPr="0053790E">
        <w:t xml:space="preserve"> </w:t>
      </w:r>
      <w:r w:rsidRPr="0053790E">
        <w:t>leaving 5-10 mm of envelope and post</w:t>
      </w:r>
      <w:r w:rsidR="00782697" w:rsidRPr="0053790E">
        <w:t xml:space="preserve"> </w:t>
      </w:r>
      <w:r w:rsidRPr="0053790E">
        <w:t>them to us. Simply write ‘FREEPOST</w:t>
      </w:r>
      <w:r w:rsidR="00782697" w:rsidRPr="0053790E">
        <w:t xml:space="preserve"> </w:t>
      </w:r>
      <w:r w:rsidRPr="0053790E">
        <w:t>Retina UK’ on the package (please</w:t>
      </w:r>
      <w:r w:rsidR="00782697" w:rsidRPr="0053790E">
        <w:t xml:space="preserve"> </w:t>
      </w:r>
      <w:r w:rsidRPr="0053790E">
        <w:t>only use FREEPOST once you have</w:t>
      </w:r>
      <w:r w:rsidR="00782697" w:rsidRPr="0053790E">
        <w:t xml:space="preserve"> </w:t>
      </w:r>
      <w:r w:rsidRPr="0053790E">
        <w:t xml:space="preserve">approximately 200g of stamps </w:t>
      </w:r>
      <w:r w:rsidR="00782697" w:rsidRPr="0053790E">
        <w:t>–</w:t>
      </w:r>
      <w:r w:rsidRPr="0053790E">
        <w:t xml:space="preserve"> this</w:t>
      </w:r>
      <w:r w:rsidR="00782697" w:rsidRPr="0053790E">
        <w:t xml:space="preserve"> </w:t>
      </w:r>
      <w:r w:rsidRPr="0053790E">
        <w:t>helps keep the appeal costs as low as</w:t>
      </w:r>
      <w:r w:rsidR="00782697" w:rsidRPr="0053790E">
        <w:t xml:space="preserve"> </w:t>
      </w:r>
      <w:r w:rsidRPr="0053790E">
        <w:t>possible). If you have less stamps and</w:t>
      </w:r>
      <w:r w:rsidR="00782697" w:rsidRPr="0053790E">
        <w:t xml:space="preserve"> </w:t>
      </w:r>
      <w:r w:rsidRPr="0053790E">
        <w:t>would like to send them, we kindly ask</w:t>
      </w:r>
      <w:r w:rsidR="00782697" w:rsidRPr="0053790E">
        <w:t xml:space="preserve"> </w:t>
      </w:r>
      <w:r w:rsidRPr="0053790E">
        <w:t>you send them in a stamped envelope</w:t>
      </w:r>
      <w:r w:rsidR="00782697" w:rsidRPr="0053790E">
        <w:t xml:space="preserve"> </w:t>
      </w:r>
      <w:r w:rsidRPr="0053790E">
        <w:t>to Retina UK, Wharf House, Stratford</w:t>
      </w:r>
      <w:r w:rsidR="00782697" w:rsidRPr="0053790E">
        <w:t xml:space="preserve"> </w:t>
      </w:r>
      <w:r w:rsidRPr="0053790E">
        <w:t xml:space="preserve">Road, Buckingham MK18 1TD. Why </w:t>
      </w:r>
      <w:r w:rsidRPr="0053790E">
        <w:rPr>
          <w:color w:val="000000"/>
        </w:rPr>
        <w:t>not ask your friends and neighbours to</w:t>
      </w:r>
      <w:r w:rsidR="00782697" w:rsidRPr="0053790E">
        <w:rPr>
          <w:color w:val="000000"/>
        </w:rPr>
        <w:t xml:space="preserve"> </w:t>
      </w:r>
      <w:r w:rsidRPr="0053790E">
        <w:rPr>
          <w:color w:val="000000"/>
        </w:rPr>
        <w:t>collect stamps too?</w:t>
      </w:r>
    </w:p>
    <w:p w:rsidR="00782697" w:rsidRPr="0053790E" w:rsidRDefault="00782697" w:rsidP="00F04E44">
      <w:pPr>
        <w:autoSpaceDE w:val="0"/>
        <w:autoSpaceDN w:val="0"/>
        <w:adjustRightInd w:val="0"/>
        <w:spacing w:after="0" w:line="240" w:lineRule="auto"/>
        <w:rPr>
          <w:color w:val="000000"/>
          <w:sz w:val="28"/>
          <w:szCs w:val="28"/>
        </w:rPr>
      </w:pPr>
    </w:p>
    <w:p w:rsidR="00F04E44" w:rsidRPr="0053790E" w:rsidRDefault="00F04E44" w:rsidP="00782697">
      <w:pPr>
        <w:pStyle w:val="Heading3"/>
      </w:pPr>
      <w:r w:rsidRPr="0053790E">
        <w:t>Retina UK Christmas Raffle</w:t>
      </w:r>
    </w:p>
    <w:p w:rsidR="00F04E44" w:rsidRPr="0053790E" w:rsidRDefault="00F04E44" w:rsidP="00782697">
      <w:r w:rsidRPr="0053790E">
        <w:t>Our ever popular Christmas raffle is</w:t>
      </w:r>
      <w:r w:rsidR="00782697" w:rsidRPr="0053790E">
        <w:t xml:space="preserve"> </w:t>
      </w:r>
      <w:r w:rsidRPr="0053790E">
        <w:t>back! With each £1 ticket, you could</w:t>
      </w:r>
      <w:r w:rsidR="00782697" w:rsidRPr="0053790E">
        <w:t xml:space="preserve"> </w:t>
      </w:r>
      <w:r w:rsidRPr="0053790E">
        <w:t>win £500 or one of several fantastic</w:t>
      </w:r>
      <w:r w:rsidR="00782697" w:rsidRPr="0053790E">
        <w:t xml:space="preserve"> </w:t>
      </w:r>
      <w:r w:rsidRPr="0053790E">
        <w:t>prizes, all whilst supporting promising</w:t>
      </w:r>
      <w:r w:rsidR="00782697" w:rsidRPr="0053790E">
        <w:t xml:space="preserve"> </w:t>
      </w:r>
      <w:r w:rsidRPr="0053790E">
        <w:t>research and vital services. If you</w:t>
      </w:r>
      <w:r w:rsidR="00782697" w:rsidRPr="0053790E">
        <w:t xml:space="preserve"> </w:t>
      </w:r>
      <w:r w:rsidRPr="0053790E">
        <w:t>haven’t received tickets, or would like</w:t>
      </w:r>
      <w:r w:rsidR="00782697" w:rsidRPr="0053790E">
        <w:t xml:space="preserve"> </w:t>
      </w:r>
      <w:r w:rsidRPr="0053790E">
        <w:t xml:space="preserve">to request additional ones, visit </w:t>
      </w:r>
      <w:hyperlink r:id="rId17" w:history="1">
        <w:r w:rsidR="001528E3" w:rsidRPr="00544880">
          <w:rPr>
            <w:rStyle w:val="Hyperlink"/>
          </w:rPr>
          <w:t>www.RetinaUK.org.uk/raffle</w:t>
        </w:r>
      </w:hyperlink>
      <w:r w:rsidRPr="0053790E">
        <w:t>.</w:t>
      </w:r>
      <w:r w:rsidR="001528E3">
        <w:t xml:space="preserve"> </w:t>
      </w:r>
    </w:p>
    <w:p w:rsidR="00F04E44" w:rsidRPr="0053790E" w:rsidRDefault="00F04E44" w:rsidP="00F04E44">
      <w:pPr>
        <w:autoSpaceDE w:val="0"/>
        <w:autoSpaceDN w:val="0"/>
        <w:adjustRightInd w:val="0"/>
        <w:spacing w:after="0" w:line="240" w:lineRule="auto"/>
        <w:rPr>
          <w:color w:val="000000"/>
          <w:sz w:val="28"/>
          <w:szCs w:val="28"/>
        </w:rPr>
      </w:pPr>
    </w:p>
    <w:p w:rsidR="00F04E44" w:rsidRPr="0053790E" w:rsidRDefault="00F04E44" w:rsidP="00C1497E">
      <w:pPr>
        <w:pStyle w:val="Heading3"/>
      </w:pPr>
      <w:r w:rsidRPr="0053790E">
        <w:t>Santa Dash</w:t>
      </w:r>
    </w:p>
    <w:p w:rsidR="00F04E44" w:rsidRPr="0053790E" w:rsidRDefault="00F04E44" w:rsidP="00C1497E">
      <w:r w:rsidRPr="0053790E">
        <w:t>This virtual 5k is sure</w:t>
      </w:r>
      <w:r w:rsidR="00C1497E" w:rsidRPr="0053790E">
        <w:t xml:space="preserve"> </w:t>
      </w:r>
      <w:r w:rsidRPr="0053790E">
        <w:t>to get you feeling</w:t>
      </w:r>
      <w:r w:rsidR="00C1497E" w:rsidRPr="0053790E">
        <w:t xml:space="preserve"> </w:t>
      </w:r>
      <w:r w:rsidRPr="0053790E">
        <w:t>festive. Pick a playlist</w:t>
      </w:r>
      <w:r w:rsidR="00C1497E" w:rsidRPr="0053790E">
        <w:t xml:space="preserve"> </w:t>
      </w:r>
      <w:r w:rsidRPr="0053790E">
        <w:t>of Christmas hits, run</w:t>
      </w:r>
      <w:r w:rsidR="00C1497E" w:rsidRPr="0053790E">
        <w:t xml:space="preserve"> </w:t>
      </w:r>
      <w:r w:rsidRPr="0053790E">
        <w:t>a route past the best</w:t>
      </w:r>
      <w:r w:rsidR="00C1497E" w:rsidRPr="0053790E">
        <w:t xml:space="preserve"> </w:t>
      </w:r>
      <w:r w:rsidRPr="0053790E">
        <w:t>decorated houses</w:t>
      </w:r>
      <w:r w:rsidR="00C1497E" w:rsidRPr="0053790E">
        <w:t xml:space="preserve"> </w:t>
      </w:r>
      <w:r w:rsidRPr="0053790E">
        <w:t>or ask your family to</w:t>
      </w:r>
      <w:r w:rsidR="00C1497E" w:rsidRPr="0053790E">
        <w:t xml:space="preserve"> </w:t>
      </w:r>
      <w:r w:rsidRPr="0053790E">
        <w:t>join you. However</w:t>
      </w:r>
      <w:r w:rsidR="00C1497E" w:rsidRPr="0053790E">
        <w:t xml:space="preserve"> </w:t>
      </w:r>
      <w:r w:rsidRPr="0053790E">
        <w:t>you decide to run,</w:t>
      </w:r>
      <w:r w:rsidR="00C1497E" w:rsidRPr="0053790E">
        <w:t xml:space="preserve"> </w:t>
      </w:r>
      <w:r w:rsidRPr="0053790E">
        <w:t>put on your Santa</w:t>
      </w:r>
      <w:r w:rsidR="00C1497E" w:rsidRPr="0053790E">
        <w:t xml:space="preserve"> </w:t>
      </w:r>
      <w:r w:rsidRPr="0053790E">
        <w:t>hat and raise funds.</w:t>
      </w:r>
    </w:p>
    <w:p w:rsidR="00C1497E" w:rsidRPr="0053790E" w:rsidRDefault="00C1497E" w:rsidP="00C1497E"/>
    <w:p w:rsidR="00F04E44" w:rsidRPr="0053790E" w:rsidRDefault="00F04E44" w:rsidP="00C1497E">
      <w:r w:rsidRPr="0053790E">
        <w:t>Registration Fee: £10.</w:t>
      </w:r>
      <w:r w:rsidR="00C1497E" w:rsidRPr="0053790E">
        <w:t xml:space="preserve"> </w:t>
      </w:r>
      <w:r w:rsidRPr="0053790E">
        <w:t>Minimum Fundraising: £100. Date:</w:t>
      </w:r>
      <w:r w:rsidR="00C1497E" w:rsidRPr="0053790E">
        <w:t xml:space="preserve"> </w:t>
      </w:r>
      <w:r w:rsidRPr="0053790E">
        <w:t>Anytime until 25 December</w:t>
      </w:r>
      <w:r w:rsidR="00C1497E" w:rsidRPr="0053790E">
        <w:t xml:space="preserve"> </w:t>
      </w:r>
      <w:r w:rsidRPr="0053790E">
        <w:t>All participants receive a Retina UK</w:t>
      </w:r>
      <w:r w:rsidR="00C1497E" w:rsidRPr="0053790E">
        <w:t xml:space="preserve"> </w:t>
      </w:r>
      <w:r w:rsidRPr="0053790E">
        <w:t>t-shirt or running vest and a Santa Dash</w:t>
      </w:r>
      <w:r w:rsidR="00C1497E" w:rsidRPr="0053790E">
        <w:t xml:space="preserve"> </w:t>
      </w:r>
      <w:r w:rsidRPr="0053790E">
        <w:t xml:space="preserve">medal. Visit: </w:t>
      </w:r>
      <w:hyperlink r:id="rId18" w:history="1">
        <w:r w:rsidR="001528E3" w:rsidRPr="00544880">
          <w:rPr>
            <w:rStyle w:val="Hyperlink"/>
          </w:rPr>
          <w:t>www.RetinaUK.org.uk/santa-dash</w:t>
        </w:r>
      </w:hyperlink>
      <w:r w:rsidRPr="0053790E">
        <w:t>.</w:t>
      </w:r>
      <w:r w:rsidR="001528E3">
        <w:t xml:space="preserve"> </w:t>
      </w:r>
    </w:p>
    <w:p w:rsidR="00F04E44" w:rsidRPr="0053790E" w:rsidRDefault="00F04E44" w:rsidP="00F04E44">
      <w:pPr>
        <w:autoSpaceDE w:val="0"/>
        <w:autoSpaceDN w:val="0"/>
        <w:adjustRightInd w:val="0"/>
        <w:spacing w:after="0" w:line="240" w:lineRule="auto"/>
        <w:rPr>
          <w:color w:val="000000"/>
          <w:sz w:val="28"/>
          <w:szCs w:val="28"/>
        </w:rPr>
      </w:pPr>
    </w:p>
    <w:p w:rsidR="00F04E44" w:rsidRPr="0053790E" w:rsidRDefault="00F04E44" w:rsidP="00C1497E">
      <w:pPr>
        <w:pStyle w:val="Heading3"/>
      </w:pPr>
      <w:r w:rsidRPr="0053790E">
        <w:t>Raise pounds with presents</w:t>
      </w:r>
    </w:p>
    <w:p w:rsidR="00F04E44" w:rsidRPr="0053790E" w:rsidRDefault="00F04E44" w:rsidP="00C1497E">
      <w:r w:rsidRPr="0053790E">
        <w:t>Shopping online? Raise funds at</w:t>
      </w:r>
      <w:r w:rsidR="00C1497E" w:rsidRPr="0053790E">
        <w:t xml:space="preserve"> </w:t>
      </w:r>
      <w:r w:rsidRPr="0053790E">
        <w:t>no extra cost with AmazonSmile,</w:t>
      </w:r>
      <w:r w:rsidR="00C1497E" w:rsidRPr="0053790E">
        <w:t xml:space="preserve"> </w:t>
      </w:r>
      <w:r w:rsidRPr="0053790E">
        <w:t>EasyFundraising and more. Get the</w:t>
      </w:r>
      <w:r w:rsidR="00C1497E" w:rsidRPr="0053790E">
        <w:t xml:space="preserve"> </w:t>
      </w:r>
      <w:r w:rsidRPr="0053790E">
        <w:t xml:space="preserve">details: </w:t>
      </w:r>
      <w:hyperlink r:id="rId19" w:history="1">
        <w:r w:rsidR="001528E3" w:rsidRPr="00544880">
          <w:rPr>
            <w:rStyle w:val="Hyperlink"/>
          </w:rPr>
          <w:t>www.RetinaUK.org.uk/give-as-you-shop</w:t>
        </w:r>
      </w:hyperlink>
      <w:r w:rsidRPr="0053790E">
        <w:t>.</w:t>
      </w:r>
      <w:r w:rsidR="001528E3">
        <w:t xml:space="preserve"> </w:t>
      </w:r>
    </w:p>
    <w:p w:rsidR="004B7172" w:rsidRPr="0053790E" w:rsidRDefault="004B7172" w:rsidP="00F04E44">
      <w:pPr>
        <w:autoSpaceDE w:val="0"/>
        <w:autoSpaceDN w:val="0"/>
        <w:adjustRightInd w:val="0"/>
        <w:spacing w:after="0" w:line="240" w:lineRule="auto"/>
        <w:rPr>
          <w:color w:val="000000"/>
          <w:sz w:val="28"/>
          <w:szCs w:val="28"/>
        </w:rPr>
      </w:pPr>
    </w:p>
    <w:p w:rsidR="004B7172" w:rsidRPr="00C22EF3" w:rsidRDefault="004B7172" w:rsidP="00C1497E">
      <w:pPr>
        <w:pStyle w:val="Heading2"/>
        <w:rPr>
          <w:color w:val="FF0000"/>
        </w:rPr>
      </w:pPr>
      <w:bookmarkStart w:id="24" w:name="_Toc87017402"/>
      <w:r w:rsidRPr="0053790E">
        <w:t>Meet the Team</w:t>
      </w:r>
      <w:bookmarkEnd w:id="24"/>
    </w:p>
    <w:p w:rsidR="00C1497E" w:rsidRPr="0053790E" w:rsidRDefault="004B7172" w:rsidP="00C1497E">
      <w:r w:rsidRPr="0053790E">
        <w:t>We haven’t been able to get</w:t>
      </w:r>
      <w:r w:rsidR="00C1497E" w:rsidRPr="0053790E">
        <w:t xml:space="preserve"> </w:t>
      </w:r>
      <w:r w:rsidRPr="0053790E">
        <w:t>together face-to-face for a long</w:t>
      </w:r>
      <w:r w:rsidR="00C1497E" w:rsidRPr="0053790E">
        <w:t xml:space="preserve"> </w:t>
      </w:r>
      <w:r w:rsidRPr="0053790E">
        <w:t>time (for obvious reasons) and so</w:t>
      </w:r>
      <w:r w:rsidR="00C1497E" w:rsidRPr="0053790E">
        <w:t xml:space="preserve"> </w:t>
      </w:r>
      <w:r w:rsidRPr="0053790E">
        <w:t>rather than making introductions</w:t>
      </w:r>
      <w:r w:rsidR="00C1497E" w:rsidRPr="0053790E">
        <w:t xml:space="preserve"> </w:t>
      </w:r>
      <w:r w:rsidRPr="0053790E">
        <w:t>in person, we plan to introduce</w:t>
      </w:r>
      <w:r w:rsidR="00C1497E" w:rsidRPr="0053790E">
        <w:t xml:space="preserve"> </w:t>
      </w:r>
      <w:r w:rsidRPr="0053790E">
        <w:t>members of the Retina UK team</w:t>
      </w:r>
      <w:r w:rsidR="00C1497E" w:rsidRPr="0053790E">
        <w:t xml:space="preserve"> </w:t>
      </w:r>
      <w:r w:rsidRPr="0053790E">
        <w:t xml:space="preserve">in </w:t>
      </w:r>
      <w:r w:rsidRPr="0053790E">
        <w:rPr>
          <w:i/>
          <w:iCs/>
        </w:rPr>
        <w:t xml:space="preserve">Look Forward </w:t>
      </w:r>
      <w:r w:rsidRPr="0053790E">
        <w:t>over the coming</w:t>
      </w:r>
      <w:r w:rsidR="00C1497E" w:rsidRPr="0053790E">
        <w:t xml:space="preserve"> editions.</w:t>
      </w:r>
    </w:p>
    <w:p w:rsidR="00C1497E" w:rsidRPr="0053790E" w:rsidRDefault="00C1497E" w:rsidP="00C1497E"/>
    <w:p w:rsidR="00C1497E" w:rsidRPr="0053790E" w:rsidRDefault="004B7172" w:rsidP="00C1497E">
      <w:r w:rsidRPr="0053790E">
        <w:t>The first of these is Mark Baxter,</w:t>
      </w:r>
      <w:r w:rsidR="00C1497E" w:rsidRPr="0053790E">
        <w:t xml:space="preserve"> </w:t>
      </w:r>
      <w:r w:rsidRPr="0053790E">
        <w:t>who many of you may already know</w:t>
      </w:r>
      <w:r w:rsidR="00C1497E" w:rsidRPr="0053790E">
        <w:t xml:space="preserve"> </w:t>
      </w:r>
      <w:r w:rsidRPr="0053790E">
        <w:t>from his work as a volunteer on</w:t>
      </w:r>
      <w:r w:rsidR="00C1497E" w:rsidRPr="0053790E">
        <w:t xml:space="preserve"> </w:t>
      </w:r>
      <w:r w:rsidRPr="0053790E">
        <w:t>the telephone helpline, the talk and</w:t>
      </w:r>
      <w:r w:rsidR="00C1497E" w:rsidRPr="0053790E">
        <w:t xml:space="preserve"> </w:t>
      </w:r>
      <w:r w:rsidRPr="0053790E">
        <w:t>support service and his fundraising</w:t>
      </w:r>
      <w:r w:rsidR="00C1497E" w:rsidRPr="0053790E">
        <w:t xml:space="preserve"> </w:t>
      </w:r>
      <w:r w:rsidRPr="0053790E">
        <w:t>challenges over the years.</w:t>
      </w:r>
    </w:p>
    <w:p w:rsidR="00C1497E" w:rsidRPr="0053790E" w:rsidRDefault="00C1497E" w:rsidP="00C1497E">
      <w:pPr>
        <w:rPr>
          <w:sz w:val="28"/>
          <w:szCs w:val="28"/>
        </w:rPr>
      </w:pPr>
    </w:p>
    <w:p w:rsidR="004B7172" w:rsidRPr="0053790E" w:rsidRDefault="004B7172" w:rsidP="00C1497E">
      <w:r w:rsidRPr="0053790E">
        <w:t>Most recently he completed his fourth</w:t>
      </w:r>
      <w:r w:rsidR="00C1497E" w:rsidRPr="0053790E">
        <w:t xml:space="preserve"> </w:t>
      </w:r>
      <w:r w:rsidRPr="0053790E">
        <w:t>skydive, (from 15,000ft) followed by</w:t>
      </w:r>
      <w:r w:rsidR="00C1497E" w:rsidRPr="0053790E">
        <w:t xml:space="preserve"> </w:t>
      </w:r>
      <w:r w:rsidRPr="0053790E">
        <w:t>a head shave live on social media. He</w:t>
      </w:r>
      <w:r w:rsidR="00C1497E" w:rsidRPr="0053790E">
        <w:t xml:space="preserve"> </w:t>
      </w:r>
      <w:r w:rsidRPr="0053790E">
        <w:t>has raised more than £20,000 over the</w:t>
      </w:r>
      <w:r w:rsidR="00C1497E" w:rsidRPr="0053790E">
        <w:t xml:space="preserve"> </w:t>
      </w:r>
      <w:r w:rsidRPr="0053790E">
        <w:t>years.</w:t>
      </w:r>
    </w:p>
    <w:p w:rsidR="00C1497E" w:rsidRPr="0053790E" w:rsidRDefault="00C1497E" w:rsidP="00C1497E">
      <w:pPr>
        <w:rPr>
          <w:sz w:val="28"/>
          <w:szCs w:val="28"/>
        </w:rPr>
      </w:pPr>
    </w:p>
    <w:p w:rsidR="004B7172" w:rsidRPr="0053790E" w:rsidRDefault="004B7172" w:rsidP="00C1497E">
      <w:r w:rsidRPr="0053790E">
        <w:t>He describes his involvement with the</w:t>
      </w:r>
      <w:r w:rsidR="00C1497E" w:rsidRPr="0053790E">
        <w:t xml:space="preserve"> </w:t>
      </w:r>
      <w:r w:rsidRPr="0053790E">
        <w:t>charity as follows: “For over a decade</w:t>
      </w:r>
      <w:r w:rsidR="00C1497E" w:rsidRPr="0053790E">
        <w:t xml:space="preserve"> </w:t>
      </w:r>
      <w:r w:rsidRPr="0053790E">
        <w:t>I have been volunteering my free</w:t>
      </w:r>
      <w:r w:rsidR="00C1497E" w:rsidRPr="0053790E">
        <w:t xml:space="preserve"> </w:t>
      </w:r>
      <w:r w:rsidRPr="0053790E">
        <w:t>time, knowledge and life experiences</w:t>
      </w:r>
      <w:r w:rsidR="00C1497E" w:rsidRPr="0053790E">
        <w:t xml:space="preserve"> </w:t>
      </w:r>
      <w:r w:rsidRPr="0053790E">
        <w:t>to the visual impairment and sight</w:t>
      </w:r>
      <w:r w:rsidR="00C1497E" w:rsidRPr="0053790E">
        <w:t xml:space="preserve"> </w:t>
      </w:r>
      <w:r w:rsidRPr="0053790E">
        <w:t>loss charity sector, which includes</w:t>
      </w:r>
      <w:r w:rsidR="00C1497E" w:rsidRPr="0053790E">
        <w:t xml:space="preserve"> </w:t>
      </w:r>
      <w:r w:rsidRPr="0053790E">
        <w:t>fundraising, promoting awareness and</w:t>
      </w:r>
      <w:r w:rsidR="00C1497E" w:rsidRPr="0053790E">
        <w:t xml:space="preserve"> </w:t>
      </w:r>
      <w:r w:rsidRPr="0053790E">
        <w:t>campaigning.</w:t>
      </w:r>
    </w:p>
    <w:p w:rsidR="00C1497E" w:rsidRPr="0053790E" w:rsidRDefault="00C1497E" w:rsidP="00C1497E">
      <w:pPr>
        <w:rPr>
          <w:sz w:val="28"/>
          <w:szCs w:val="28"/>
        </w:rPr>
      </w:pPr>
    </w:p>
    <w:p w:rsidR="004B7172" w:rsidRPr="0053790E" w:rsidRDefault="004B7172" w:rsidP="00C1497E">
      <w:r w:rsidRPr="0053790E">
        <w:t>“I have completed fundraising</w:t>
      </w:r>
      <w:r w:rsidR="00C1497E" w:rsidRPr="0053790E">
        <w:t xml:space="preserve"> </w:t>
      </w:r>
      <w:r w:rsidRPr="0053790E">
        <w:t>challenges and running events such</w:t>
      </w:r>
      <w:r w:rsidR="00C1497E" w:rsidRPr="0053790E">
        <w:t xml:space="preserve"> </w:t>
      </w:r>
      <w:r w:rsidRPr="0053790E">
        <w:t>as the London Marathon, Nike 10km</w:t>
      </w:r>
      <w:r w:rsidR="00C1497E" w:rsidRPr="0053790E">
        <w:t xml:space="preserve"> </w:t>
      </w:r>
      <w:r w:rsidRPr="0053790E">
        <w:t>and Superhero 10km, four tandem</w:t>
      </w:r>
      <w:r w:rsidR="00C1497E" w:rsidRPr="0053790E">
        <w:t xml:space="preserve"> </w:t>
      </w:r>
      <w:r w:rsidRPr="0053790E">
        <w:t>skydives, treks across the Sahara</w:t>
      </w:r>
      <w:r w:rsidR="00C1497E" w:rsidRPr="0053790E">
        <w:t xml:space="preserve"> </w:t>
      </w:r>
      <w:r w:rsidRPr="0053790E">
        <w:t>Desert, over UK’s Three Peaks, 60km</w:t>
      </w:r>
      <w:r w:rsidR="00C1497E" w:rsidRPr="0053790E">
        <w:t xml:space="preserve"> </w:t>
      </w:r>
      <w:r w:rsidRPr="0053790E">
        <w:t>across Iceland and Tour of Mont Blanc.</w:t>
      </w:r>
    </w:p>
    <w:p w:rsidR="00C1497E" w:rsidRPr="0053790E" w:rsidRDefault="00C1497E" w:rsidP="00C1497E">
      <w:pPr>
        <w:rPr>
          <w:sz w:val="28"/>
          <w:szCs w:val="28"/>
        </w:rPr>
      </w:pPr>
    </w:p>
    <w:p w:rsidR="004B7172" w:rsidRPr="0053790E" w:rsidRDefault="004B7172" w:rsidP="00C1497E">
      <w:r w:rsidRPr="0053790E">
        <w:t>“With each day that passes my</w:t>
      </w:r>
      <w:r w:rsidR="00C1497E" w:rsidRPr="0053790E">
        <w:t xml:space="preserve"> </w:t>
      </w:r>
      <w:r w:rsidRPr="0053790E">
        <w:t>eyesight gets a little worse, causing</w:t>
      </w:r>
      <w:r w:rsidR="00C1497E" w:rsidRPr="0053790E">
        <w:t xml:space="preserve"> </w:t>
      </w:r>
      <w:r w:rsidRPr="0053790E">
        <w:t>difficulties doing everyday tasks I</w:t>
      </w:r>
      <w:r w:rsidR="00C1497E" w:rsidRPr="0053790E">
        <w:t xml:space="preserve"> </w:t>
      </w:r>
      <w:r w:rsidRPr="0053790E">
        <w:t>used to do with ease. To keep some</w:t>
      </w:r>
      <w:r w:rsidR="00C1497E" w:rsidRPr="0053790E">
        <w:t xml:space="preserve"> </w:t>
      </w:r>
      <w:r w:rsidRPr="0053790E">
        <w:t>of my independence I turn to DIY; I</w:t>
      </w:r>
      <w:r w:rsidR="00C1497E" w:rsidRPr="0053790E">
        <w:t xml:space="preserve"> </w:t>
      </w:r>
      <w:r w:rsidRPr="0053790E">
        <w:t>have taught myself skills like tiling,</w:t>
      </w:r>
      <w:r w:rsidR="00C1497E" w:rsidRPr="0053790E">
        <w:t xml:space="preserve"> </w:t>
      </w:r>
      <w:r w:rsidRPr="0053790E">
        <w:t>carpentry, floor and carpet laying,</w:t>
      </w:r>
      <w:r w:rsidR="00C1497E" w:rsidRPr="0053790E">
        <w:t xml:space="preserve"> </w:t>
      </w:r>
      <w:r w:rsidRPr="0053790E">
        <w:t>and with every job I complete I share</w:t>
      </w:r>
      <w:r w:rsidR="00C1497E" w:rsidRPr="0053790E">
        <w:t xml:space="preserve"> </w:t>
      </w:r>
      <w:r w:rsidRPr="0053790E">
        <w:t>the results on social media to prove</w:t>
      </w:r>
      <w:r w:rsidR="00C1497E" w:rsidRPr="0053790E">
        <w:t xml:space="preserve"> </w:t>
      </w:r>
      <w:r w:rsidRPr="0053790E">
        <w:t>sensory disabilities do not have to</w:t>
      </w:r>
      <w:r w:rsidR="00C1497E" w:rsidRPr="0053790E">
        <w:t xml:space="preserve"> </w:t>
      </w:r>
      <w:r w:rsidRPr="0053790E">
        <w:t>impact lives and to inspire others to try</w:t>
      </w:r>
      <w:r w:rsidR="00C1497E" w:rsidRPr="0053790E">
        <w:t xml:space="preserve"> </w:t>
      </w:r>
      <w:r w:rsidRPr="0053790E">
        <w:t>new things.”</w:t>
      </w:r>
    </w:p>
    <w:p w:rsidR="00C1497E" w:rsidRPr="0053790E" w:rsidRDefault="00C1497E" w:rsidP="00C1497E">
      <w:pPr>
        <w:rPr>
          <w:sz w:val="28"/>
          <w:szCs w:val="28"/>
        </w:rPr>
      </w:pPr>
    </w:p>
    <w:p w:rsidR="004B7172" w:rsidRPr="0053790E" w:rsidRDefault="004B7172" w:rsidP="00C1497E">
      <w:r w:rsidRPr="0053790E">
        <w:t>Mark has recently joined the charity as</w:t>
      </w:r>
      <w:r w:rsidR="00C1497E" w:rsidRPr="0053790E">
        <w:t xml:space="preserve"> </w:t>
      </w:r>
      <w:r w:rsidRPr="0053790E">
        <w:t>Information and Support Coordinator.</w:t>
      </w:r>
      <w:r w:rsidR="00C1497E" w:rsidRPr="0053790E">
        <w:t xml:space="preserve"> </w:t>
      </w:r>
      <w:r w:rsidRPr="0053790E">
        <w:t>His specific area of responsibility is</w:t>
      </w:r>
      <w:r w:rsidR="00C1497E" w:rsidRPr="0053790E">
        <w:t xml:space="preserve"> </w:t>
      </w:r>
      <w:r w:rsidRPr="0053790E">
        <w:t>peer support local groups and the talk</w:t>
      </w:r>
      <w:r w:rsidR="00C1497E" w:rsidRPr="0053790E">
        <w:t xml:space="preserve"> </w:t>
      </w:r>
      <w:r w:rsidRPr="0053790E">
        <w:t>and support service.</w:t>
      </w:r>
    </w:p>
    <w:p w:rsidR="00C1497E" w:rsidRPr="0053790E" w:rsidRDefault="00C1497E" w:rsidP="00C1497E">
      <w:pPr>
        <w:rPr>
          <w:sz w:val="28"/>
          <w:szCs w:val="28"/>
        </w:rPr>
      </w:pPr>
    </w:p>
    <w:p w:rsidR="004B7172" w:rsidRPr="0053790E" w:rsidRDefault="004B7172" w:rsidP="00C1497E">
      <w:r w:rsidRPr="0053790E">
        <w:t>He said: “I’m thrilled to be part of such</w:t>
      </w:r>
      <w:r w:rsidR="00C1497E" w:rsidRPr="0053790E">
        <w:t xml:space="preserve"> </w:t>
      </w:r>
      <w:r w:rsidRPr="0053790E">
        <w:t>a great staff team at Retina UK. I’m</w:t>
      </w:r>
      <w:r w:rsidR="00C1497E" w:rsidRPr="0053790E">
        <w:t xml:space="preserve"> </w:t>
      </w:r>
      <w:r w:rsidRPr="0053790E">
        <w:t>starting to get t</w:t>
      </w:r>
      <w:r w:rsidR="00C1497E" w:rsidRPr="0053790E">
        <w:t>o</w:t>
      </w:r>
      <w:r w:rsidRPr="0053790E">
        <w:t xml:space="preserve"> grips with my new</w:t>
      </w:r>
      <w:r w:rsidR="00C1497E" w:rsidRPr="0053790E">
        <w:t xml:space="preserve"> </w:t>
      </w:r>
      <w:r w:rsidRPr="0053790E">
        <w:t>role and I have some ambitious plans</w:t>
      </w:r>
      <w:r w:rsidR="00C1497E" w:rsidRPr="0053790E">
        <w:t xml:space="preserve"> </w:t>
      </w:r>
      <w:r w:rsidRPr="0053790E">
        <w:t>for the future. I am hoping that my</w:t>
      </w:r>
      <w:r w:rsidR="00C1497E" w:rsidRPr="0053790E">
        <w:t xml:space="preserve"> </w:t>
      </w:r>
      <w:r w:rsidRPr="0053790E">
        <w:t>volunteering and my own experience</w:t>
      </w:r>
      <w:r w:rsidR="00C1497E" w:rsidRPr="0053790E">
        <w:t xml:space="preserve"> </w:t>
      </w:r>
      <w:r w:rsidRPr="0053790E">
        <w:t>of living with inherited sight loss will</w:t>
      </w:r>
      <w:r w:rsidR="00C1497E" w:rsidRPr="0053790E">
        <w:t xml:space="preserve"> </w:t>
      </w:r>
      <w:r w:rsidRPr="0053790E">
        <w:t>help me support others as part of my</w:t>
      </w:r>
      <w:r w:rsidR="00C1497E" w:rsidRPr="0053790E">
        <w:t xml:space="preserve"> </w:t>
      </w:r>
      <w:r w:rsidRPr="0053790E">
        <w:t>new appointment.</w:t>
      </w:r>
    </w:p>
    <w:p w:rsidR="004B7172" w:rsidRDefault="004B7172" w:rsidP="001528E3"/>
    <w:p w:rsidR="00C1497E" w:rsidRPr="00C22EF3" w:rsidRDefault="004B7172" w:rsidP="00C1497E">
      <w:pPr>
        <w:pStyle w:val="Heading2"/>
        <w:rPr>
          <w:color w:val="FF0000"/>
        </w:rPr>
      </w:pPr>
      <w:bookmarkStart w:id="25" w:name="_Toc87017403"/>
      <w:r w:rsidRPr="0053790E">
        <w:t>Let’s talk about tech: Apps and mobility</w:t>
      </w:r>
      <w:r w:rsidR="00C1497E" w:rsidRPr="0053790E">
        <w:t xml:space="preserve"> </w:t>
      </w:r>
      <w:r w:rsidR="003F4CAD" w:rsidRPr="0053790E">
        <w:t>by</w:t>
      </w:r>
      <w:r w:rsidR="00C1497E" w:rsidRPr="0053790E">
        <w:t xml:space="preserve"> Jonathan Abro</w:t>
      </w:r>
      <w:r w:rsidR="00C22EF3">
        <w:t xml:space="preserve"> </w:t>
      </w:r>
      <w:bookmarkEnd w:id="25"/>
    </w:p>
    <w:p w:rsidR="004B7172" w:rsidRPr="0053790E" w:rsidRDefault="004B7172" w:rsidP="008A434D">
      <w:r w:rsidRPr="0053790E">
        <w:t>Thanks to tech boffins, our</w:t>
      </w:r>
      <w:r w:rsidR="00C1497E" w:rsidRPr="0053790E">
        <w:t xml:space="preserve"> </w:t>
      </w:r>
      <w:r w:rsidRPr="0053790E">
        <w:t>amazing smartphones allow us to</w:t>
      </w:r>
      <w:r w:rsidR="008A434D" w:rsidRPr="0053790E">
        <w:t xml:space="preserve"> </w:t>
      </w:r>
      <w:r w:rsidRPr="0053790E">
        <w:t>get assistance from other people</w:t>
      </w:r>
      <w:r w:rsidR="00C1497E" w:rsidRPr="0053790E">
        <w:t xml:space="preserve"> </w:t>
      </w:r>
      <w:r w:rsidRPr="0053790E">
        <w:t>and, via our cameras, they can</w:t>
      </w:r>
      <w:r w:rsidR="008A434D" w:rsidRPr="0053790E">
        <w:t xml:space="preserve"> </w:t>
      </w:r>
      <w:r w:rsidRPr="0053790E">
        <w:t>help us with a myriad of tasks.</w:t>
      </w:r>
    </w:p>
    <w:p w:rsidR="004B7172" w:rsidRPr="0053790E" w:rsidRDefault="004B7172" w:rsidP="008A434D">
      <w:pPr>
        <w:rPr>
          <w:i/>
          <w:iCs/>
        </w:rPr>
      </w:pPr>
    </w:p>
    <w:p w:rsidR="004B7172" w:rsidRPr="0053790E" w:rsidRDefault="004B7172" w:rsidP="008A434D">
      <w:r w:rsidRPr="0053790E">
        <w:t>Welcome to the next in my series on</w:t>
      </w:r>
      <w:r w:rsidR="00C1497E" w:rsidRPr="0053790E">
        <w:t xml:space="preserve"> </w:t>
      </w:r>
      <w:r w:rsidRPr="0053790E">
        <w:t>amazing apps that make my life that</w:t>
      </w:r>
      <w:r w:rsidR="00C1497E" w:rsidRPr="0053790E">
        <w:t xml:space="preserve"> </w:t>
      </w:r>
      <w:r w:rsidRPr="0053790E">
        <w:t>much easier. This time I’ll finish up</w:t>
      </w:r>
      <w:r w:rsidR="00C1497E" w:rsidRPr="0053790E">
        <w:t xml:space="preserve"> </w:t>
      </w:r>
      <w:r w:rsidRPr="0053790E">
        <w:t>on assistance apps and move onto</w:t>
      </w:r>
      <w:r w:rsidR="00C1497E" w:rsidRPr="0053790E">
        <w:t xml:space="preserve"> </w:t>
      </w:r>
      <w:r w:rsidRPr="0053790E">
        <w:t>mobility as there is crossover between</w:t>
      </w:r>
      <w:r w:rsidR="00C1497E" w:rsidRPr="0053790E">
        <w:t xml:space="preserve"> </w:t>
      </w:r>
      <w:r w:rsidRPr="0053790E">
        <w:t>them.</w:t>
      </w:r>
    </w:p>
    <w:p w:rsidR="004B7172" w:rsidRPr="0053790E" w:rsidRDefault="004B7172" w:rsidP="004B7172">
      <w:pPr>
        <w:autoSpaceDE w:val="0"/>
        <w:autoSpaceDN w:val="0"/>
        <w:adjustRightInd w:val="0"/>
        <w:spacing w:after="0" w:line="240" w:lineRule="auto"/>
        <w:rPr>
          <w:sz w:val="28"/>
          <w:szCs w:val="28"/>
        </w:rPr>
      </w:pPr>
    </w:p>
    <w:p w:rsidR="004B7172" w:rsidRPr="0053790E" w:rsidRDefault="004B7172" w:rsidP="008A434D">
      <w:r w:rsidRPr="0053790E">
        <w:t>Never share any personal</w:t>
      </w:r>
      <w:r w:rsidR="00C1497E" w:rsidRPr="0053790E">
        <w:t xml:space="preserve"> </w:t>
      </w:r>
      <w:r w:rsidRPr="0053790E">
        <w:t>information or financial and</w:t>
      </w:r>
      <w:r w:rsidR="00C1497E" w:rsidRPr="0053790E">
        <w:t xml:space="preserve"> </w:t>
      </w:r>
      <w:r w:rsidRPr="0053790E">
        <w:t>banking details on assistance apps</w:t>
      </w:r>
      <w:r w:rsidR="00C1497E" w:rsidRPr="0053790E">
        <w:t xml:space="preserve"> </w:t>
      </w:r>
      <w:r w:rsidRPr="0053790E">
        <w:t>when speaking to a volunteer</w:t>
      </w:r>
      <w:r w:rsidR="00C1497E" w:rsidRPr="0053790E">
        <w:t xml:space="preserve"> </w:t>
      </w:r>
      <w:r w:rsidRPr="0053790E">
        <w:t>just in the same way you would</w:t>
      </w:r>
      <w:r w:rsidR="00C1497E" w:rsidRPr="0053790E">
        <w:t xml:space="preserve"> </w:t>
      </w:r>
      <w:r w:rsidRPr="0053790E">
        <w:t>not share this information with a</w:t>
      </w:r>
      <w:r w:rsidR="00C1497E" w:rsidRPr="0053790E">
        <w:t xml:space="preserve"> </w:t>
      </w:r>
      <w:r w:rsidR="008A434D" w:rsidRPr="0053790E">
        <w:t>stranger on the street.</w:t>
      </w:r>
    </w:p>
    <w:p w:rsidR="00C1497E" w:rsidRPr="0053790E" w:rsidRDefault="00C1497E" w:rsidP="008A434D"/>
    <w:p w:rsidR="004B7172" w:rsidRPr="0053790E" w:rsidRDefault="004B7172" w:rsidP="008A434D">
      <w:pPr>
        <w:rPr>
          <w:color w:val="000000"/>
        </w:rPr>
      </w:pPr>
      <w:r w:rsidRPr="0053790E">
        <w:rPr>
          <w:color w:val="000000"/>
        </w:rPr>
        <w:t>With financial and banking help, most</w:t>
      </w:r>
      <w:r w:rsidR="00C1497E" w:rsidRPr="0053790E">
        <w:rPr>
          <w:color w:val="000000"/>
        </w:rPr>
        <w:t xml:space="preserve"> </w:t>
      </w:r>
      <w:r w:rsidRPr="0053790E">
        <w:rPr>
          <w:color w:val="000000"/>
        </w:rPr>
        <w:t>banks offer accessible services so</w:t>
      </w:r>
      <w:r w:rsidR="008A434D" w:rsidRPr="0053790E">
        <w:rPr>
          <w:color w:val="000000"/>
        </w:rPr>
        <w:t xml:space="preserve"> </w:t>
      </w:r>
      <w:r w:rsidRPr="0053790E">
        <w:rPr>
          <w:color w:val="000000"/>
        </w:rPr>
        <w:t>contact them first.</w:t>
      </w:r>
    </w:p>
    <w:p w:rsidR="00C1497E" w:rsidRPr="0053790E" w:rsidRDefault="00C1497E" w:rsidP="004B7172">
      <w:pPr>
        <w:autoSpaceDE w:val="0"/>
        <w:autoSpaceDN w:val="0"/>
        <w:adjustRightInd w:val="0"/>
        <w:spacing w:after="0" w:line="240" w:lineRule="auto"/>
        <w:rPr>
          <w:color w:val="000000"/>
          <w:sz w:val="28"/>
          <w:szCs w:val="28"/>
        </w:rPr>
      </w:pPr>
    </w:p>
    <w:p w:rsidR="008A434D" w:rsidRPr="0053790E" w:rsidRDefault="004B7172" w:rsidP="008A434D">
      <w:pPr>
        <w:pStyle w:val="Heading3"/>
        <w:rPr>
          <w:color w:val="000000"/>
        </w:rPr>
      </w:pPr>
      <w:r w:rsidRPr="0053790E">
        <w:t xml:space="preserve">Be My Eyes </w:t>
      </w:r>
    </w:p>
    <w:p w:rsidR="004B7172" w:rsidRPr="0053790E" w:rsidRDefault="004B7172" w:rsidP="008A434D">
      <w:r w:rsidRPr="0053790E">
        <w:t>an incredible free app</w:t>
      </w:r>
      <w:r w:rsidR="008A434D" w:rsidRPr="0053790E">
        <w:t xml:space="preserve"> </w:t>
      </w:r>
      <w:r w:rsidRPr="0053790E">
        <w:t>that brings another way of keeping</w:t>
      </w:r>
      <w:r w:rsidR="008A434D" w:rsidRPr="0053790E">
        <w:t xml:space="preserve"> </w:t>
      </w:r>
      <w:r w:rsidRPr="0053790E">
        <w:t>our independence and getting tasks</w:t>
      </w:r>
      <w:r w:rsidR="008A434D" w:rsidRPr="0053790E">
        <w:t xml:space="preserve"> </w:t>
      </w:r>
      <w:r w:rsidRPr="0053790E">
        <w:t>done without bothering anyone while</w:t>
      </w:r>
      <w:r w:rsidR="008A434D" w:rsidRPr="0053790E">
        <w:t xml:space="preserve"> </w:t>
      </w:r>
      <w:r w:rsidRPr="0053790E">
        <w:t>probably making someone’s day by</w:t>
      </w:r>
      <w:r w:rsidR="008A434D" w:rsidRPr="0053790E">
        <w:t xml:space="preserve"> </w:t>
      </w:r>
      <w:r w:rsidRPr="0053790E">
        <w:t>giving them the opportunity to help.</w:t>
      </w:r>
      <w:r w:rsidR="008A434D" w:rsidRPr="0053790E">
        <w:t xml:space="preserve"> </w:t>
      </w:r>
      <w:r w:rsidRPr="0053790E">
        <w:t>There are currently over 5.2 million</w:t>
      </w:r>
      <w:r w:rsidR="008A434D" w:rsidRPr="0053790E">
        <w:t xml:space="preserve"> </w:t>
      </w:r>
      <w:r w:rsidRPr="0053790E">
        <w:t>volunteers ready to help 341,389 of</w:t>
      </w:r>
      <w:r w:rsidR="008A434D" w:rsidRPr="0053790E">
        <w:t xml:space="preserve"> </w:t>
      </w:r>
      <w:r w:rsidRPr="0053790E">
        <w:t>us bl</w:t>
      </w:r>
      <w:r w:rsidR="008A434D" w:rsidRPr="0053790E">
        <w:t xml:space="preserve">ind and visually impaired users! </w:t>
      </w:r>
      <w:r w:rsidRPr="0053790E">
        <w:t>Via live video calls I’ve used this for</w:t>
      </w:r>
      <w:r w:rsidR="008A434D" w:rsidRPr="0053790E">
        <w:t xml:space="preserve"> </w:t>
      </w:r>
      <w:r w:rsidRPr="0053790E">
        <w:t>something as simple as checking the</w:t>
      </w:r>
      <w:r w:rsidR="008A434D" w:rsidRPr="0053790E">
        <w:t xml:space="preserve"> </w:t>
      </w:r>
      <w:r w:rsidRPr="0053790E">
        <w:t>colour of my socks to having the error</w:t>
      </w:r>
      <w:r w:rsidR="008A434D" w:rsidRPr="0053790E">
        <w:t xml:space="preserve"> </w:t>
      </w:r>
      <w:r w:rsidRPr="0053790E">
        <w:t>message on my television read when it</w:t>
      </w:r>
      <w:r w:rsidR="008A434D" w:rsidRPr="0053790E">
        <w:t xml:space="preserve"> </w:t>
      </w:r>
      <w:r w:rsidRPr="0053790E">
        <w:t>went on the blink. Specialized Help has</w:t>
      </w:r>
      <w:r w:rsidR="008A434D" w:rsidRPr="0053790E">
        <w:t xml:space="preserve"> </w:t>
      </w:r>
      <w:r w:rsidRPr="0053790E">
        <w:t>companies from technical support to</w:t>
      </w:r>
      <w:r w:rsidR="008A434D" w:rsidRPr="0053790E">
        <w:t xml:space="preserve"> </w:t>
      </w:r>
      <w:r w:rsidRPr="0053790E">
        <w:t>personal health and beyond, well worth</w:t>
      </w:r>
      <w:r w:rsidR="008A434D" w:rsidRPr="0053790E">
        <w:t xml:space="preserve"> </w:t>
      </w:r>
      <w:r w:rsidRPr="0053790E">
        <w:t>exploring.</w:t>
      </w:r>
    </w:p>
    <w:p w:rsidR="008A434D" w:rsidRPr="0053790E" w:rsidRDefault="008A434D" w:rsidP="008A434D"/>
    <w:p w:rsidR="008A434D" w:rsidRPr="0053790E" w:rsidRDefault="004B7172" w:rsidP="008A434D">
      <w:pPr>
        <w:pStyle w:val="Heading3"/>
        <w:rPr>
          <w:color w:val="000000"/>
        </w:rPr>
      </w:pPr>
      <w:r w:rsidRPr="0053790E">
        <w:t xml:space="preserve">AIRA </w:t>
      </w:r>
    </w:p>
    <w:p w:rsidR="008A434D" w:rsidRPr="0053790E" w:rsidRDefault="004B7172" w:rsidP="008A434D">
      <w:r w:rsidRPr="0053790E">
        <w:t>Another assistance app that I’ve</w:t>
      </w:r>
      <w:r w:rsidR="008A434D" w:rsidRPr="0053790E">
        <w:t xml:space="preserve"> </w:t>
      </w:r>
      <w:r w:rsidRPr="0053790E">
        <w:t>started using. AIRA employs people to</w:t>
      </w:r>
      <w:r w:rsidR="008A434D" w:rsidRPr="0053790E">
        <w:t xml:space="preserve"> </w:t>
      </w:r>
      <w:r w:rsidRPr="0053790E">
        <w:t>help so a very different offering. There’s</w:t>
      </w:r>
      <w:r w:rsidR="008A434D" w:rsidRPr="0053790E">
        <w:t xml:space="preserve"> </w:t>
      </w:r>
      <w:r w:rsidRPr="0053790E">
        <w:t>some free usage alongside various</w:t>
      </w:r>
      <w:r w:rsidR="008A434D" w:rsidRPr="0053790E">
        <w:t xml:space="preserve"> </w:t>
      </w:r>
      <w:r w:rsidRPr="0053790E">
        <w:t>subscription plans. Join with this link to</w:t>
      </w:r>
      <w:r w:rsidR="008A434D" w:rsidRPr="0053790E">
        <w:t xml:space="preserve"> </w:t>
      </w:r>
      <w:r w:rsidRPr="0053790E">
        <w:t xml:space="preserve">get extra free minutes: </w:t>
      </w:r>
      <w:hyperlink r:id="rId20" w:history="1">
        <w:r w:rsidR="008A434D" w:rsidRPr="0053790E">
          <w:rPr>
            <w:rStyle w:val="Hyperlink"/>
            <w:sz w:val="28"/>
            <w:szCs w:val="28"/>
          </w:rPr>
          <w:t>https://link.aira.io/ref-sghm8</w:t>
        </w:r>
      </w:hyperlink>
      <w:r w:rsidRPr="0053790E">
        <w:t>.</w:t>
      </w:r>
      <w:r w:rsidR="008A434D" w:rsidRPr="0053790E">
        <w:t xml:space="preserve"> </w:t>
      </w:r>
    </w:p>
    <w:p w:rsidR="008A434D" w:rsidRPr="0053790E" w:rsidRDefault="008A434D" w:rsidP="001528E3"/>
    <w:p w:rsidR="008A434D" w:rsidRPr="0053790E" w:rsidRDefault="004B7172" w:rsidP="008A434D">
      <w:pPr>
        <w:pStyle w:val="Heading3"/>
      </w:pPr>
      <w:r w:rsidRPr="0053790E">
        <w:t xml:space="preserve">Mobility </w:t>
      </w:r>
    </w:p>
    <w:p w:rsidR="004B7172" w:rsidRPr="0053790E" w:rsidRDefault="008A434D" w:rsidP="008A434D">
      <w:r w:rsidRPr="0053790E">
        <w:rPr>
          <w:bCs/>
        </w:rPr>
        <w:t>T</w:t>
      </w:r>
      <w:r w:rsidR="004B7172" w:rsidRPr="0053790E">
        <w:t>ake care when out on the</w:t>
      </w:r>
      <w:r w:rsidRPr="0053790E">
        <w:t xml:space="preserve"> </w:t>
      </w:r>
      <w:r w:rsidR="004B7172" w:rsidRPr="0053790E">
        <w:t>streets, don’t stand on the edge of the</w:t>
      </w:r>
      <w:r w:rsidRPr="0053790E">
        <w:t xml:space="preserve"> </w:t>
      </w:r>
      <w:r w:rsidR="004B7172" w:rsidRPr="0053790E">
        <w:t>pavement when using your phone.</w:t>
      </w:r>
      <w:r w:rsidRPr="0053790E">
        <w:t xml:space="preserve"> </w:t>
      </w:r>
      <w:r w:rsidR="004B7172" w:rsidRPr="0053790E">
        <w:t>Using gestures and voice commands</w:t>
      </w:r>
      <w:r w:rsidRPr="0053790E">
        <w:t xml:space="preserve"> </w:t>
      </w:r>
      <w:r w:rsidR="004B7172" w:rsidRPr="0053790E">
        <w:t>while your phone is in your pocket is</w:t>
      </w:r>
      <w:r w:rsidRPr="0053790E">
        <w:t xml:space="preserve"> </w:t>
      </w:r>
      <w:r w:rsidR="004B7172" w:rsidRPr="0053790E">
        <w:t>safest.</w:t>
      </w:r>
    </w:p>
    <w:p w:rsidR="008A434D" w:rsidRPr="0053790E" w:rsidRDefault="008A434D" w:rsidP="008A434D"/>
    <w:p w:rsidR="004B7172" w:rsidRPr="0053790E" w:rsidRDefault="004B7172" w:rsidP="008A434D">
      <w:r w:rsidRPr="0053790E">
        <w:t xml:space="preserve">I’m fiercely independent and </w:t>
      </w:r>
      <w:r w:rsidR="008A434D" w:rsidRPr="0053790E">
        <w:t xml:space="preserve">a </w:t>
      </w:r>
      <w:r w:rsidRPr="0053790E">
        <w:t>keen</w:t>
      </w:r>
      <w:r w:rsidR="008A434D" w:rsidRPr="0053790E">
        <w:t xml:space="preserve"> </w:t>
      </w:r>
      <w:r w:rsidRPr="0053790E">
        <w:t>walker so it is vital that I am able to find</w:t>
      </w:r>
      <w:r w:rsidR="008A434D" w:rsidRPr="0053790E">
        <w:t xml:space="preserve"> </w:t>
      </w:r>
      <w:r w:rsidRPr="0053790E">
        <w:t>my way around London. Depending on</w:t>
      </w:r>
      <w:r w:rsidR="008A434D" w:rsidRPr="0053790E">
        <w:t xml:space="preserve"> </w:t>
      </w:r>
      <w:r w:rsidRPr="0053790E">
        <w:t>where and how I am going, I use one or</w:t>
      </w:r>
      <w:r w:rsidR="008A434D" w:rsidRPr="0053790E">
        <w:t xml:space="preserve"> </w:t>
      </w:r>
      <w:r w:rsidRPr="0053790E">
        <w:t>more of these apps:</w:t>
      </w:r>
    </w:p>
    <w:p w:rsidR="008A434D" w:rsidRPr="0053790E" w:rsidRDefault="008A434D" w:rsidP="001528E3"/>
    <w:p w:rsidR="008A434D" w:rsidRPr="0053790E" w:rsidRDefault="004B7172" w:rsidP="008A434D">
      <w:pPr>
        <w:pStyle w:val="Heading3"/>
      </w:pPr>
      <w:r w:rsidRPr="0053790E">
        <w:t xml:space="preserve">Apple or Google Maps </w:t>
      </w:r>
    </w:p>
    <w:p w:rsidR="004B7172" w:rsidRPr="0053790E" w:rsidRDefault="004B7172" w:rsidP="008A434D">
      <w:r w:rsidRPr="0053790E">
        <w:t>on iPhone</w:t>
      </w:r>
      <w:r w:rsidR="008A434D" w:rsidRPr="0053790E">
        <w:t xml:space="preserve"> </w:t>
      </w:r>
      <w:r w:rsidRPr="0053790E">
        <w:t>just by saying to Siri, “start walking</w:t>
      </w:r>
      <w:r w:rsidR="008A434D" w:rsidRPr="0053790E">
        <w:t xml:space="preserve"> </w:t>
      </w:r>
      <w:r w:rsidRPr="0053790E">
        <w:t>directions to” address / postcode /</w:t>
      </w:r>
      <w:r w:rsidR="008A434D" w:rsidRPr="0053790E">
        <w:t xml:space="preserve"> </w:t>
      </w:r>
      <w:r w:rsidRPr="0053790E">
        <w:t>landmark gets me on my way;</w:t>
      </w:r>
    </w:p>
    <w:p w:rsidR="008A434D" w:rsidRPr="0053790E" w:rsidRDefault="008A434D" w:rsidP="001528E3"/>
    <w:p w:rsidR="004B7172" w:rsidRPr="001528E3" w:rsidRDefault="004B7172" w:rsidP="001528E3">
      <w:pPr>
        <w:pStyle w:val="Heading3"/>
      </w:pPr>
      <w:r w:rsidRPr="001528E3">
        <w:rPr>
          <w:rStyle w:val="Heading3Char"/>
          <w:b/>
        </w:rPr>
        <w:t>Soundscape and Lazarillo</w:t>
      </w:r>
      <w:r w:rsidRPr="001528E3">
        <w:t xml:space="preserve"> </w:t>
      </w:r>
    </w:p>
    <w:p w:rsidR="004B7172" w:rsidRPr="0053790E" w:rsidRDefault="004B7172" w:rsidP="001528E3">
      <w:r w:rsidRPr="0053790E">
        <w:t>announces everything around me from</w:t>
      </w:r>
      <w:r w:rsidR="008A434D" w:rsidRPr="0053790E">
        <w:t xml:space="preserve"> </w:t>
      </w:r>
      <w:r w:rsidRPr="0053790E">
        <w:t>shop names to recycle bins, bus stops</w:t>
      </w:r>
      <w:r w:rsidR="008A434D" w:rsidRPr="0053790E">
        <w:t xml:space="preserve"> </w:t>
      </w:r>
      <w:r w:rsidRPr="0053790E">
        <w:t>and street intersections. Integrated</w:t>
      </w:r>
      <w:r w:rsidR="008A434D" w:rsidRPr="0053790E">
        <w:t xml:space="preserve"> </w:t>
      </w:r>
      <w:r w:rsidRPr="0053790E">
        <w:t>with maps and using Aftershockz bone-conducting earphones to hear ambient</w:t>
      </w:r>
      <w:r w:rsidR="008A434D" w:rsidRPr="0053790E">
        <w:t xml:space="preserve"> </w:t>
      </w:r>
      <w:r w:rsidRPr="0053790E">
        <w:t>sounds makes for great walking;</w:t>
      </w:r>
    </w:p>
    <w:p w:rsidR="008A434D" w:rsidRPr="0053790E" w:rsidRDefault="008A434D" w:rsidP="001528E3"/>
    <w:p w:rsidR="008A434D" w:rsidRPr="0053790E" w:rsidRDefault="004B7172" w:rsidP="008A434D">
      <w:pPr>
        <w:pStyle w:val="Heading3"/>
      </w:pPr>
      <w:r w:rsidRPr="0053790E">
        <w:t xml:space="preserve">Bus </w:t>
      </w:r>
      <w:r w:rsidR="001528E3">
        <w:t>T</w:t>
      </w:r>
      <w:r w:rsidRPr="0053790E">
        <w:t xml:space="preserve">imes </w:t>
      </w:r>
    </w:p>
    <w:p w:rsidR="004B7172" w:rsidRPr="0053790E" w:rsidRDefault="004B7172" w:rsidP="008A434D">
      <w:r w:rsidRPr="0053790E">
        <w:t>I can choose the correct</w:t>
      </w:r>
      <w:r w:rsidR="008A434D" w:rsidRPr="0053790E">
        <w:t xml:space="preserve"> </w:t>
      </w:r>
      <w:r w:rsidRPr="0053790E">
        <w:t>bus stop, have all bus numbers at that</w:t>
      </w:r>
      <w:r w:rsidR="008A434D" w:rsidRPr="0053790E">
        <w:t xml:space="preserve"> </w:t>
      </w:r>
      <w:r w:rsidRPr="0053790E">
        <w:t>stop, number of minutes until they</w:t>
      </w:r>
      <w:r w:rsidR="008A434D" w:rsidRPr="0053790E">
        <w:t xml:space="preserve"> </w:t>
      </w:r>
      <w:r w:rsidRPr="0053790E">
        <w:t>arrive and all stops along each route.</w:t>
      </w:r>
      <w:r w:rsidR="008A434D" w:rsidRPr="0053790E">
        <w:t xml:space="preserve"> </w:t>
      </w:r>
      <w:r w:rsidRPr="0053790E">
        <w:t>This takes away the need to stop every</w:t>
      </w:r>
      <w:r w:rsidR="008A434D" w:rsidRPr="0053790E">
        <w:t xml:space="preserve"> </w:t>
      </w:r>
      <w:r w:rsidRPr="0053790E">
        <w:t>bus and ask the driver their number</w:t>
      </w:r>
      <w:r w:rsidR="008A434D" w:rsidRPr="0053790E">
        <w:t xml:space="preserve"> </w:t>
      </w:r>
      <w:r w:rsidRPr="0053790E">
        <w:t>making bus travel so much easier;</w:t>
      </w:r>
    </w:p>
    <w:p w:rsidR="008A434D" w:rsidRDefault="008A434D" w:rsidP="001528E3"/>
    <w:p w:rsidR="008A434D" w:rsidRPr="0053790E" w:rsidRDefault="004B7172" w:rsidP="008A434D">
      <w:pPr>
        <w:pStyle w:val="Heading3"/>
        <w:rPr>
          <w:color w:val="000000"/>
        </w:rPr>
      </w:pPr>
      <w:r w:rsidRPr="0053790E">
        <w:t xml:space="preserve">TfL Go </w:t>
      </w:r>
    </w:p>
    <w:p w:rsidR="004B7172" w:rsidRPr="0053790E" w:rsidRDefault="004B7172" w:rsidP="008A434D">
      <w:r w:rsidRPr="0053790E">
        <w:t>just downloaded this app and</w:t>
      </w:r>
      <w:r w:rsidR="008A434D" w:rsidRPr="0053790E">
        <w:t xml:space="preserve"> </w:t>
      </w:r>
      <w:r w:rsidRPr="0053790E">
        <w:t>it’s an excellent journey planner for</w:t>
      </w:r>
      <w:r w:rsidR="008A434D" w:rsidRPr="0053790E">
        <w:t xml:space="preserve"> </w:t>
      </w:r>
      <w:r w:rsidRPr="0053790E">
        <w:t>the Tube. I know my way around the</w:t>
      </w:r>
      <w:r w:rsidR="008A434D" w:rsidRPr="0053790E">
        <w:t xml:space="preserve"> </w:t>
      </w:r>
      <w:r w:rsidRPr="0053790E">
        <w:t>Underground pretty well but wanted</w:t>
      </w:r>
      <w:r w:rsidR="008A434D" w:rsidRPr="0053790E">
        <w:t xml:space="preserve"> </w:t>
      </w:r>
      <w:r w:rsidRPr="0053790E">
        <w:t>a backup. TfL staff are fantastic with</w:t>
      </w:r>
      <w:r w:rsidR="008A434D" w:rsidRPr="0053790E">
        <w:t xml:space="preserve"> </w:t>
      </w:r>
      <w:r w:rsidRPr="0053790E">
        <w:t>assistance on journeys so I’m always</w:t>
      </w:r>
      <w:r w:rsidR="008A434D" w:rsidRPr="0053790E">
        <w:t xml:space="preserve"> </w:t>
      </w:r>
      <w:r w:rsidRPr="0053790E">
        <w:t>confident on getting to wherever I need</w:t>
      </w:r>
      <w:r w:rsidR="008A434D" w:rsidRPr="0053790E">
        <w:t xml:space="preserve"> </w:t>
      </w:r>
      <w:r w:rsidRPr="0053790E">
        <w:t>to go;</w:t>
      </w:r>
    </w:p>
    <w:p w:rsidR="008A434D" w:rsidRPr="0053790E" w:rsidRDefault="008A434D" w:rsidP="001528E3"/>
    <w:p w:rsidR="008A434D" w:rsidRPr="0053790E" w:rsidRDefault="004B7172" w:rsidP="008A434D">
      <w:pPr>
        <w:pStyle w:val="Heading3"/>
      </w:pPr>
      <w:r w:rsidRPr="0053790E">
        <w:t>Blue Badge</w:t>
      </w:r>
    </w:p>
    <w:p w:rsidR="004B7172" w:rsidRPr="0053790E" w:rsidRDefault="004B7172" w:rsidP="008A434D">
      <w:r w:rsidRPr="0053790E">
        <w:t>just learnt about this app</w:t>
      </w:r>
      <w:r w:rsidR="008A434D" w:rsidRPr="0053790E">
        <w:t xml:space="preserve"> </w:t>
      </w:r>
      <w:r w:rsidRPr="0053790E">
        <w:t>which shows where Disabled parking</w:t>
      </w:r>
    </w:p>
    <w:p w:rsidR="004B7172" w:rsidRPr="0053790E" w:rsidRDefault="004B7172" w:rsidP="008A434D">
      <w:r w:rsidRPr="0053790E">
        <w:t>spaces are located. Will try when next</w:t>
      </w:r>
      <w:r w:rsidR="008A434D" w:rsidRPr="0053790E">
        <w:t xml:space="preserve"> </w:t>
      </w:r>
      <w:r w:rsidRPr="0053790E">
        <w:t>out in a car.</w:t>
      </w:r>
    </w:p>
    <w:p w:rsidR="008A434D" w:rsidRPr="0053790E" w:rsidRDefault="008A434D" w:rsidP="008A434D"/>
    <w:p w:rsidR="004B7172" w:rsidRPr="0053790E" w:rsidRDefault="004B7172" w:rsidP="008A434D">
      <w:r w:rsidRPr="0053790E">
        <w:t>There is a myriad of other mobility apps</w:t>
      </w:r>
      <w:r w:rsidR="008A434D" w:rsidRPr="0053790E">
        <w:t xml:space="preserve"> </w:t>
      </w:r>
      <w:r w:rsidRPr="0053790E">
        <w:t>available and coupled with Be My Eyes</w:t>
      </w:r>
      <w:r w:rsidR="008A434D" w:rsidRPr="0053790E">
        <w:t xml:space="preserve"> </w:t>
      </w:r>
      <w:r w:rsidRPr="0053790E">
        <w:t>or AIRA getting around has become a</w:t>
      </w:r>
      <w:r w:rsidR="008A434D" w:rsidRPr="0053790E">
        <w:t xml:space="preserve"> </w:t>
      </w:r>
      <w:r w:rsidRPr="0053790E">
        <w:t>whole lot easier.</w:t>
      </w:r>
    </w:p>
    <w:p w:rsidR="008A434D" w:rsidRPr="0053790E" w:rsidRDefault="008A434D" w:rsidP="008A434D"/>
    <w:p w:rsidR="004B7172" w:rsidRPr="0053790E" w:rsidRDefault="004B7172" w:rsidP="008A434D">
      <w:r w:rsidRPr="0053790E">
        <w:t>With all of these apps</w:t>
      </w:r>
      <w:r w:rsidR="008A434D" w:rsidRPr="0053790E">
        <w:t xml:space="preserve"> </w:t>
      </w:r>
      <w:r w:rsidRPr="0053790E">
        <w:t>I still rely on</w:t>
      </w:r>
      <w:r w:rsidR="008A434D" w:rsidRPr="0053790E">
        <w:t xml:space="preserve"> </w:t>
      </w:r>
      <w:r w:rsidRPr="0053790E">
        <w:t>one other method – I ask someone.</w:t>
      </w:r>
      <w:r w:rsidR="008A434D" w:rsidRPr="0053790E">
        <w:t xml:space="preserve"> </w:t>
      </w:r>
      <w:r w:rsidRPr="0053790E">
        <w:t>People love to help so ask someone if</w:t>
      </w:r>
      <w:r w:rsidR="008A434D" w:rsidRPr="0053790E">
        <w:t xml:space="preserve"> </w:t>
      </w:r>
      <w:r w:rsidRPr="0053790E">
        <w:t>you are lost or uncertain. I have had</w:t>
      </w:r>
      <w:r w:rsidR="008A434D" w:rsidRPr="0053790E">
        <w:t xml:space="preserve"> </w:t>
      </w:r>
      <w:r w:rsidRPr="0053790E">
        <w:t>people get their maps up on their</w:t>
      </w:r>
      <w:r w:rsidR="008A434D" w:rsidRPr="0053790E">
        <w:t xml:space="preserve"> </w:t>
      </w:r>
      <w:r w:rsidRPr="0053790E">
        <w:t>phones and walk with me resulting in</w:t>
      </w:r>
      <w:r w:rsidR="008A434D" w:rsidRPr="0053790E">
        <w:t xml:space="preserve"> </w:t>
      </w:r>
      <w:r w:rsidRPr="0053790E">
        <w:t>a conversation and a fun encounter. I</w:t>
      </w:r>
      <w:r w:rsidR="008A434D" w:rsidRPr="0053790E">
        <w:t xml:space="preserve"> </w:t>
      </w:r>
      <w:r w:rsidRPr="0053790E">
        <w:t>learnt about my now favourite coffee</w:t>
      </w:r>
      <w:r w:rsidR="008A434D" w:rsidRPr="0053790E">
        <w:t xml:space="preserve"> </w:t>
      </w:r>
      <w:r w:rsidRPr="0053790E">
        <w:t>shop in The City in this way.</w:t>
      </w:r>
    </w:p>
    <w:p w:rsidR="004B7172" w:rsidRPr="0053790E" w:rsidRDefault="004B7172" w:rsidP="001528E3"/>
    <w:p w:rsidR="004B7172" w:rsidRPr="0053790E" w:rsidRDefault="004B7172" w:rsidP="008A434D">
      <w:r w:rsidRPr="0053790E">
        <w:t>I hope you find this useful and gives</w:t>
      </w:r>
      <w:r w:rsidR="008A434D" w:rsidRPr="0053790E">
        <w:t xml:space="preserve"> </w:t>
      </w:r>
      <w:r w:rsidRPr="0053790E">
        <w:t>you some help with assistance and</w:t>
      </w:r>
      <w:r w:rsidR="008A434D" w:rsidRPr="0053790E">
        <w:t xml:space="preserve"> </w:t>
      </w:r>
      <w:r w:rsidRPr="0053790E">
        <w:t>mobility apps. More amazing apps to</w:t>
      </w:r>
      <w:r w:rsidR="008A434D" w:rsidRPr="0053790E">
        <w:t xml:space="preserve"> </w:t>
      </w:r>
      <w:r w:rsidRPr="0053790E">
        <w:t>follow next time…</w:t>
      </w:r>
    </w:p>
    <w:p w:rsidR="008A434D" w:rsidRPr="0053790E" w:rsidRDefault="008A434D" w:rsidP="008A434D"/>
    <w:p w:rsidR="004B7172" w:rsidRPr="0053790E" w:rsidRDefault="004B7172" w:rsidP="008A434D">
      <w:r w:rsidRPr="0053790E">
        <w:t>Jonathan Abro lives in central</w:t>
      </w:r>
      <w:r w:rsidR="008A434D" w:rsidRPr="0053790E">
        <w:t xml:space="preserve"> </w:t>
      </w:r>
      <w:r w:rsidRPr="0053790E">
        <w:t>London and is a Freelance IT</w:t>
      </w:r>
      <w:r w:rsidR="008A434D" w:rsidRPr="0053790E">
        <w:t xml:space="preserve"> </w:t>
      </w:r>
      <w:r w:rsidRPr="0053790E">
        <w:t>Professional specialising in IT Project</w:t>
      </w:r>
      <w:r w:rsidR="008A434D" w:rsidRPr="0053790E">
        <w:t xml:space="preserve"> </w:t>
      </w:r>
      <w:r w:rsidRPr="0053790E">
        <w:t>Management of large-scale software</w:t>
      </w:r>
      <w:r w:rsidR="008A434D" w:rsidRPr="0053790E">
        <w:t xml:space="preserve"> </w:t>
      </w:r>
      <w:r w:rsidRPr="0053790E">
        <w:t>development and IT Accessibility for</w:t>
      </w:r>
      <w:r w:rsidR="008A434D" w:rsidRPr="0053790E">
        <w:t xml:space="preserve"> </w:t>
      </w:r>
      <w:r w:rsidRPr="0053790E">
        <w:t>all forms of disability. He is a Trustee</w:t>
      </w:r>
      <w:r w:rsidR="008A434D" w:rsidRPr="0053790E">
        <w:t xml:space="preserve"> </w:t>
      </w:r>
      <w:r w:rsidRPr="0053790E">
        <w:t>of VocalEyes, the Charity providing</w:t>
      </w:r>
      <w:r w:rsidR="008A434D" w:rsidRPr="0053790E">
        <w:t xml:space="preserve"> </w:t>
      </w:r>
      <w:r w:rsidRPr="0053790E">
        <w:t>Audio Description to The Arts, a</w:t>
      </w:r>
      <w:r w:rsidR="008A434D" w:rsidRPr="0053790E">
        <w:t xml:space="preserve"> </w:t>
      </w:r>
      <w:r w:rsidRPr="0053790E">
        <w:t>member of the London Sight Loss</w:t>
      </w:r>
      <w:r w:rsidR="008A434D" w:rsidRPr="0053790E">
        <w:t xml:space="preserve"> </w:t>
      </w:r>
      <w:r w:rsidRPr="0053790E">
        <w:t>Council, a Tech Support Volunteer</w:t>
      </w:r>
      <w:r w:rsidR="008A434D" w:rsidRPr="0053790E">
        <w:t xml:space="preserve"> </w:t>
      </w:r>
      <w:r w:rsidRPr="0053790E">
        <w:t>with the RNIB and a member of</w:t>
      </w:r>
      <w:r w:rsidR="008A434D" w:rsidRPr="0053790E">
        <w:t xml:space="preserve"> </w:t>
      </w:r>
      <w:r w:rsidRPr="0053790E">
        <w:t>Retina UK. Jonathan has RP and,</w:t>
      </w:r>
      <w:r w:rsidR="008A434D" w:rsidRPr="0053790E">
        <w:t xml:space="preserve"> </w:t>
      </w:r>
      <w:r w:rsidRPr="0053790E">
        <w:t>since being diagnosed in 1996, has</w:t>
      </w:r>
      <w:r w:rsidR="008A434D" w:rsidRPr="0053790E">
        <w:t xml:space="preserve"> </w:t>
      </w:r>
      <w:r w:rsidRPr="0053790E">
        <w:t>lost all but a bit of his peripheral</w:t>
      </w:r>
      <w:r w:rsidR="008A434D" w:rsidRPr="0053790E">
        <w:t xml:space="preserve"> </w:t>
      </w:r>
      <w:r w:rsidRPr="0053790E">
        <w:t>vision. He is passionate</w:t>
      </w:r>
      <w:r w:rsidR="008A434D" w:rsidRPr="0053790E">
        <w:t xml:space="preserve"> </w:t>
      </w:r>
      <w:r w:rsidRPr="0053790E">
        <w:t>about travel with highlights including</w:t>
      </w:r>
      <w:r w:rsidR="008A434D" w:rsidRPr="0053790E">
        <w:t xml:space="preserve"> </w:t>
      </w:r>
      <w:r w:rsidRPr="0053790E">
        <w:t>camping on the ice of Antarctica,</w:t>
      </w:r>
      <w:r w:rsidR="008A434D" w:rsidRPr="0053790E">
        <w:t xml:space="preserve"> </w:t>
      </w:r>
      <w:r w:rsidRPr="0053790E">
        <w:t>standing on all seven continents</w:t>
      </w:r>
      <w:r w:rsidR="008A434D" w:rsidRPr="0053790E">
        <w:t xml:space="preserve"> </w:t>
      </w:r>
      <w:r w:rsidRPr="0053790E">
        <w:t>and, to celebrate his 50th birthday</w:t>
      </w:r>
      <w:r w:rsidR="008A434D" w:rsidRPr="0053790E">
        <w:t xml:space="preserve"> </w:t>
      </w:r>
      <w:r w:rsidRPr="0053790E">
        <w:t>(while raising research funds into RP</w:t>
      </w:r>
      <w:r w:rsidR="008A434D" w:rsidRPr="0053790E">
        <w:t xml:space="preserve"> </w:t>
      </w:r>
      <w:r w:rsidRPr="0053790E">
        <w:t>and raising awareness of sight loss),</w:t>
      </w:r>
      <w:r w:rsidR="008A434D" w:rsidRPr="0053790E">
        <w:t xml:space="preserve"> </w:t>
      </w:r>
      <w:r w:rsidRPr="0053790E">
        <w:t>he climbed Mount Kilimanjaro.</w:t>
      </w:r>
    </w:p>
    <w:p w:rsidR="00FE6F95" w:rsidRPr="0053790E" w:rsidRDefault="00FE6F95" w:rsidP="001528E3"/>
    <w:p w:rsidR="009270B3" w:rsidRPr="00C22EF3" w:rsidRDefault="009270B3" w:rsidP="000E3D49">
      <w:pPr>
        <w:pStyle w:val="Heading2"/>
        <w:rPr>
          <w:color w:val="FF0000"/>
        </w:rPr>
      </w:pPr>
      <w:bookmarkStart w:id="26" w:name="_We_are_so"/>
      <w:bookmarkStart w:id="27" w:name="_Toc23924053"/>
      <w:bookmarkStart w:id="28" w:name="_Toc33105550"/>
      <w:bookmarkStart w:id="29" w:name="_Toc87017404"/>
      <w:bookmarkEnd w:id="26"/>
      <w:r w:rsidRPr="0053790E">
        <w:t>We are so grateful for all donations to our work</w:t>
      </w:r>
      <w:bookmarkEnd w:id="27"/>
      <w:bookmarkEnd w:id="28"/>
      <w:r w:rsidR="00C22EF3">
        <w:t xml:space="preserve"> </w:t>
      </w:r>
      <w:bookmarkEnd w:id="29"/>
    </w:p>
    <w:p w:rsidR="009270B3" w:rsidRPr="001528E3" w:rsidRDefault="004B7172" w:rsidP="001528E3">
      <w:r w:rsidRPr="0053790E">
        <w:t>If you would like to make a single donation to Retina UK, please consider making</w:t>
      </w:r>
      <w:r w:rsidR="008A434D" w:rsidRPr="0053790E">
        <w:t xml:space="preserve"> </w:t>
      </w:r>
      <w:r w:rsidRPr="0053790E">
        <w:t xml:space="preserve">use of our match funding opportunity by taking part in the </w:t>
      </w:r>
      <w:hyperlink w:anchor="_The_Big_Give" w:history="1">
        <w:r w:rsidRPr="00C05F92">
          <w:rPr>
            <w:rStyle w:val="Hyperlink"/>
          </w:rPr>
          <w:t>Big Give Christmas</w:t>
        </w:r>
        <w:r w:rsidR="008A434D" w:rsidRPr="00C05F92">
          <w:rPr>
            <w:rStyle w:val="Hyperlink"/>
          </w:rPr>
          <w:t xml:space="preserve"> </w:t>
        </w:r>
        <w:r w:rsidRPr="00C05F92">
          <w:rPr>
            <w:rStyle w:val="Hyperlink"/>
          </w:rPr>
          <w:t>Challenge</w:t>
        </w:r>
      </w:hyperlink>
      <w:r w:rsidRPr="0053790E">
        <w:t xml:space="preserve"> from 30 Nov – 7 Dec. If you would like</w:t>
      </w:r>
      <w:r w:rsidR="008A434D" w:rsidRPr="0053790E">
        <w:t xml:space="preserve"> </w:t>
      </w:r>
      <w:r w:rsidRPr="0053790E">
        <w:t>to support the campaign but prefer not to donate online, please contact the</w:t>
      </w:r>
      <w:r w:rsidR="008A434D" w:rsidRPr="0053790E">
        <w:t xml:space="preserve"> </w:t>
      </w:r>
      <w:r w:rsidRPr="0053790E">
        <w:t xml:space="preserve">fundraising team for assistance on 07841 004564 or </w:t>
      </w:r>
      <w:hyperlink r:id="rId21" w:history="1">
        <w:r w:rsidRPr="001528E3">
          <w:t>fundraising@RetinaUK.org.uk</w:t>
        </w:r>
      </w:hyperlink>
      <w:r w:rsidRPr="001528E3">
        <w:t>.</w:t>
      </w:r>
    </w:p>
    <w:p w:rsidR="001528E3" w:rsidRPr="0053790E" w:rsidRDefault="001528E3" w:rsidP="001528E3"/>
    <w:p w:rsidR="009270B3" w:rsidRPr="0053790E" w:rsidRDefault="004B7172" w:rsidP="000E3D49">
      <w:r w:rsidRPr="0053790E">
        <w:t>Please consider donating to Retina UK through a monthly or quarterly direct debit</w:t>
      </w:r>
      <w:r w:rsidR="008A434D" w:rsidRPr="0053790E">
        <w:t xml:space="preserve"> </w:t>
      </w:r>
      <w:r w:rsidRPr="0053790E">
        <w:t>if you can. Regular donations provide a reliable source of income to help us to plan</w:t>
      </w:r>
      <w:r w:rsidR="008A434D" w:rsidRPr="0053790E">
        <w:t xml:space="preserve"> </w:t>
      </w:r>
      <w:r w:rsidRPr="0053790E">
        <w:t>effectively for the future.</w:t>
      </w:r>
      <w:r w:rsidR="001528E3">
        <w:t xml:space="preserve"> </w:t>
      </w:r>
      <w:r w:rsidR="008A434D" w:rsidRPr="0053790E">
        <w:t>V</w:t>
      </w:r>
      <w:r w:rsidRPr="0053790E">
        <w:t xml:space="preserve">isit </w:t>
      </w:r>
      <w:hyperlink r:id="rId22" w:history="1">
        <w:r w:rsidR="008A434D" w:rsidRPr="0053790E">
          <w:rPr>
            <w:rStyle w:val="Hyperlink"/>
          </w:rPr>
          <w:t>www.RetinaUK.org.uk/regular-giving</w:t>
        </w:r>
      </w:hyperlink>
      <w:r w:rsidR="008A434D" w:rsidRPr="0053790E">
        <w:t xml:space="preserve"> to sign up, or, if you prefer, call us on 01280 8</w:t>
      </w:r>
      <w:r w:rsidR="001F0DB0" w:rsidRPr="0053790E">
        <w:t>21334</w:t>
      </w:r>
      <w:r w:rsidR="009270B3" w:rsidRPr="0053790E">
        <w:t>.</w:t>
      </w:r>
    </w:p>
    <w:p w:rsidR="009270B3" w:rsidRPr="0053790E" w:rsidRDefault="009270B3" w:rsidP="000E3D49"/>
    <w:p w:rsidR="009270B3" w:rsidRPr="0053790E" w:rsidRDefault="009270B3" w:rsidP="000E3D49">
      <w:r w:rsidRPr="0053790E">
        <w:t xml:space="preserve">Should you wish to opt out of some or all communications from us, you can do so at any time. </w:t>
      </w:r>
      <w:r w:rsidR="004B7172" w:rsidRPr="0053790E">
        <w:t xml:space="preserve">Just email </w:t>
      </w:r>
      <w:hyperlink r:id="rId23" w:history="1">
        <w:r w:rsidR="0053790E" w:rsidRPr="0053790E">
          <w:rPr>
            <w:rStyle w:val="Hyperlink"/>
          </w:rPr>
          <w:t>info@RetinaUK.org.uk</w:t>
        </w:r>
      </w:hyperlink>
      <w:r w:rsidR="004B7172" w:rsidRPr="0053790E">
        <w:t xml:space="preserve"> or call 01280 821334.</w:t>
      </w:r>
    </w:p>
    <w:sectPr w:rsidR="009270B3" w:rsidRPr="0053790E">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71" w:rsidRDefault="00040F71" w:rsidP="004E2134">
      <w:pPr>
        <w:spacing w:after="0" w:line="240" w:lineRule="auto"/>
      </w:pPr>
      <w:r>
        <w:separator/>
      </w:r>
    </w:p>
  </w:endnote>
  <w:endnote w:type="continuationSeparator" w:id="0">
    <w:p w:rsidR="00040F71" w:rsidRDefault="00040F71" w:rsidP="004E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2E" w:rsidRPr="004E2134" w:rsidRDefault="004E2A2E">
    <w:pPr>
      <w:pStyle w:val="Footer"/>
      <w:rPr>
        <w:color w:val="808080" w:themeColor="background1" w:themeShade="80"/>
      </w:rPr>
    </w:pPr>
    <w:r w:rsidRPr="004E2134">
      <w:rPr>
        <w:color w:val="808080" w:themeColor="background1" w:themeShade="80"/>
      </w:rPr>
      <w:t xml:space="preserve">Look </w:t>
    </w:r>
    <w:r>
      <w:rPr>
        <w:color w:val="808080" w:themeColor="background1" w:themeShade="80"/>
      </w:rPr>
      <w:t>Forward Winter 2021 (Issue 175)</w:t>
    </w:r>
    <w:r>
      <w:rPr>
        <w:color w:val="808080" w:themeColor="background1" w:themeShade="80"/>
      </w:rPr>
      <w:tab/>
    </w:r>
    <w:r w:rsidRPr="004E2134">
      <w:rPr>
        <w:color w:val="808080" w:themeColor="background1" w:themeShade="80"/>
      </w:rPr>
      <w:t xml:space="preserve">Page </w:t>
    </w:r>
    <w:r w:rsidRPr="004E2134">
      <w:rPr>
        <w:color w:val="808080" w:themeColor="background1" w:themeShade="80"/>
      </w:rPr>
      <w:fldChar w:fldCharType="begin"/>
    </w:r>
    <w:r w:rsidRPr="004E2134">
      <w:rPr>
        <w:color w:val="808080" w:themeColor="background1" w:themeShade="80"/>
      </w:rPr>
      <w:instrText xml:space="preserve"> PAGE   \* MERGEFORMAT </w:instrText>
    </w:r>
    <w:r w:rsidRPr="004E2134">
      <w:rPr>
        <w:color w:val="808080" w:themeColor="background1" w:themeShade="80"/>
      </w:rPr>
      <w:fldChar w:fldCharType="separate"/>
    </w:r>
    <w:r w:rsidR="006111BA">
      <w:rPr>
        <w:noProof/>
        <w:color w:val="808080" w:themeColor="background1" w:themeShade="80"/>
      </w:rPr>
      <w:t>19</w:t>
    </w:r>
    <w:r w:rsidRPr="004E2134">
      <w:rPr>
        <w:color w:val="808080" w:themeColor="background1" w:themeShade="80"/>
      </w:rPr>
      <w:fldChar w:fldCharType="end"/>
    </w:r>
    <w:r w:rsidRPr="004E2134">
      <w:rPr>
        <w:color w:val="808080" w:themeColor="background1" w:themeShade="80"/>
      </w:rPr>
      <w:t xml:space="preserve"> of </w:t>
    </w:r>
    <w:r w:rsidRPr="004E2134">
      <w:rPr>
        <w:color w:val="808080" w:themeColor="background1" w:themeShade="80"/>
      </w:rPr>
      <w:fldChar w:fldCharType="begin"/>
    </w:r>
    <w:r w:rsidRPr="004E2134">
      <w:rPr>
        <w:color w:val="808080" w:themeColor="background1" w:themeShade="80"/>
      </w:rPr>
      <w:instrText xml:space="preserve"> NUMPAGES   \* MERGEFORMAT </w:instrText>
    </w:r>
    <w:r w:rsidRPr="004E2134">
      <w:rPr>
        <w:color w:val="808080" w:themeColor="background1" w:themeShade="80"/>
      </w:rPr>
      <w:fldChar w:fldCharType="separate"/>
    </w:r>
    <w:r w:rsidR="006111BA">
      <w:rPr>
        <w:noProof/>
        <w:color w:val="808080" w:themeColor="background1" w:themeShade="80"/>
      </w:rPr>
      <w:t>40</w:t>
    </w:r>
    <w:r w:rsidRPr="004E2134">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71" w:rsidRDefault="00040F71" w:rsidP="004E2134">
      <w:pPr>
        <w:spacing w:after="0" w:line="240" w:lineRule="auto"/>
      </w:pPr>
      <w:r>
        <w:separator/>
      </w:r>
    </w:p>
  </w:footnote>
  <w:footnote w:type="continuationSeparator" w:id="0">
    <w:p w:rsidR="00040F71" w:rsidRDefault="00040F71" w:rsidP="004E2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B01D5"/>
    <w:multiLevelType w:val="hybridMultilevel"/>
    <w:tmpl w:val="46DC5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2FA9"/>
    <w:multiLevelType w:val="hybridMultilevel"/>
    <w:tmpl w:val="47BA195A"/>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23B8"/>
    <w:multiLevelType w:val="hybridMultilevel"/>
    <w:tmpl w:val="1AC2D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9324E"/>
    <w:multiLevelType w:val="hybridMultilevel"/>
    <w:tmpl w:val="18D61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D01A5"/>
    <w:multiLevelType w:val="hybridMultilevel"/>
    <w:tmpl w:val="61D82160"/>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56BA7"/>
    <w:multiLevelType w:val="hybridMultilevel"/>
    <w:tmpl w:val="8ADCB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E91F18"/>
    <w:multiLevelType w:val="hybridMultilevel"/>
    <w:tmpl w:val="274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5500A"/>
    <w:multiLevelType w:val="hybridMultilevel"/>
    <w:tmpl w:val="AF20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A1A71"/>
    <w:multiLevelType w:val="hybridMultilevel"/>
    <w:tmpl w:val="11A2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86A"/>
    <w:multiLevelType w:val="hybridMultilevel"/>
    <w:tmpl w:val="ABBAA56A"/>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E270D"/>
    <w:multiLevelType w:val="hybridMultilevel"/>
    <w:tmpl w:val="C540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83CFC"/>
    <w:multiLevelType w:val="hybridMultilevel"/>
    <w:tmpl w:val="7382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878B8"/>
    <w:multiLevelType w:val="hybridMultilevel"/>
    <w:tmpl w:val="629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E6AD2"/>
    <w:multiLevelType w:val="hybridMultilevel"/>
    <w:tmpl w:val="7B9455C8"/>
    <w:lvl w:ilvl="0" w:tplc="36C46CFA">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1E546A"/>
    <w:multiLevelType w:val="hybridMultilevel"/>
    <w:tmpl w:val="5504CED2"/>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E56F4"/>
    <w:multiLevelType w:val="hybridMultilevel"/>
    <w:tmpl w:val="3E3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1860"/>
    <w:multiLevelType w:val="hybridMultilevel"/>
    <w:tmpl w:val="A8B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A7FE4"/>
    <w:multiLevelType w:val="hybridMultilevel"/>
    <w:tmpl w:val="5158F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511B1"/>
    <w:multiLevelType w:val="hybridMultilevel"/>
    <w:tmpl w:val="AC9C8B36"/>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4563B"/>
    <w:multiLevelType w:val="hybridMultilevel"/>
    <w:tmpl w:val="A93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57451"/>
    <w:multiLevelType w:val="hybridMultilevel"/>
    <w:tmpl w:val="2568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460B6"/>
    <w:multiLevelType w:val="hybridMultilevel"/>
    <w:tmpl w:val="C5249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45F00"/>
    <w:multiLevelType w:val="hybridMultilevel"/>
    <w:tmpl w:val="B414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7453C"/>
    <w:multiLevelType w:val="hybridMultilevel"/>
    <w:tmpl w:val="C75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E25EC"/>
    <w:multiLevelType w:val="hybridMultilevel"/>
    <w:tmpl w:val="0ABE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A5C0A"/>
    <w:multiLevelType w:val="hybridMultilevel"/>
    <w:tmpl w:val="8742932E"/>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84AF9"/>
    <w:multiLevelType w:val="hybridMultilevel"/>
    <w:tmpl w:val="C3AC17EE"/>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45093"/>
    <w:multiLevelType w:val="hybridMultilevel"/>
    <w:tmpl w:val="968607EC"/>
    <w:lvl w:ilvl="0" w:tplc="36C46C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B153C"/>
    <w:multiLevelType w:val="hybridMultilevel"/>
    <w:tmpl w:val="3AD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83EBC"/>
    <w:multiLevelType w:val="hybridMultilevel"/>
    <w:tmpl w:val="0A9E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84105"/>
    <w:multiLevelType w:val="hybridMultilevel"/>
    <w:tmpl w:val="054AE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0"/>
  </w:num>
  <w:num w:numId="3">
    <w:abstractNumId w:val="19"/>
  </w:num>
  <w:num w:numId="4">
    <w:abstractNumId w:val="29"/>
  </w:num>
  <w:num w:numId="5">
    <w:abstractNumId w:val="16"/>
  </w:num>
  <w:num w:numId="6">
    <w:abstractNumId w:val="6"/>
  </w:num>
  <w:num w:numId="7">
    <w:abstractNumId w:val="23"/>
  </w:num>
  <w:num w:numId="8">
    <w:abstractNumId w:val="8"/>
  </w:num>
  <w:num w:numId="9">
    <w:abstractNumId w:val="28"/>
  </w:num>
  <w:num w:numId="10">
    <w:abstractNumId w:val="12"/>
  </w:num>
  <w:num w:numId="11">
    <w:abstractNumId w:val="20"/>
  </w:num>
  <w:num w:numId="12">
    <w:abstractNumId w:val="17"/>
  </w:num>
  <w:num w:numId="13">
    <w:abstractNumId w:val="21"/>
  </w:num>
  <w:num w:numId="14">
    <w:abstractNumId w:val="5"/>
  </w:num>
  <w:num w:numId="15">
    <w:abstractNumId w:val="15"/>
  </w:num>
  <w:num w:numId="16">
    <w:abstractNumId w:val="11"/>
  </w:num>
  <w:num w:numId="17">
    <w:abstractNumId w:val="7"/>
  </w:num>
  <w:num w:numId="18">
    <w:abstractNumId w:val="4"/>
  </w:num>
  <w:num w:numId="19">
    <w:abstractNumId w:val="14"/>
  </w:num>
  <w:num w:numId="20">
    <w:abstractNumId w:val="13"/>
  </w:num>
  <w:num w:numId="21">
    <w:abstractNumId w:val="1"/>
  </w:num>
  <w:num w:numId="22">
    <w:abstractNumId w:val="18"/>
  </w:num>
  <w:num w:numId="23">
    <w:abstractNumId w:val="2"/>
  </w:num>
  <w:num w:numId="24">
    <w:abstractNumId w:val="3"/>
  </w:num>
  <w:num w:numId="25">
    <w:abstractNumId w:val="22"/>
  </w:num>
  <w:num w:numId="26">
    <w:abstractNumId w:val="10"/>
  </w:num>
  <w:num w:numId="27">
    <w:abstractNumId w:val="24"/>
  </w:num>
  <w:num w:numId="28">
    <w:abstractNumId w:val="27"/>
  </w:num>
  <w:num w:numId="29">
    <w:abstractNumId w:val="9"/>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6C"/>
    <w:rsid w:val="00001480"/>
    <w:rsid w:val="0001584E"/>
    <w:rsid w:val="00040580"/>
    <w:rsid w:val="00040F71"/>
    <w:rsid w:val="00063C24"/>
    <w:rsid w:val="000E28A2"/>
    <w:rsid w:val="000E3D49"/>
    <w:rsid w:val="0011164F"/>
    <w:rsid w:val="00151C99"/>
    <w:rsid w:val="001528E3"/>
    <w:rsid w:val="00153745"/>
    <w:rsid w:val="00156938"/>
    <w:rsid w:val="0017031B"/>
    <w:rsid w:val="00180C67"/>
    <w:rsid w:val="0018623D"/>
    <w:rsid w:val="0019206C"/>
    <w:rsid w:val="001A3C2E"/>
    <w:rsid w:val="001B2D79"/>
    <w:rsid w:val="001C1548"/>
    <w:rsid w:val="001C64D2"/>
    <w:rsid w:val="001C7020"/>
    <w:rsid w:val="001D6A94"/>
    <w:rsid w:val="001F0DB0"/>
    <w:rsid w:val="001F7BD9"/>
    <w:rsid w:val="00233DD2"/>
    <w:rsid w:val="00252629"/>
    <w:rsid w:val="002575BB"/>
    <w:rsid w:val="002935AC"/>
    <w:rsid w:val="002B1825"/>
    <w:rsid w:val="003074CA"/>
    <w:rsid w:val="0032664C"/>
    <w:rsid w:val="003559A7"/>
    <w:rsid w:val="00385B18"/>
    <w:rsid w:val="00387DC0"/>
    <w:rsid w:val="003B0C7D"/>
    <w:rsid w:val="003B2E31"/>
    <w:rsid w:val="003F4CAD"/>
    <w:rsid w:val="0041434C"/>
    <w:rsid w:val="00430EB9"/>
    <w:rsid w:val="00432C7B"/>
    <w:rsid w:val="00436C75"/>
    <w:rsid w:val="0045240E"/>
    <w:rsid w:val="004631FC"/>
    <w:rsid w:val="00463859"/>
    <w:rsid w:val="004A48C3"/>
    <w:rsid w:val="004B7172"/>
    <w:rsid w:val="004D6F8A"/>
    <w:rsid w:val="004E2134"/>
    <w:rsid w:val="004E2A2E"/>
    <w:rsid w:val="00507ABC"/>
    <w:rsid w:val="0053790E"/>
    <w:rsid w:val="005712F3"/>
    <w:rsid w:val="005756D1"/>
    <w:rsid w:val="00582FC7"/>
    <w:rsid w:val="005A4CBD"/>
    <w:rsid w:val="005C7B2C"/>
    <w:rsid w:val="005F1546"/>
    <w:rsid w:val="005F7178"/>
    <w:rsid w:val="006111BA"/>
    <w:rsid w:val="00643E81"/>
    <w:rsid w:val="00667C6E"/>
    <w:rsid w:val="006A1D50"/>
    <w:rsid w:val="006C793C"/>
    <w:rsid w:val="006F1DF2"/>
    <w:rsid w:val="007330EA"/>
    <w:rsid w:val="00753C0A"/>
    <w:rsid w:val="00764709"/>
    <w:rsid w:val="007725A3"/>
    <w:rsid w:val="00781192"/>
    <w:rsid w:val="00782697"/>
    <w:rsid w:val="007935A9"/>
    <w:rsid w:val="007F2709"/>
    <w:rsid w:val="0082425A"/>
    <w:rsid w:val="00834692"/>
    <w:rsid w:val="0084038E"/>
    <w:rsid w:val="008671FF"/>
    <w:rsid w:val="00877047"/>
    <w:rsid w:val="00895355"/>
    <w:rsid w:val="00897A7E"/>
    <w:rsid w:val="008A434D"/>
    <w:rsid w:val="008D6280"/>
    <w:rsid w:val="008F1D67"/>
    <w:rsid w:val="00900410"/>
    <w:rsid w:val="009034F2"/>
    <w:rsid w:val="0092449A"/>
    <w:rsid w:val="009270B3"/>
    <w:rsid w:val="00930DCA"/>
    <w:rsid w:val="00947427"/>
    <w:rsid w:val="00957E8E"/>
    <w:rsid w:val="00992C34"/>
    <w:rsid w:val="00996446"/>
    <w:rsid w:val="009A712C"/>
    <w:rsid w:val="009B6A95"/>
    <w:rsid w:val="009C522D"/>
    <w:rsid w:val="009D0025"/>
    <w:rsid w:val="009D0D7A"/>
    <w:rsid w:val="009D5AB8"/>
    <w:rsid w:val="00A17FA6"/>
    <w:rsid w:val="00A228A8"/>
    <w:rsid w:val="00A36A96"/>
    <w:rsid w:val="00A44850"/>
    <w:rsid w:val="00A477B7"/>
    <w:rsid w:val="00AB48D2"/>
    <w:rsid w:val="00AB5B88"/>
    <w:rsid w:val="00AC12C7"/>
    <w:rsid w:val="00AC6BDD"/>
    <w:rsid w:val="00B10162"/>
    <w:rsid w:val="00B107EA"/>
    <w:rsid w:val="00B21CCC"/>
    <w:rsid w:val="00B22226"/>
    <w:rsid w:val="00B22B16"/>
    <w:rsid w:val="00B24737"/>
    <w:rsid w:val="00B40284"/>
    <w:rsid w:val="00B42E41"/>
    <w:rsid w:val="00B472E3"/>
    <w:rsid w:val="00B67060"/>
    <w:rsid w:val="00B81216"/>
    <w:rsid w:val="00BC0B1A"/>
    <w:rsid w:val="00BD618C"/>
    <w:rsid w:val="00BD6B57"/>
    <w:rsid w:val="00BE5C29"/>
    <w:rsid w:val="00BF13B3"/>
    <w:rsid w:val="00C05F92"/>
    <w:rsid w:val="00C1497E"/>
    <w:rsid w:val="00C22EF3"/>
    <w:rsid w:val="00C462FF"/>
    <w:rsid w:val="00C87E37"/>
    <w:rsid w:val="00CC1F1C"/>
    <w:rsid w:val="00CD4DD1"/>
    <w:rsid w:val="00CF2A85"/>
    <w:rsid w:val="00D72558"/>
    <w:rsid w:val="00DA01DA"/>
    <w:rsid w:val="00DB5D90"/>
    <w:rsid w:val="00DC751C"/>
    <w:rsid w:val="00DF5B6F"/>
    <w:rsid w:val="00E21ACD"/>
    <w:rsid w:val="00E27CAD"/>
    <w:rsid w:val="00E40B9B"/>
    <w:rsid w:val="00E447EE"/>
    <w:rsid w:val="00E6453F"/>
    <w:rsid w:val="00E7786D"/>
    <w:rsid w:val="00E860BD"/>
    <w:rsid w:val="00E93554"/>
    <w:rsid w:val="00EA6C0A"/>
    <w:rsid w:val="00EB76FE"/>
    <w:rsid w:val="00EC744F"/>
    <w:rsid w:val="00EF4A2B"/>
    <w:rsid w:val="00F04E44"/>
    <w:rsid w:val="00F22530"/>
    <w:rsid w:val="00F41B1E"/>
    <w:rsid w:val="00F51F53"/>
    <w:rsid w:val="00F60C28"/>
    <w:rsid w:val="00F62011"/>
    <w:rsid w:val="00F94837"/>
    <w:rsid w:val="00FA1869"/>
    <w:rsid w:val="00FA4FDB"/>
    <w:rsid w:val="00FE6F95"/>
    <w:rsid w:val="00FF652C"/>
    <w:rsid w:val="00FF71BF"/>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9F784-BEE8-4B1C-9D8D-EE0E8031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AC"/>
    <w:pPr>
      <w:spacing w:line="360" w:lineRule="auto"/>
    </w:pPr>
    <w:rPr>
      <w:rFonts w:ascii="Arial" w:hAnsi="Arial" w:cs="Arial"/>
      <w:sz w:val="32"/>
      <w:szCs w:val="32"/>
    </w:rPr>
  </w:style>
  <w:style w:type="paragraph" w:styleId="Heading1">
    <w:name w:val="heading 1"/>
    <w:basedOn w:val="Normal"/>
    <w:next w:val="Normal"/>
    <w:link w:val="Heading1Char"/>
    <w:uiPriority w:val="9"/>
    <w:unhideWhenUsed/>
    <w:qFormat/>
    <w:rsid w:val="00FF7C8A"/>
    <w:pPr>
      <w:autoSpaceDE w:val="0"/>
      <w:autoSpaceDN w:val="0"/>
      <w:adjustRightInd w:val="0"/>
      <w:spacing w:after="76"/>
      <w:ind w:right="11"/>
      <w:outlineLvl w:val="0"/>
    </w:pPr>
    <w:rPr>
      <w:rFonts w:eastAsiaTheme="minorEastAsia"/>
      <w:b/>
      <w:color w:val="000000"/>
      <w:lang w:eastAsia="en-GB"/>
    </w:rPr>
  </w:style>
  <w:style w:type="paragraph" w:styleId="Heading2">
    <w:name w:val="heading 2"/>
    <w:basedOn w:val="Normal"/>
    <w:next w:val="Normal"/>
    <w:link w:val="Heading2Char"/>
    <w:uiPriority w:val="9"/>
    <w:unhideWhenUsed/>
    <w:qFormat/>
    <w:rsid w:val="002935AC"/>
    <w:pPr>
      <w:keepNext/>
      <w:keepLines/>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2935AC"/>
    <w:pPr>
      <w:keepNext/>
      <w:keepLines/>
      <w:spacing w:before="40" w:after="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6C"/>
    <w:pPr>
      <w:autoSpaceDE w:val="0"/>
      <w:autoSpaceDN w:val="0"/>
      <w:adjustRightInd w:val="0"/>
      <w:spacing w:after="0" w:line="240" w:lineRule="auto"/>
    </w:pPr>
    <w:rPr>
      <w:rFonts w:ascii="Open Sans" w:hAnsi="Open Sans" w:cs="Open Sans"/>
      <w:color w:val="000000"/>
      <w:sz w:val="24"/>
      <w:szCs w:val="24"/>
    </w:rPr>
  </w:style>
  <w:style w:type="paragraph" w:customStyle="1" w:styleId="CM1">
    <w:name w:val="CM1"/>
    <w:basedOn w:val="Default"/>
    <w:next w:val="Default"/>
    <w:uiPriority w:val="99"/>
    <w:rsid w:val="0019206C"/>
    <w:pPr>
      <w:spacing w:line="340" w:lineRule="atLeast"/>
    </w:pPr>
    <w:rPr>
      <w:rFonts w:cs="Times New Roman"/>
      <w:color w:val="auto"/>
    </w:rPr>
  </w:style>
  <w:style w:type="paragraph" w:customStyle="1" w:styleId="CM28">
    <w:name w:val="CM28"/>
    <w:basedOn w:val="Default"/>
    <w:next w:val="Default"/>
    <w:uiPriority w:val="99"/>
    <w:rsid w:val="0019206C"/>
    <w:rPr>
      <w:rFonts w:cs="Times New Roman"/>
      <w:color w:val="auto"/>
    </w:rPr>
  </w:style>
  <w:style w:type="paragraph" w:customStyle="1" w:styleId="CM2">
    <w:name w:val="CM2"/>
    <w:basedOn w:val="Default"/>
    <w:next w:val="Default"/>
    <w:uiPriority w:val="99"/>
    <w:rsid w:val="0019206C"/>
    <w:pPr>
      <w:spacing w:line="340" w:lineRule="atLeast"/>
    </w:pPr>
    <w:rPr>
      <w:rFonts w:cs="Times New Roman"/>
      <w:color w:val="auto"/>
    </w:rPr>
  </w:style>
  <w:style w:type="paragraph" w:customStyle="1" w:styleId="CM3">
    <w:name w:val="CM3"/>
    <w:basedOn w:val="Default"/>
    <w:next w:val="Default"/>
    <w:uiPriority w:val="99"/>
    <w:rsid w:val="0019206C"/>
    <w:pPr>
      <w:spacing w:line="340" w:lineRule="atLeast"/>
    </w:pPr>
    <w:rPr>
      <w:rFonts w:cs="Times New Roman"/>
      <w:color w:val="auto"/>
    </w:rPr>
  </w:style>
  <w:style w:type="paragraph" w:customStyle="1" w:styleId="CM7">
    <w:name w:val="CM7"/>
    <w:basedOn w:val="Default"/>
    <w:next w:val="Default"/>
    <w:uiPriority w:val="99"/>
    <w:rsid w:val="0019206C"/>
    <w:pPr>
      <w:spacing w:line="340" w:lineRule="atLeast"/>
    </w:pPr>
    <w:rPr>
      <w:rFonts w:cs="Times New Roman"/>
      <w:color w:val="auto"/>
    </w:rPr>
  </w:style>
  <w:style w:type="paragraph" w:customStyle="1" w:styleId="CM8">
    <w:name w:val="CM8"/>
    <w:basedOn w:val="Default"/>
    <w:next w:val="Default"/>
    <w:uiPriority w:val="99"/>
    <w:rsid w:val="0019206C"/>
    <w:pPr>
      <w:spacing w:line="340" w:lineRule="atLeast"/>
    </w:pPr>
    <w:rPr>
      <w:rFonts w:cs="Times New Roman"/>
      <w:color w:val="auto"/>
    </w:rPr>
  </w:style>
  <w:style w:type="paragraph" w:customStyle="1" w:styleId="CM30">
    <w:name w:val="CM30"/>
    <w:basedOn w:val="Default"/>
    <w:next w:val="Default"/>
    <w:uiPriority w:val="99"/>
    <w:rsid w:val="0019206C"/>
    <w:rPr>
      <w:rFonts w:cs="Times New Roman"/>
      <w:color w:val="auto"/>
    </w:rPr>
  </w:style>
  <w:style w:type="paragraph" w:customStyle="1" w:styleId="CM9">
    <w:name w:val="CM9"/>
    <w:basedOn w:val="Default"/>
    <w:next w:val="Default"/>
    <w:uiPriority w:val="99"/>
    <w:rsid w:val="0019206C"/>
    <w:pPr>
      <w:spacing w:line="340" w:lineRule="atLeast"/>
    </w:pPr>
    <w:rPr>
      <w:rFonts w:cs="Times New Roman"/>
      <w:color w:val="auto"/>
    </w:rPr>
  </w:style>
  <w:style w:type="paragraph" w:customStyle="1" w:styleId="CM10">
    <w:name w:val="CM10"/>
    <w:basedOn w:val="Default"/>
    <w:next w:val="Default"/>
    <w:uiPriority w:val="99"/>
    <w:rsid w:val="0019206C"/>
    <w:rPr>
      <w:rFonts w:cs="Times New Roman"/>
      <w:color w:val="auto"/>
    </w:rPr>
  </w:style>
  <w:style w:type="character" w:styleId="Hyperlink">
    <w:name w:val="Hyperlink"/>
    <w:basedOn w:val="DefaultParagraphFont"/>
    <w:uiPriority w:val="99"/>
    <w:unhideWhenUsed/>
    <w:rsid w:val="0019206C"/>
    <w:rPr>
      <w:color w:val="0563C1" w:themeColor="hyperlink"/>
      <w:u w:val="single"/>
    </w:rPr>
  </w:style>
  <w:style w:type="paragraph" w:customStyle="1" w:styleId="CM12">
    <w:name w:val="CM12"/>
    <w:basedOn w:val="Default"/>
    <w:next w:val="Default"/>
    <w:uiPriority w:val="99"/>
    <w:rsid w:val="0019206C"/>
    <w:pPr>
      <w:spacing w:line="340" w:lineRule="atLeast"/>
    </w:pPr>
    <w:rPr>
      <w:rFonts w:cs="Times New Roman"/>
      <w:color w:val="auto"/>
    </w:rPr>
  </w:style>
  <w:style w:type="paragraph" w:customStyle="1" w:styleId="CM14">
    <w:name w:val="CM14"/>
    <w:basedOn w:val="Default"/>
    <w:next w:val="Default"/>
    <w:uiPriority w:val="99"/>
    <w:rsid w:val="0019206C"/>
    <w:pPr>
      <w:spacing w:line="340" w:lineRule="atLeast"/>
    </w:pPr>
    <w:rPr>
      <w:rFonts w:cs="Times New Roman"/>
      <w:color w:val="auto"/>
    </w:rPr>
  </w:style>
  <w:style w:type="paragraph" w:customStyle="1" w:styleId="CM4">
    <w:name w:val="CM4"/>
    <w:basedOn w:val="Default"/>
    <w:next w:val="Default"/>
    <w:uiPriority w:val="99"/>
    <w:rsid w:val="0019206C"/>
    <w:pPr>
      <w:spacing w:line="338" w:lineRule="atLeast"/>
    </w:pPr>
    <w:rPr>
      <w:rFonts w:cs="Times New Roman"/>
      <w:color w:val="auto"/>
    </w:rPr>
  </w:style>
  <w:style w:type="paragraph" w:customStyle="1" w:styleId="CM31">
    <w:name w:val="CM31"/>
    <w:basedOn w:val="Default"/>
    <w:next w:val="Default"/>
    <w:uiPriority w:val="99"/>
    <w:rsid w:val="0019206C"/>
    <w:rPr>
      <w:rFonts w:cs="Times New Roman"/>
      <w:color w:val="auto"/>
    </w:rPr>
  </w:style>
  <w:style w:type="paragraph" w:customStyle="1" w:styleId="CM6">
    <w:name w:val="CM6"/>
    <w:basedOn w:val="Default"/>
    <w:next w:val="Default"/>
    <w:uiPriority w:val="99"/>
    <w:rsid w:val="0019206C"/>
    <w:rPr>
      <w:rFonts w:cs="Times New Roman"/>
      <w:color w:val="auto"/>
    </w:rPr>
  </w:style>
  <w:style w:type="paragraph" w:customStyle="1" w:styleId="CM34">
    <w:name w:val="CM34"/>
    <w:basedOn w:val="Default"/>
    <w:next w:val="Default"/>
    <w:uiPriority w:val="99"/>
    <w:rsid w:val="0019206C"/>
    <w:rPr>
      <w:rFonts w:cs="Times New Roman"/>
      <w:color w:val="auto"/>
    </w:rPr>
  </w:style>
  <w:style w:type="paragraph" w:customStyle="1" w:styleId="CM29">
    <w:name w:val="CM29"/>
    <w:basedOn w:val="Default"/>
    <w:next w:val="Default"/>
    <w:uiPriority w:val="99"/>
    <w:rsid w:val="0019206C"/>
    <w:rPr>
      <w:rFonts w:cs="Times New Roman"/>
      <w:color w:val="auto"/>
    </w:rPr>
  </w:style>
  <w:style w:type="paragraph" w:customStyle="1" w:styleId="CM5">
    <w:name w:val="CM5"/>
    <w:basedOn w:val="Default"/>
    <w:next w:val="Default"/>
    <w:uiPriority w:val="99"/>
    <w:rsid w:val="00EB76FE"/>
    <w:rPr>
      <w:rFonts w:cs="Times New Roman"/>
      <w:color w:val="auto"/>
    </w:rPr>
  </w:style>
  <w:style w:type="paragraph" w:customStyle="1" w:styleId="CM18">
    <w:name w:val="CM18"/>
    <w:basedOn w:val="Default"/>
    <w:next w:val="Default"/>
    <w:uiPriority w:val="99"/>
    <w:rsid w:val="00EB76FE"/>
    <w:pPr>
      <w:spacing w:line="340" w:lineRule="atLeast"/>
    </w:pPr>
    <w:rPr>
      <w:rFonts w:cs="Times New Roman"/>
      <w:color w:val="auto"/>
    </w:rPr>
  </w:style>
  <w:style w:type="paragraph" w:customStyle="1" w:styleId="CM39">
    <w:name w:val="CM39"/>
    <w:basedOn w:val="Default"/>
    <w:next w:val="Default"/>
    <w:uiPriority w:val="99"/>
    <w:rsid w:val="00EB76FE"/>
    <w:rPr>
      <w:rFonts w:cs="Times New Roman"/>
      <w:color w:val="auto"/>
    </w:rPr>
  </w:style>
  <w:style w:type="paragraph" w:customStyle="1" w:styleId="CM36">
    <w:name w:val="CM36"/>
    <w:basedOn w:val="Default"/>
    <w:next w:val="Default"/>
    <w:uiPriority w:val="99"/>
    <w:rsid w:val="00EB76FE"/>
    <w:rPr>
      <w:rFonts w:cs="Times New Roman"/>
      <w:color w:val="auto"/>
    </w:rPr>
  </w:style>
  <w:style w:type="paragraph" w:customStyle="1" w:styleId="CM23">
    <w:name w:val="CM23"/>
    <w:basedOn w:val="Default"/>
    <w:next w:val="Default"/>
    <w:uiPriority w:val="99"/>
    <w:rsid w:val="00A36A96"/>
    <w:rPr>
      <w:rFonts w:cs="Times New Roman"/>
      <w:color w:val="auto"/>
    </w:rPr>
  </w:style>
  <w:style w:type="paragraph" w:customStyle="1" w:styleId="CM24">
    <w:name w:val="CM24"/>
    <w:basedOn w:val="Default"/>
    <w:next w:val="Default"/>
    <w:uiPriority w:val="99"/>
    <w:rsid w:val="00A36A96"/>
    <w:pPr>
      <w:spacing w:line="340" w:lineRule="atLeast"/>
    </w:pPr>
    <w:rPr>
      <w:rFonts w:cs="Times New Roman"/>
      <w:color w:val="auto"/>
    </w:rPr>
  </w:style>
  <w:style w:type="paragraph" w:customStyle="1" w:styleId="CM26">
    <w:name w:val="CM26"/>
    <w:basedOn w:val="Default"/>
    <w:next w:val="Default"/>
    <w:uiPriority w:val="99"/>
    <w:rsid w:val="00A36A96"/>
    <w:pPr>
      <w:spacing w:line="340" w:lineRule="atLeast"/>
    </w:pPr>
    <w:rPr>
      <w:rFonts w:cs="Times New Roman"/>
      <w:color w:val="auto"/>
    </w:rPr>
  </w:style>
  <w:style w:type="paragraph" w:customStyle="1" w:styleId="CM17">
    <w:name w:val="CM17"/>
    <w:basedOn w:val="Default"/>
    <w:next w:val="Default"/>
    <w:uiPriority w:val="99"/>
    <w:rsid w:val="003B2E31"/>
    <w:pPr>
      <w:spacing w:line="340" w:lineRule="atLeast"/>
    </w:pPr>
    <w:rPr>
      <w:rFonts w:cs="Times New Roman"/>
      <w:color w:val="auto"/>
    </w:rPr>
  </w:style>
  <w:style w:type="paragraph" w:customStyle="1" w:styleId="CM13">
    <w:name w:val="CM13"/>
    <w:basedOn w:val="Default"/>
    <w:next w:val="Default"/>
    <w:uiPriority w:val="99"/>
    <w:rsid w:val="003B2E31"/>
    <w:pPr>
      <w:spacing w:line="340" w:lineRule="atLeast"/>
    </w:pPr>
    <w:rPr>
      <w:rFonts w:cs="Times New Roman"/>
      <w:color w:val="auto"/>
    </w:rPr>
  </w:style>
  <w:style w:type="character" w:customStyle="1" w:styleId="Heading1Char">
    <w:name w:val="Heading 1 Char"/>
    <w:basedOn w:val="DefaultParagraphFont"/>
    <w:link w:val="Heading1"/>
    <w:uiPriority w:val="9"/>
    <w:rsid w:val="00FF7C8A"/>
    <w:rPr>
      <w:rFonts w:ascii="Arial" w:eastAsiaTheme="minorEastAsia" w:hAnsi="Arial" w:cs="Arial"/>
      <w:b/>
      <w:color w:val="000000"/>
      <w:sz w:val="32"/>
      <w:szCs w:val="32"/>
      <w:lang w:eastAsia="en-GB"/>
    </w:rPr>
  </w:style>
  <w:style w:type="character" w:customStyle="1" w:styleId="Heading2Char">
    <w:name w:val="Heading 2 Char"/>
    <w:basedOn w:val="DefaultParagraphFont"/>
    <w:link w:val="Heading2"/>
    <w:uiPriority w:val="9"/>
    <w:rsid w:val="002935AC"/>
    <w:rPr>
      <w:rFonts w:ascii="Arial" w:eastAsiaTheme="majorEastAsia" w:hAnsi="Arial" w:cs="Arial"/>
      <w:b/>
      <w:sz w:val="32"/>
      <w:szCs w:val="32"/>
    </w:rPr>
  </w:style>
  <w:style w:type="character" w:customStyle="1" w:styleId="Heading3Char">
    <w:name w:val="Heading 3 Char"/>
    <w:basedOn w:val="DefaultParagraphFont"/>
    <w:link w:val="Heading3"/>
    <w:uiPriority w:val="9"/>
    <w:rsid w:val="002935AC"/>
    <w:rPr>
      <w:rFonts w:ascii="Arial" w:eastAsiaTheme="majorEastAsia" w:hAnsi="Arial" w:cs="Arial"/>
      <w:b/>
      <w:sz w:val="32"/>
      <w:szCs w:val="32"/>
    </w:rPr>
  </w:style>
  <w:style w:type="paragraph" w:styleId="ListParagraph">
    <w:name w:val="List Paragraph"/>
    <w:basedOn w:val="Normal"/>
    <w:uiPriority w:val="34"/>
    <w:qFormat/>
    <w:rsid w:val="00DF5B6F"/>
    <w:pPr>
      <w:ind w:left="720"/>
      <w:contextualSpacing/>
    </w:pPr>
  </w:style>
  <w:style w:type="paragraph" w:styleId="Quote">
    <w:name w:val="Quote"/>
    <w:basedOn w:val="Normal"/>
    <w:next w:val="Normal"/>
    <w:link w:val="QuoteChar"/>
    <w:uiPriority w:val="29"/>
    <w:qFormat/>
    <w:rsid w:val="00BC0B1A"/>
    <w:pPr>
      <w:spacing w:before="200"/>
      <w:ind w:left="864" w:right="864"/>
    </w:pPr>
    <w:rPr>
      <w:iCs/>
    </w:rPr>
  </w:style>
  <w:style w:type="character" w:customStyle="1" w:styleId="QuoteChar">
    <w:name w:val="Quote Char"/>
    <w:basedOn w:val="DefaultParagraphFont"/>
    <w:link w:val="Quote"/>
    <w:uiPriority w:val="29"/>
    <w:rsid w:val="00BC0B1A"/>
    <w:rPr>
      <w:rFonts w:ascii="Arial" w:hAnsi="Arial" w:cs="Arial"/>
      <w:iCs/>
      <w:sz w:val="32"/>
      <w:szCs w:val="32"/>
    </w:rPr>
  </w:style>
  <w:style w:type="paragraph" w:styleId="BodyText">
    <w:name w:val="Body Text"/>
    <w:basedOn w:val="Normal"/>
    <w:link w:val="BodyTextChar"/>
    <w:uiPriority w:val="1"/>
    <w:qFormat/>
    <w:rsid w:val="009270B3"/>
    <w:pPr>
      <w:widowControl w:val="0"/>
      <w:autoSpaceDE w:val="0"/>
      <w:autoSpaceDN w:val="0"/>
      <w:spacing w:after="0" w:line="213" w:lineRule="auto"/>
    </w:pPr>
    <w:rPr>
      <w:rFonts w:eastAsia="Open Sans"/>
      <w:bCs/>
      <w:color w:val="000000"/>
      <w:lang w:val="en-US"/>
    </w:rPr>
  </w:style>
  <w:style w:type="character" w:customStyle="1" w:styleId="BodyTextChar">
    <w:name w:val="Body Text Char"/>
    <w:basedOn w:val="DefaultParagraphFont"/>
    <w:link w:val="BodyText"/>
    <w:uiPriority w:val="1"/>
    <w:rsid w:val="009270B3"/>
    <w:rPr>
      <w:rFonts w:ascii="Arial" w:eastAsia="Open Sans" w:hAnsi="Arial" w:cs="Arial"/>
      <w:bCs/>
      <w:color w:val="000000"/>
      <w:sz w:val="32"/>
      <w:szCs w:val="32"/>
      <w:lang w:val="en-US"/>
    </w:rPr>
  </w:style>
  <w:style w:type="paragraph" w:styleId="Header">
    <w:name w:val="header"/>
    <w:basedOn w:val="Normal"/>
    <w:link w:val="HeaderChar"/>
    <w:uiPriority w:val="99"/>
    <w:unhideWhenUsed/>
    <w:rsid w:val="004E2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34"/>
    <w:rPr>
      <w:rFonts w:ascii="Arial" w:hAnsi="Arial" w:cs="Arial"/>
      <w:sz w:val="32"/>
      <w:szCs w:val="32"/>
    </w:rPr>
  </w:style>
  <w:style w:type="paragraph" w:styleId="Footer">
    <w:name w:val="footer"/>
    <w:basedOn w:val="Normal"/>
    <w:link w:val="FooterChar"/>
    <w:uiPriority w:val="99"/>
    <w:unhideWhenUsed/>
    <w:rsid w:val="004E2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34"/>
    <w:rPr>
      <w:rFonts w:ascii="Arial" w:hAnsi="Arial" w:cs="Arial"/>
      <w:sz w:val="32"/>
      <w:szCs w:val="32"/>
    </w:rPr>
  </w:style>
  <w:style w:type="paragraph" w:styleId="TOCHeading">
    <w:name w:val="TOC Heading"/>
    <w:basedOn w:val="Heading1"/>
    <w:next w:val="Normal"/>
    <w:uiPriority w:val="39"/>
    <w:unhideWhenUsed/>
    <w:qFormat/>
    <w:rsid w:val="001D6A94"/>
    <w:pPr>
      <w:keepNext/>
      <w:keepLines/>
      <w:autoSpaceDE/>
      <w:autoSpaceDN/>
      <w:adjustRightInd/>
      <w:spacing w:before="240" w:after="0" w:line="259" w:lineRule="auto"/>
      <w:ind w:right="0"/>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1D6A94"/>
    <w:pPr>
      <w:spacing w:after="100"/>
    </w:pPr>
  </w:style>
  <w:style w:type="paragraph" w:styleId="TOC2">
    <w:name w:val="toc 2"/>
    <w:basedOn w:val="Normal"/>
    <w:next w:val="Normal"/>
    <w:autoRedefine/>
    <w:uiPriority w:val="39"/>
    <w:unhideWhenUsed/>
    <w:rsid w:val="001D6A94"/>
    <w:pPr>
      <w:spacing w:after="100"/>
      <w:ind w:left="320"/>
    </w:pPr>
  </w:style>
  <w:style w:type="paragraph" w:styleId="TOC3">
    <w:name w:val="toc 3"/>
    <w:basedOn w:val="Normal"/>
    <w:next w:val="Normal"/>
    <w:autoRedefine/>
    <w:uiPriority w:val="39"/>
    <w:unhideWhenUsed/>
    <w:rsid w:val="001D6A94"/>
    <w:pPr>
      <w:spacing w:after="100"/>
      <w:ind w:left="640"/>
    </w:pPr>
  </w:style>
  <w:style w:type="character" w:styleId="SubtleEmphasis">
    <w:name w:val="Subtle Emphasis"/>
    <w:basedOn w:val="DefaultParagraphFont"/>
    <w:uiPriority w:val="19"/>
    <w:qFormat/>
    <w:rsid w:val="0092449A"/>
    <w:rPr>
      <w:i/>
      <w:iCs/>
      <w:color w:val="404040" w:themeColor="text1" w:themeTint="BF"/>
    </w:rPr>
  </w:style>
  <w:style w:type="paragraph" w:styleId="BalloonText">
    <w:name w:val="Balloon Text"/>
    <w:basedOn w:val="Normal"/>
    <w:link w:val="BalloonTextChar"/>
    <w:uiPriority w:val="99"/>
    <w:semiHidden/>
    <w:unhideWhenUsed/>
    <w:rsid w:val="00F94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37"/>
    <w:rPr>
      <w:rFonts w:ascii="Segoe UI" w:hAnsi="Segoe UI" w:cs="Segoe UI"/>
      <w:sz w:val="18"/>
      <w:szCs w:val="18"/>
    </w:rPr>
  </w:style>
  <w:style w:type="character" w:styleId="Emphasis">
    <w:name w:val="Emphasis"/>
    <w:basedOn w:val="DefaultParagraphFont"/>
    <w:uiPriority w:val="20"/>
    <w:qFormat/>
    <w:rsid w:val="009034F2"/>
    <w:rPr>
      <w:i/>
      <w:iCs/>
    </w:rPr>
  </w:style>
  <w:style w:type="paragraph" w:styleId="Title">
    <w:name w:val="Title"/>
    <w:basedOn w:val="Normal"/>
    <w:link w:val="TitleChar"/>
    <w:uiPriority w:val="10"/>
    <w:qFormat/>
    <w:rsid w:val="004E2A2E"/>
    <w:pPr>
      <w:widowControl w:val="0"/>
      <w:autoSpaceDE w:val="0"/>
      <w:autoSpaceDN w:val="0"/>
      <w:spacing w:before="22" w:after="0" w:line="240" w:lineRule="auto"/>
      <w:ind w:left="109"/>
    </w:pPr>
    <w:rPr>
      <w:rFonts w:eastAsia="Arial"/>
      <w:b/>
      <w:bCs/>
      <w:sz w:val="46"/>
      <w:szCs w:val="46"/>
    </w:rPr>
  </w:style>
  <w:style w:type="character" w:customStyle="1" w:styleId="TitleChar">
    <w:name w:val="Title Char"/>
    <w:basedOn w:val="DefaultParagraphFont"/>
    <w:link w:val="Title"/>
    <w:uiPriority w:val="10"/>
    <w:rsid w:val="004E2A2E"/>
    <w:rPr>
      <w:rFonts w:ascii="Arial" w:eastAsia="Arial" w:hAnsi="Arial" w:cs="Arial"/>
      <w:b/>
      <w:bCs/>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RetinaUK.org.uk" TargetMode="External"/><Relationship Id="rId13" Type="http://schemas.openxmlformats.org/officeDocument/2006/relationships/hyperlink" Target="mailto:info@sightandsound.co.uk" TargetMode="External"/><Relationship Id="rId18" Type="http://schemas.openxmlformats.org/officeDocument/2006/relationships/hyperlink" Target="http://www.RetinaUK.org.uk/santa-das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undraising@RetinaUK.org.uk" TargetMode="External"/><Relationship Id="rId7" Type="http://schemas.openxmlformats.org/officeDocument/2006/relationships/endnotes" Target="endnotes.xml"/><Relationship Id="rId12" Type="http://schemas.openxmlformats.org/officeDocument/2006/relationships/hyperlink" Target="http://www.RetinaUK.org.uk/keep-in-touch" TargetMode="External"/><Relationship Id="rId17" Type="http://schemas.openxmlformats.org/officeDocument/2006/relationships/hyperlink" Target="http://www.RetinaUK.org.uk/raff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tinaUK.org.uk/shop" TargetMode="External"/><Relationship Id="rId20" Type="http://schemas.openxmlformats.org/officeDocument/2006/relationships/hyperlink" Target="https://link.aira.io/ref-sghm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UK.org.uk/info-ev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undraising@RetinaUK.org.uk" TargetMode="External"/><Relationship Id="rId23" Type="http://schemas.openxmlformats.org/officeDocument/2006/relationships/hyperlink" Target="mailto:info@RetinaUK.org.uk" TargetMode="External"/><Relationship Id="rId10" Type="http://schemas.openxmlformats.org/officeDocument/2006/relationships/hyperlink" Target="http://www.RetinaUK.org.uk/recordings" TargetMode="External"/><Relationship Id="rId19" Type="http://schemas.openxmlformats.org/officeDocument/2006/relationships/hyperlink" Target="http://www.RetinaUK.org.uk/give-as-you-shop" TargetMode="External"/><Relationship Id="rId4" Type="http://schemas.openxmlformats.org/officeDocument/2006/relationships/settings" Target="settings.xml"/><Relationship Id="rId9" Type="http://schemas.openxmlformats.org/officeDocument/2006/relationships/hyperlink" Target="http://www.RetinaUK.org.uk/genetics" TargetMode="External"/><Relationship Id="rId14" Type="http://schemas.openxmlformats.org/officeDocument/2006/relationships/hyperlink" Target="http://www.RetinaUK.org.uk/londonmarathon" TargetMode="External"/><Relationship Id="rId22" Type="http://schemas.openxmlformats.org/officeDocument/2006/relationships/hyperlink" Target="http://www.RetinaUK.org.uk/regular-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BC958CF-6AFA-4CFC-976D-3BCC7DA9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5876</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cp:lastPrinted>2021-11-05T14:19:00Z</cp:lastPrinted>
  <dcterms:created xsi:type="dcterms:W3CDTF">2021-11-08T16:51:00Z</dcterms:created>
  <dcterms:modified xsi:type="dcterms:W3CDTF">2021-11-08T16:51:00Z</dcterms:modified>
</cp:coreProperties>
</file>