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25" w:rsidRPr="00E811B6" w:rsidRDefault="00A41812" w:rsidP="00F30773">
      <w:pPr>
        <w:jc w:val="center"/>
        <w:rPr>
          <w:rFonts w:ascii="Calibri" w:hAnsi="Calibri" w:cs="Calibri"/>
          <w:sz w:val="28"/>
          <w:szCs w:val="28"/>
          <w:lang w:val="en-GB"/>
        </w:rPr>
      </w:pPr>
      <w:bookmarkStart w:id="0" w:name="_GoBack"/>
      <w:bookmarkEnd w:id="0"/>
      <w:r w:rsidRPr="00E811B6">
        <w:rPr>
          <w:rFonts w:ascii="Calibri" w:hAnsi="Calibri" w:cs="Calibri"/>
          <w:noProof/>
          <w:sz w:val="28"/>
          <w:szCs w:val="28"/>
          <w:lang w:val="en-GB" w:eastAsia="en-GB"/>
        </w:rPr>
        <w:drawing>
          <wp:inline distT="0" distB="0" distL="0" distR="0">
            <wp:extent cx="2028825" cy="676275"/>
            <wp:effectExtent l="19050" t="0" r="9525" b="0"/>
            <wp:docPr id="1" name="Picture 12" descr="Alph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76275"/>
                    </a:xfrm>
                    <a:prstGeom prst="rect">
                      <a:avLst/>
                    </a:prstGeom>
                    <a:noFill/>
                    <a:ln>
                      <a:noFill/>
                    </a:ln>
                  </pic:spPr>
                </pic:pic>
              </a:graphicData>
            </a:graphic>
          </wp:inline>
        </w:drawing>
      </w:r>
      <w:r w:rsidR="00F30773" w:rsidRPr="00E811B6">
        <w:rPr>
          <w:rFonts w:ascii="Calibri" w:hAnsi="Calibri" w:cs="Calibri"/>
          <w:sz w:val="28"/>
          <w:szCs w:val="28"/>
          <w:lang w:val="en-GB"/>
        </w:rPr>
        <w:t xml:space="preserve">                                       </w:t>
      </w:r>
      <w:r w:rsidR="00F30773" w:rsidRPr="00E811B6">
        <w:rPr>
          <w:rFonts w:ascii="Calibri" w:hAnsi="Calibri" w:cs="Calibri"/>
          <w:noProof/>
          <w:sz w:val="28"/>
          <w:szCs w:val="28"/>
          <w:lang w:val="en-GB" w:eastAsia="en-GB"/>
        </w:rPr>
        <w:drawing>
          <wp:inline distT="0" distB="0" distL="0" distR="0">
            <wp:extent cx="1804765" cy="965606"/>
            <wp:effectExtent l="19050" t="0" r="4985" b="0"/>
            <wp:docPr id="3" name="Picture 1" descr="Retina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SERVER\Alphaserver\ALPHA 2018\J9788 RPFB Working Age Group Project Stage 3 (Quant)\Retina UK logos\Retina Uk_Primary_A_RGB_no_tagline.jpg"/>
                    <pic:cNvPicPr>
                      <a:picLocks noChangeAspect="1" noChangeArrowheads="1"/>
                    </pic:cNvPicPr>
                  </pic:nvPicPr>
                  <pic:blipFill>
                    <a:blip r:embed="rId9" cstate="print"/>
                    <a:srcRect/>
                    <a:stretch>
                      <a:fillRect/>
                    </a:stretch>
                  </pic:blipFill>
                  <pic:spPr bwMode="auto">
                    <a:xfrm>
                      <a:off x="0" y="0"/>
                      <a:ext cx="1805255" cy="965868"/>
                    </a:xfrm>
                    <a:prstGeom prst="rect">
                      <a:avLst/>
                    </a:prstGeom>
                    <a:noFill/>
                    <a:ln w="9525">
                      <a:noFill/>
                      <a:miter lim="800000"/>
                      <a:headEnd/>
                      <a:tailEnd/>
                    </a:ln>
                  </pic:spPr>
                </pic:pic>
              </a:graphicData>
            </a:graphic>
          </wp:inline>
        </w:drawing>
      </w:r>
    </w:p>
    <w:p w:rsidR="00076525" w:rsidRPr="00E811B6" w:rsidRDefault="00076525">
      <w:pPr>
        <w:rPr>
          <w:rFonts w:ascii="Calibri" w:hAnsi="Calibri" w:cs="Calibri"/>
          <w:sz w:val="28"/>
          <w:szCs w:val="28"/>
          <w:lang w:val="en-GB"/>
        </w:rPr>
      </w:pPr>
    </w:p>
    <w:p w:rsidR="00076525" w:rsidRPr="00E811B6" w:rsidRDefault="00076525">
      <w:pPr>
        <w:rPr>
          <w:rFonts w:ascii="Calibri" w:hAnsi="Calibri" w:cs="Calibri"/>
          <w:sz w:val="28"/>
          <w:szCs w:val="28"/>
          <w:lang w:val="en-GB"/>
        </w:rPr>
      </w:pPr>
    </w:p>
    <w:p w:rsidR="00076525" w:rsidRPr="00E811B6" w:rsidRDefault="00076525">
      <w:pPr>
        <w:rPr>
          <w:rFonts w:ascii="Calibri" w:hAnsi="Calibri" w:cs="Calibri"/>
          <w:sz w:val="28"/>
          <w:szCs w:val="28"/>
          <w:lang w:val="en-GB"/>
        </w:rPr>
      </w:pPr>
    </w:p>
    <w:p w:rsidR="00076525" w:rsidRPr="00E811B6" w:rsidRDefault="00076525">
      <w:pPr>
        <w:rPr>
          <w:rFonts w:ascii="Calibri" w:hAnsi="Calibri" w:cs="Calibri"/>
          <w:sz w:val="28"/>
          <w:szCs w:val="28"/>
          <w:lang w:val="en-GB"/>
        </w:rPr>
      </w:pPr>
    </w:p>
    <w:p w:rsidR="00076525" w:rsidRPr="00E811B6" w:rsidRDefault="00076525">
      <w:pPr>
        <w:rPr>
          <w:rFonts w:ascii="Calibri" w:hAnsi="Calibri" w:cs="Calibri"/>
          <w:sz w:val="28"/>
          <w:szCs w:val="28"/>
          <w:lang w:val="en-GB"/>
        </w:rPr>
      </w:pPr>
    </w:p>
    <w:p w:rsidR="003C5F38" w:rsidRPr="00E811B6" w:rsidRDefault="00EE5C31" w:rsidP="003C5F38">
      <w:pPr>
        <w:jc w:val="center"/>
        <w:rPr>
          <w:rFonts w:ascii="Calibri" w:hAnsi="Calibri" w:cs="Calibri"/>
          <w:sz w:val="28"/>
          <w:szCs w:val="28"/>
          <w:lang w:val="en-GB"/>
        </w:rPr>
      </w:pPr>
      <w:r w:rsidRPr="00E811B6">
        <w:rPr>
          <w:rFonts w:ascii="Calibri" w:hAnsi="Calibri" w:cs="Calibri"/>
          <w:sz w:val="28"/>
          <w:szCs w:val="28"/>
          <w:lang w:val="en-GB"/>
        </w:rPr>
        <w:t xml:space="preserve">Working Age Group Project </w:t>
      </w:r>
    </w:p>
    <w:p w:rsidR="00076525" w:rsidRPr="00E811B6" w:rsidRDefault="00076525" w:rsidP="00F70440">
      <w:pPr>
        <w:jc w:val="center"/>
        <w:rPr>
          <w:rFonts w:ascii="Calibri" w:hAnsi="Calibri" w:cs="Calibri"/>
          <w:sz w:val="28"/>
          <w:szCs w:val="28"/>
          <w:lang w:val="en-GB"/>
        </w:rPr>
      </w:pPr>
      <w:r w:rsidRPr="00E811B6">
        <w:rPr>
          <w:rFonts w:ascii="Calibri" w:hAnsi="Calibri" w:cs="Calibri"/>
          <w:sz w:val="28"/>
          <w:szCs w:val="28"/>
          <w:lang w:val="en-GB"/>
        </w:rPr>
        <w:t>----</w:t>
      </w:r>
    </w:p>
    <w:p w:rsidR="004C72C1" w:rsidRPr="00E811B6" w:rsidRDefault="00076525" w:rsidP="00752198">
      <w:pPr>
        <w:jc w:val="center"/>
        <w:rPr>
          <w:rFonts w:ascii="Calibri" w:hAnsi="Calibri" w:cs="Calibri"/>
          <w:sz w:val="28"/>
          <w:szCs w:val="28"/>
          <w:lang w:val="en-GB"/>
        </w:rPr>
      </w:pPr>
      <w:r w:rsidRPr="00E811B6">
        <w:rPr>
          <w:rFonts w:ascii="Calibri" w:hAnsi="Calibri" w:cs="Calibri"/>
          <w:sz w:val="28"/>
          <w:szCs w:val="28"/>
          <w:lang w:val="en-GB"/>
        </w:rPr>
        <w:t>Report</w:t>
      </w:r>
      <w:r w:rsidR="00752198" w:rsidRPr="00E811B6">
        <w:rPr>
          <w:rFonts w:ascii="Calibri" w:hAnsi="Calibri" w:cs="Calibri"/>
          <w:sz w:val="28"/>
          <w:szCs w:val="28"/>
          <w:lang w:val="en-GB"/>
        </w:rPr>
        <w:t xml:space="preserve"> on </w:t>
      </w:r>
      <w:r w:rsidR="00E61C2C" w:rsidRPr="00E811B6">
        <w:rPr>
          <w:rFonts w:ascii="Calibri" w:hAnsi="Calibri" w:cs="Calibri"/>
          <w:sz w:val="28"/>
          <w:szCs w:val="28"/>
          <w:lang w:val="en-GB"/>
        </w:rPr>
        <w:t xml:space="preserve">the </w:t>
      </w:r>
    </w:p>
    <w:p w:rsidR="005C6C7E" w:rsidRPr="00E811B6" w:rsidRDefault="004C72C1" w:rsidP="00752198">
      <w:pPr>
        <w:jc w:val="center"/>
        <w:rPr>
          <w:rFonts w:ascii="Calibri" w:hAnsi="Calibri" w:cs="Calibri"/>
          <w:sz w:val="28"/>
          <w:szCs w:val="28"/>
          <w:lang w:val="en-GB"/>
        </w:rPr>
      </w:pPr>
      <w:r w:rsidRPr="00E811B6">
        <w:rPr>
          <w:rFonts w:ascii="Calibri" w:hAnsi="Calibri" w:cs="Calibri"/>
          <w:sz w:val="28"/>
          <w:szCs w:val="28"/>
          <w:lang w:val="en-GB"/>
        </w:rPr>
        <w:t xml:space="preserve">Online </w:t>
      </w:r>
      <w:r w:rsidR="00752198" w:rsidRPr="00E811B6">
        <w:rPr>
          <w:rFonts w:ascii="Calibri" w:hAnsi="Calibri" w:cs="Calibri"/>
          <w:sz w:val="28"/>
          <w:szCs w:val="28"/>
          <w:lang w:val="en-GB"/>
        </w:rPr>
        <w:t>Consultation</w:t>
      </w:r>
    </w:p>
    <w:p w:rsidR="00076525" w:rsidRPr="00E811B6" w:rsidRDefault="00076525" w:rsidP="00F70440">
      <w:pPr>
        <w:jc w:val="center"/>
        <w:rPr>
          <w:rFonts w:ascii="Calibri" w:hAnsi="Calibri" w:cs="Calibri"/>
          <w:sz w:val="28"/>
          <w:szCs w:val="28"/>
          <w:lang w:val="en-GB"/>
        </w:rPr>
      </w:pPr>
    </w:p>
    <w:p w:rsidR="00076525" w:rsidRPr="00E811B6" w:rsidRDefault="00076525" w:rsidP="00F70440">
      <w:pPr>
        <w:jc w:val="center"/>
        <w:rPr>
          <w:rFonts w:ascii="Calibri" w:hAnsi="Calibri" w:cs="Calibri"/>
          <w:sz w:val="28"/>
          <w:szCs w:val="28"/>
          <w:lang w:val="en-GB"/>
        </w:rPr>
      </w:pPr>
    </w:p>
    <w:p w:rsidR="00076525" w:rsidRPr="00E811B6" w:rsidRDefault="00076525" w:rsidP="00F70440">
      <w:pPr>
        <w:jc w:val="center"/>
        <w:rPr>
          <w:rFonts w:ascii="Calibri" w:hAnsi="Calibri" w:cs="Calibri"/>
          <w:sz w:val="28"/>
          <w:szCs w:val="28"/>
          <w:lang w:val="en-GB"/>
        </w:rPr>
      </w:pPr>
    </w:p>
    <w:p w:rsidR="00076525" w:rsidRPr="00E811B6" w:rsidRDefault="00076525" w:rsidP="00F70440">
      <w:pPr>
        <w:rPr>
          <w:rFonts w:ascii="Calibri" w:hAnsi="Calibri" w:cs="Calibri"/>
          <w:sz w:val="28"/>
          <w:szCs w:val="28"/>
          <w:lang w:val="en-GB"/>
        </w:rPr>
      </w:pPr>
    </w:p>
    <w:p w:rsidR="00076525" w:rsidRPr="00E811B6" w:rsidRDefault="00076525" w:rsidP="00F70440">
      <w:pPr>
        <w:rPr>
          <w:rFonts w:ascii="Calibri" w:hAnsi="Calibri" w:cs="Calibri"/>
          <w:sz w:val="28"/>
          <w:szCs w:val="28"/>
          <w:lang w:val="en-GB"/>
        </w:rPr>
      </w:pPr>
    </w:p>
    <w:p w:rsidR="00076525" w:rsidRPr="00E811B6" w:rsidRDefault="00076525" w:rsidP="00F70440">
      <w:pPr>
        <w:rPr>
          <w:rFonts w:ascii="Calibri" w:hAnsi="Calibri" w:cs="Calibri"/>
          <w:sz w:val="28"/>
          <w:szCs w:val="28"/>
          <w:lang w:val="en-GB"/>
        </w:rPr>
      </w:pPr>
    </w:p>
    <w:p w:rsidR="00076525" w:rsidRPr="00E811B6" w:rsidRDefault="00076525" w:rsidP="00F70440">
      <w:pPr>
        <w:rPr>
          <w:rFonts w:ascii="Calibri" w:hAnsi="Calibri" w:cs="Calibri"/>
          <w:sz w:val="28"/>
          <w:szCs w:val="28"/>
          <w:lang w:val="en-GB"/>
        </w:rPr>
      </w:pPr>
    </w:p>
    <w:p w:rsidR="00076525" w:rsidRPr="00E811B6" w:rsidRDefault="00076525" w:rsidP="00F70440">
      <w:pPr>
        <w:rPr>
          <w:rFonts w:ascii="Calibri" w:hAnsi="Calibri" w:cs="Calibri"/>
          <w:sz w:val="28"/>
          <w:szCs w:val="28"/>
          <w:u w:val="single"/>
          <w:lang w:val="en-GB"/>
        </w:rPr>
      </w:pPr>
    </w:p>
    <w:p w:rsidR="00076525" w:rsidRPr="00E811B6" w:rsidRDefault="00076525" w:rsidP="00F70440">
      <w:pPr>
        <w:rPr>
          <w:rFonts w:ascii="Calibri" w:hAnsi="Calibri" w:cs="Calibri"/>
          <w:sz w:val="28"/>
          <w:szCs w:val="28"/>
          <w:u w:val="single"/>
          <w:lang w:val="en-GB"/>
        </w:rPr>
      </w:pPr>
    </w:p>
    <w:p w:rsidR="00076525" w:rsidRPr="00E811B6" w:rsidRDefault="00076525" w:rsidP="00F70440">
      <w:pPr>
        <w:rPr>
          <w:rFonts w:ascii="Calibri" w:hAnsi="Calibri" w:cs="Calibri"/>
          <w:sz w:val="28"/>
          <w:szCs w:val="28"/>
          <w:u w:val="single"/>
          <w:lang w:val="en-GB"/>
        </w:rPr>
      </w:pPr>
    </w:p>
    <w:p w:rsidR="00076525" w:rsidRPr="00E811B6" w:rsidRDefault="00076525" w:rsidP="00F70440">
      <w:pPr>
        <w:rPr>
          <w:rFonts w:ascii="Calibri" w:hAnsi="Calibri" w:cs="Calibri"/>
          <w:sz w:val="28"/>
          <w:szCs w:val="28"/>
          <w:u w:val="single"/>
          <w:lang w:val="en-GB"/>
        </w:rPr>
      </w:pPr>
      <w:r w:rsidRPr="00E811B6">
        <w:rPr>
          <w:rFonts w:ascii="Calibri" w:hAnsi="Calibri" w:cs="Calibri"/>
          <w:sz w:val="28"/>
          <w:szCs w:val="28"/>
          <w:u w:val="single"/>
          <w:lang w:val="en-GB"/>
        </w:rPr>
        <w:t>Prepared for:</w:t>
      </w:r>
    </w:p>
    <w:p w:rsidR="00076525" w:rsidRPr="00E811B6" w:rsidRDefault="00752198" w:rsidP="00F70440">
      <w:pPr>
        <w:rPr>
          <w:rFonts w:ascii="Calibri" w:hAnsi="Calibri" w:cs="Calibri"/>
          <w:sz w:val="28"/>
          <w:szCs w:val="28"/>
          <w:lang w:val="en-GB"/>
        </w:rPr>
      </w:pPr>
      <w:r w:rsidRPr="00E811B6">
        <w:rPr>
          <w:rFonts w:ascii="Calibri" w:hAnsi="Calibri" w:cs="Calibri"/>
          <w:sz w:val="28"/>
          <w:szCs w:val="28"/>
          <w:lang w:val="en-GB"/>
        </w:rPr>
        <w:t>Retina UK</w:t>
      </w:r>
    </w:p>
    <w:p w:rsidR="00076525" w:rsidRPr="00E811B6" w:rsidRDefault="00076525" w:rsidP="00F70440">
      <w:pPr>
        <w:rPr>
          <w:rFonts w:ascii="Calibri" w:hAnsi="Calibri" w:cs="Calibri"/>
          <w:sz w:val="28"/>
          <w:szCs w:val="28"/>
          <w:highlight w:val="yellow"/>
          <w:lang w:val="en-GB"/>
        </w:rPr>
      </w:pPr>
    </w:p>
    <w:p w:rsidR="00076525" w:rsidRPr="00E811B6" w:rsidRDefault="00076525" w:rsidP="00F70440">
      <w:pPr>
        <w:rPr>
          <w:rFonts w:ascii="Calibri" w:hAnsi="Calibri" w:cs="Calibri"/>
          <w:sz w:val="28"/>
          <w:szCs w:val="28"/>
          <w:u w:val="single"/>
          <w:lang w:val="en-GB"/>
        </w:rPr>
      </w:pPr>
      <w:r w:rsidRPr="00E811B6">
        <w:rPr>
          <w:rFonts w:ascii="Calibri" w:hAnsi="Calibri" w:cs="Calibri"/>
          <w:sz w:val="28"/>
          <w:szCs w:val="28"/>
          <w:u w:val="single"/>
          <w:lang w:val="en-GB"/>
        </w:rPr>
        <w:t>Prepared by:</w:t>
      </w:r>
    </w:p>
    <w:p w:rsidR="00BF06FE" w:rsidRPr="00E811B6" w:rsidRDefault="00BF06FE" w:rsidP="00F70440">
      <w:pPr>
        <w:rPr>
          <w:rFonts w:ascii="Calibri" w:hAnsi="Calibri" w:cs="Calibri"/>
          <w:sz w:val="28"/>
          <w:szCs w:val="28"/>
          <w:lang w:val="en-GB"/>
        </w:rPr>
      </w:pPr>
      <w:r w:rsidRPr="00E811B6">
        <w:rPr>
          <w:rFonts w:ascii="Calibri" w:hAnsi="Calibri" w:cs="Calibri"/>
          <w:sz w:val="28"/>
          <w:szCs w:val="28"/>
          <w:lang w:val="en-GB"/>
        </w:rPr>
        <w:t>Derek Mitchell</w:t>
      </w:r>
    </w:p>
    <w:p w:rsidR="001A2ABE" w:rsidRPr="00E811B6" w:rsidRDefault="001A2ABE" w:rsidP="00F70440">
      <w:pPr>
        <w:rPr>
          <w:rFonts w:ascii="Calibri" w:hAnsi="Calibri" w:cs="Calibri"/>
          <w:sz w:val="28"/>
          <w:szCs w:val="28"/>
          <w:lang w:val="en-GB"/>
        </w:rPr>
      </w:pPr>
      <w:r w:rsidRPr="00E811B6">
        <w:rPr>
          <w:rFonts w:ascii="Calibri" w:hAnsi="Calibri" w:cs="Calibri"/>
          <w:sz w:val="28"/>
          <w:szCs w:val="28"/>
          <w:lang w:val="en-GB"/>
        </w:rPr>
        <w:t>Director</w:t>
      </w:r>
    </w:p>
    <w:p w:rsidR="00076525" w:rsidRPr="00E811B6" w:rsidRDefault="00076525" w:rsidP="00F70440">
      <w:pPr>
        <w:rPr>
          <w:rFonts w:ascii="Calibri" w:hAnsi="Calibri" w:cs="Calibri"/>
          <w:sz w:val="28"/>
          <w:szCs w:val="28"/>
          <w:lang w:val="en-GB"/>
        </w:rPr>
      </w:pPr>
      <w:r w:rsidRPr="00E811B6">
        <w:rPr>
          <w:rFonts w:ascii="Calibri" w:hAnsi="Calibri" w:cs="Calibri"/>
          <w:sz w:val="28"/>
          <w:szCs w:val="28"/>
          <w:lang w:val="en-GB"/>
        </w:rPr>
        <w:t>Alpha Research Ltd</w:t>
      </w:r>
    </w:p>
    <w:p w:rsidR="00076525" w:rsidRPr="00E811B6" w:rsidRDefault="00076525" w:rsidP="00F70440">
      <w:pPr>
        <w:rPr>
          <w:rFonts w:ascii="Calibri" w:hAnsi="Calibri" w:cs="Calibri"/>
          <w:sz w:val="28"/>
          <w:szCs w:val="28"/>
          <w:lang w:val="en-GB"/>
        </w:rPr>
      </w:pPr>
      <w:r w:rsidRPr="00E811B6">
        <w:rPr>
          <w:rFonts w:ascii="Calibri" w:hAnsi="Calibri" w:cs="Calibri"/>
          <w:sz w:val="28"/>
          <w:szCs w:val="28"/>
          <w:lang w:val="en-GB"/>
        </w:rPr>
        <w:t>01844 260248</w:t>
      </w:r>
    </w:p>
    <w:p w:rsidR="00076525" w:rsidRPr="00E811B6" w:rsidRDefault="00076525" w:rsidP="00F70440">
      <w:pPr>
        <w:rPr>
          <w:rFonts w:ascii="Calibri" w:hAnsi="Calibri" w:cs="Calibri"/>
          <w:sz w:val="28"/>
          <w:szCs w:val="28"/>
        </w:rPr>
      </w:pPr>
      <w:r w:rsidRPr="00E811B6">
        <w:rPr>
          <w:rFonts w:ascii="Calibri" w:hAnsi="Calibri" w:cs="Calibri"/>
          <w:color w:val="000000"/>
          <w:sz w:val="28"/>
          <w:szCs w:val="28"/>
          <w:u w:val="single"/>
          <w:lang w:val="en-GB"/>
        </w:rPr>
        <w:t>derek</w:t>
      </w:r>
      <w:hyperlink r:id="rId10" w:history="1">
        <w:r w:rsidRPr="00E811B6">
          <w:rPr>
            <w:rStyle w:val="Hyperlink"/>
            <w:rFonts w:ascii="Calibri" w:hAnsi="Calibri" w:cs="Calibri"/>
            <w:color w:val="000000"/>
            <w:sz w:val="28"/>
            <w:szCs w:val="28"/>
            <w:lang w:val="en-GB"/>
          </w:rPr>
          <w:t>m@alpharesearch.co.uk</w:t>
        </w:r>
      </w:hyperlink>
    </w:p>
    <w:p w:rsidR="004168FC" w:rsidRPr="00E811B6" w:rsidRDefault="00161B41" w:rsidP="00F70440">
      <w:pPr>
        <w:rPr>
          <w:rFonts w:ascii="Calibri" w:hAnsi="Calibri" w:cs="Calibri"/>
          <w:color w:val="000000"/>
          <w:sz w:val="28"/>
          <w:szCs w:val="28"/>
          <w:u w:val="single"/>
          <w:lang w:val="en-GB"/>
        </w:rPr>
      </w:pPr>
      <w:hyperlink r:id="rId11" w:history="1">
        <w:r w:rsidR="004168FC" w:rsidRPr="00E811B6">
          <w:rPr>
            <w:rFonts w:ascii="Calibri" w:hAnsi="Calibri" w:cs="Calibri"/>
            <w:color w:val="000000"/>
            <w:sz w:val="28"/>
            <w:szCs w:val="28"/>
            <w:lang w:val="en-GB"/>
          </w:rPr>
          <w:t>www.alpharesearch.co.uk</w:t>
        </w:r>
      </w:hyperlink>
      <w:r w:rsidR="00D35D41" w:rsidRPr="00E811B6">
        <w:rPr>
          <w:rFonts w:ascii="Calibri" w:hAnsi="Calibri" w:cs="Calibri"/>
          <w:color w:val="000000"/>
          <w:sz w:val="28"/>
          <w:szCs w:val="28"/>
          <w:u w:val="single"/>
          <w:lang w:val="en-GB"/>
        </w:rPr>
        <w:t xml:space="preserve"> </w:t>
      </w:r>
      <w:r w:rsidR="004168FC" w:rsidRPr="00E811B6">
        <w:rPr>
          <w:rFonts w:ascii="Calibri" w:hAnsi="Calibri" w:cs="Calibri"/>
          <w:color w:val="000000"/>
          <w:sz w:val="28"/>
          <w:szCs w:val="28"/>
          <w:u w:val="single"/>
          <w:lang w:val="en-GB"/>
        </w:rPr>
        <w:t xml:space="preserve"> </w:t>
      </w:r>
    </w:p>
    <w:p w:rsidR="00076525" w:rsidRPr="00E811B6" w:rsidRDefault="00076525" w:rsidP="00F70440">
      <w:pPr>
        <w:rPr>
          <w:rFonts w:ascii="Calibri" w:hAnsi="Calibri" w:cs="Calibri"/>
          <w:sz w:val="28"/>
          <w:szCs w:val="28"/>
          <w:lang w:val="en-GB"/>
        </w:rPr>
      </w:pPr>
    </w:p>
    <w:p w:rsidR="00076525" w:rsidRPr="00E811B6" w:rsidRDefault="00F30773" w:rsidP="00F70440">
      <w:pPr>
        <w:rPr>
          <w:rFonts w:ascii="Calibri" w:hAnsi="Calibri" w:cs="Calibri"/>
          <w:sz w:val="28"/>
          <w:szCs w:val="28"/>
          <w:lang w:val="en-GB"/>
        </w:rPr>
        <w:sectPr w:rsidR="00076525" w:rsidRPr="00E811B6" w:rsidSect="00E20BF6">
          <w:footerReference w:type="even" r:id="rId12"/>
          <w:headerReference w:type="first" r:id="rId13"/>
          <w:footerReference w:type="first" r:id="rId14"/>
          <w:pgSz w:w="12240" w:h="15840"/>
          <w:pgMar w:top="1440" w:right="1797" w:bottom="1440" w:left="1797" w:header="709" w:footer="709" w:gutter="0"/>
          <w:cols w:space="708"/>
          <w:docGrid w:linePitch="360"/>
        </w:sectPr>
      </w:pPr>
      <w:r w:rsidRPr="00E811B6">
        <w:rPr>
          <w:rFonts w:ascii="Calibri" w:hAnsi="Calibri" w:cs="Calibri"/>
          <w:sz w:val="28"/>
          <w:szCs w:val="28"/>
          <w:lang w:val="en-GB"/>
        </w:rPr>
        <w:t>December</w:t>
      </w:r>
      <w:r w:rsidR="00EE5C31" w:rsidRPr="00E811B6">
        <w:rPr>
          <w:rFonts w:ascii="Calibri" w:hAnsi="Calibri" w:cs="Calibri"/>
          <w:sz w:val="28"/>
          <w:szCs w:val="28"/>
          <w:lang w:val="en-GB"/>
        </w:rPr>
        <w:t xml:space="preserve"> 2018</w:t>
      </w:r>
    </w:p>
    <w:p w:rsidR="00D97F9E" w:rsidRPr="00E811B6" w:rsidRDefault="00D97F9E">
      <w:pPr>
        <w:rPr>
          <w:rFonts w:ascii="Calibri" w:hAnsi="Calibri" w:cs="Calibri"/>
          <w:b/>
          <w:bCs/>
          <w:kern w:val="32"/>
          <w:sz w:val="28"/>
          <w:szCs w:val="28"/>
          <w:lang w:val="en-GB"/>
        </w:rPr>
      </w:pPr>
      <w:bookmarkStart w:id="1" w:name="_Toc536866227"/>
      <w:bookmarkStart w:id="2" w:name="_Toc2594328"/>
      <w:bookmarkStart w:id="3" w:name="_Toc7946490"/>
      <w:bookmarkStart w:id="4" w:name="_Toc31527416"/>
      <w:bookmarkStart w:id="5" w:name="_Toc41802905"/>
      <w:bookmarkStart w:id="6" w:name="_Toc52083078"/>
      <w:bookmarkStart w:id="7" w:name="_Toc59264055"/>
      <w:bookmarkStart w:id="8" w:name="_Toc62119362"/>
      <w:bookmarkStart w:id="9" w:name="_Toc85958662"/>
      <w:bookmarkStart w:id="10" w:name="_Toc127000727"/>
      <w:bookmarkStart w:id="11" w:name="_Toc156985260"/>
      <w:bookmarkStart w:id="12" w:name="_Toc172017671"/>
      <w:bookmarkStart w:id="13" w:name="_Toc173835359"/>
      <w:bookmarkStart w:id="14" w:name="_Toc210121711"/>
      <w:bookmarkStart w:id="15" w:name="_Toc216500410"/>
      <w:bookmarkStart w:id="16" w:name="_Toc216503307"/>
      <w:bookmarkStart w:id="17" w:name="_Toc221372987"/>
      <w:bookmarkStart w:id="18" w:name="_Toc229555636"/>
      <w:bookmarkStart w:id="19" w:name="_Toc238036627"/>
      <w:bookmarkStart w:id="20" w:name="_Toc280529685"/>
      <w:bookmarkStart w:id="21" w:name="_Toc283999623"/>
      <w:bookmarkStart w:id="22" w:name="_Toc286912779"/>
      <w:bookmarkStart w:id="23" w:name="_Toc286913011"/>
      <w:bookmarkStart w:id="24" w:name="_Toc287384249"/>
      <w:bookmarkStart w:id="25" w:name="_Toc294280244"/>
      <w:bookmarkStart w:id="26" w:name="_Toc377639994"/>
      <w:bookmarkStart w:id="27" w:name="_Toc402953959"/>
      <w:bookmarkStart w:id="28" w:name="_Toc458510685"/>
      <w:bookmarkStart w:id="29" w:name="_Toc458510795"/>
      <w:bookmarkStart w:id="30" w:name="_Toc459288374"/>
      <w:bookmarkStart w:id="31" w:name="_Toc478394496"/>
      <w:bookmarkStart w:id="32" w:name="_Toc496010412"/>
      <w:bookmarkStart w:id="33" w:name="_Toc504394237"/>
      <w:r w:rsidRPr="00E811B6">
        <w:rPr>
          <w:rFonts w:ascii="Calibri" w:hAnsi="Calibri" w:cs="Calibri"/>
          <w:sz w:val="28"/>
          <w:szCs w:val="28"/>
          <w:lang w:val="en-GB"/>
        </w:rPr>
        <w:lastRenderedPageBreak/>
        <w:br w:type="page"/>
      </w:r>
    </w:p>
    <w:p w:rsidR="00076525" w:rsidRPr="00E811B6" w:rsidRDefault="00076525" w:rsidP="003E66D1">
      <w:pPr>
        <w:pStyle w:val="Heading1"/>
        <w:rPr>
          <w:rFonts w:ascii="Calibri" w:hAnsi="Calibri" w:cs="Calibri"/>
          <w:sz w:val="40"/>
          <w:szCs w:val="28"/>
          <w:lang w:val="en-GB"/>
        </w:rPr>
      </w:pPr>
      <w:bookmarkStart w:id="34" w:name="_Toc504397357"/>
      <w:bookmarkStart w:id="35" w:name="_Toc533261819"/>
      <w:bookmarkStart w:id="36" w:name="_Toc533261923"/>
      <w:bookmarkStart w:id="37" w:name="_Toc533266861"/>
      <w:bookmarkStart w:id="38" w:name="_Toc434775"/>
      <w:r w:rsidRPr="00E811B6">
        <w:rPr>
          <w:rFonts w:ascii="Calibri" w:hAnsi="Calibri" w:cs="Calibri"/>
          <w:sz w:val="40"/>
          <w:szCs w:val="28"/>
          <w:lang w:val="en-GB"/>
        </w:rP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48E8" w:rsidRPr="00E811B6" w:rsidRDefault="004F48E8" w:rsidP="004F48E8">
      <w:pPr>
        <w:rPr>
          <w:sz w:val="28"/>
          <w:szCs w:val="28"/>
          <w:lang w:val="en-GB"/>
        </w:rPr>
      </w:pPr>
    </w:p>
    <w:p w:rsidR="00076525" w:rsidRPr="00E811B6" w:rsidRDefault="00076525" w:rsidP="00E61C2C">
      <w:pPr>
        <w:spacing w:line="360" w:lineRule="auto"/>
        <w:rPr>
          <w:rFonts w:ascii="Trebuchet MS" w:hAnsi="Trebuchet MS" w:cs="Calibri"/>
          <w:sz w:val="28"/>
          <w:szCs w:val="28"/>
          <w:lang w:val="en-GB"/>
        </w:rPr>
      </w:pPr>
    </w:p>
    <w:p w:rsidR="00B87A8B" w:rsidRPr="00B87A8B" w:rsidRDefault="005F08D5">
      <w:pPr>
        <w:pStyle w:val="TOC1"/>
        <w:rPr>
          <w:rFonts w:ascii="Trebuchet MS" w:eastAsiaTheme="minorEastAsia" w:hAnsi="Trebuchet MS" w:cstheme="minorBidi"/>
          <w:noProof/>
          <w:sz w:val="28"/>
          <w:szCs w:val="28"/>
          <w:lang w:val="en-GB" w:eastAsia="en-GB"/>
        </w:rPr>
      </w:pPr>
      <w:r w:rsidRPr="00B87A8B">
        <w:rPr>
          <w:rFonts w:ascii="Trebuchet MS" w:hAnsi="Trebuchet MS" w:cs="Calibri"/>
          <w:sz w:val="28"/>
          <w:szCs w:val="28"/>
          <w:highlight w:val="yellow"/>
          <w:lang w:val="en-GB"/>
        </w:rPr>
        <w:fldChar w:fldCharType="begin"/>
      </w:r>
      <w:r w:rsidR="00076525" w:rsidRPr="00B87A8B">
        <w:rPr>
          <w:rFonts w:ascii="Trebuchet MS" w:hAnsi="Trebuchet MS" w:cs="Calibri"/>
          <w:sz w:val="28"/>
          <w:szCs w:val="28"/>
          <w:highlight w:val="yellow"/>
          <w:lang w:val="en-GB"/>
        </w:rPr>
        <w:instrText xml:space="preserve"> TOC \o "1-3" \u </w:instrText>
      </w:r>
      <w:r w:rsidRPr="00B87A8B">
        <w:rPr>
          <w:rFonts w:ascii="Trebuchet MS" w:hAnsi="Trebuchet MS" w:cs="Calibri"/>
          <w:sz w:val="28"/>
          <w:szCs w:val="28"/>
          <w:highlight w:val="yellow"/>
          <w:lang w:val="en-GB"/>
        </w:rPr>
        <w:fldChar w:fldCharType="separate"/>
      </w:r>
      <w:r w:rsidR="00B87A8B" w:rsidRPr="00B87A8B">
        <w:rPr>
          <w:rFonts w:ascii="Trebuchet MS" w:hAnsi="Trebuchet MS" w:cs="Calibri"/>
          <w:noProof/>
          <w:sz w:val="28"/>
          <w:szCs w:val="28"/>
          <w:lang w:val="en-GB"/>
        </w:rPr>
        <w:t>Background and Objectives</w:t>
      </w:r>
      <w:r w:rsidR="00B87A8B" w:rsidRPr="00B87A8B">
        <w:rPr>
          <w:rFonts w:ascii="Trebuchet MS" w:hAnsi="Trebuchet MS"/>
          <w:noProof/>
          <w:sz w:val="28"/>
          <w:szCs w:val="28"/>
        </w:rPr>
        <w:tab/>
      </w:r>
      <w:r w:rsidRPr="00B87A8B">
        <w:rPr>
          <w:rFonts w:ascii="Trebuchet MS" w:hAnsi="Trebuchet MS"/>
          <w:noProof/>
          <w:sz w:val="28"/>
          <w:szCs w:val="28"/>
        </w:rPr>
        <w:fldChar w:fldCharType="begin"/>
      </w:r>
      <w:r w:rsidR="00B87A8B" w:rsidRPr="00B87A8B">
        <w:rPr>
          <w:rFonts w:ascii="Trebuchet MS" w:hAnsi="Trebuchet MS"/>
          <w:noProof/>
          <w:sz w:val="28"/>
          <w:szCs w:val="28"/>
        </w:rPr>
        <w:instrText xml:space="preserve"> PAGEREF _Toc434776 \h </w:instrText>
      </w:r>
      <w:r w:rsidRPr="00B87A8B">
        <w:rPr>
          <w:rFonts w:ascii="Trebuchet MS" w:hAnsi="Trebuchet MS"/>
          <w:noProof/>
          <w:sz w:val="28"/>
          <w:szCs w:val="28"/>
        </w:rPr>
      </w:r>
      <w:r w:rsidRPr="00B87A8B">
        <w:rPr>
          <w:rFonts w:ascii="Trebuchet MS" w:hAnsi="Trebuchet MS"/>
          <w:noProof/>
          <w:sz w:val="28"/>
          <w:szCs w:val="28"/>
        </w:rPr>
        <w:fldChar w:fldCharType="separate"/>
      </w:r>
      <w:r w:rsidR="005F6564">
        <w:rPr>
          <w:rFonts w:ascii="Trebuchet MS" w:hAnsi="Trebuchet MS"/>
          <w:noProof/>
          <w:sz w:val="28"/>
          <w:szCs w:val="28"/>
        </w:rPr>
        <w:t>- 3 -</w:t>
      </w:r>
      <w:r w:rsidRPr="00B87A8B">
        <w:rPr>
          <w:rFonts w:ascii="Trebuchet MS" w:hAnsi="Trebuchet MS"/>
          <w:noProof/>
          <w:sz w:val="28"/>
          <w:szCs w:val="28"/>
        </w:rPr>
        <w:fldChar w:fldCharType="end"/>
      </w:r>
    </w:p>
    <w:p w:rsidR="00B87A8B" w:rsidRPr="00B87A8B" w:rsidRDefault="00B87A8B">
      <w:pPr>
        <w:pStyle w:val="TOC1"/>
        <w:rPr>
          <w:rFonts w:ascii="Trebuchet MS" w:eastAsiaTheme="minorEastAsia" w:hAnsi="Trebuchet MS" w:cstheme="minorBidi"/>
          <w:noProof/>
          <w:sz w:val="28"/>
          <w:szCs w:val="28"/>
          <w:lang w:val="en-GB" w:eastAsia="en-GB"/>
        </w:rPr>
      </w:pPr>
      <w:r w:rsidRPr="00B87A8B">
        <w:rPr>
          <w:rFonts w:ascii="Trebuchet MS" w:hAnsi="Trebuchet MS" w:cs="Calibri"/>
          <w:noProof/>
          <w:sz w:val="28"/>
          <w:szCs w:val="28"/>
          <w:lang w:val="en-GB"/>
        </w:rPr>
        <w:t>Management Summary</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_Toc434777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- 5 -</w:t>
      </w:r>
      <w:r w:rsidR="005F08D5" w:rsidRPr="00B87A8B">
        <w:rPr>
          <w:rFonts w:ascii="Trebuchet MS" w:hAnsi="Trebuchet MS"/>
          <w:noProof/>
          <w:sz w:val="28"/>
          <w:szCs w:val="28"/>
        </w:rPr>
        <w:fldChar w:fldCharType="end"/>
      </w:r>
    </w:p>
    <w:p w:rsidR="00B87A8B" w:rsidRPr="00B87A8B" w:rsidRDefault="00B87A8B">
      <w:pPr>
        <w:pStyle w:val="TOC1"/>
        <w:rPr>
          <w:rFonts w:ascii="Trebuchet MS" w:eastAsiaTheme="minorEastAsia" w:hAnsi="Trebuchet MS" w:cstheme="minorBidi"/>
          <w:noProof/>
          <w:sz w:val="28"/>
          <w:szCs w:val="28"/>
          <w:lang w:val="en-GB" w:eastAsia="en-GB"/>
        </w:rPr>
      </w:pPr>
      <w:r w:rsidRPr="00B87A8B">
        <w:rPr>
          <w:rFonts w:ascii="Trebuchet MS" w:hAnsi="Trebuchet MS" w:cs="Calibri"/>
          <w:noProof/>
          <w:sz w:val="28"/>
          <w:szCs w:val="28"/>
          <w:lang w:val="en-GB"/>
        </w:rPr>
        <w:t>Findings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_Toc434778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- 7 -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Diagnosis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_Toc434779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- 7 -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Continuing in the same post or career</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_Toc434780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- 19 -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Changing Direction</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_Toc434781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- 29 -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Finding, applying for and winning jobs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_Toc434782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- 37 -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In the workplace</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_Toc434783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- 44 -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Forging a career</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_Toc434784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- 50 -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Services for Employers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_Toc434785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- 55 -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Summing Up</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_Toc434786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- 62 -</w:t>
      </w:r>
      <w:r w:rsidR="005F08D5" w:rsidRPr="00B87A8B">
        <w:rPr>
          <w:rFonts w:ascii="Trebuchet MS" w:hAnsi="Trebuchet MS"/>
          <w:noProof/>
          <w:sz w:val="28"/>
          <w:szCs w:val="28"/>
        </w:rPr>
        <w:fldChar w:fldCharType="end"/>
      </w:r>
    </w:p>
    <w:p w:rsidR="00B87A8B" w:rsidRPr="00B87A8B" w:rsidRDefault="00B87A8B">
      <w:pPr>
        <w:pStyle w:val="TOC1"/>
        <w:rPr>
          <w:rFonts w:ascii="Trebuchet MS" w:eastAsiaTheme="minorEastAsia" w:hAnsi="Trebuchet MS" w:cstheme="minorBidi"/>
          <w:noProof/>
          <w:sz w:val="28"/>
          <w:szCs w:val="28"/>
          <w:lang w:val="en-GB" w:eastAsia="en-GB"/>
        </w:rPr>
      </w:pPr>
      <w:r w:rsidRPr="00B87A8B">
        <w:rPr>
          <w:rFonts w:ascii="Trebuchet MS" w:hAnsi="Trebuchet MS" w:cs="Calibri"/>
          <w:noProof/>
          <w:sz w:val="28"/>
          <w:szCs w:val="28"/>
          <w:lang w:val="en-GB"/>
        </w:rPr>
        <w:t>Appendices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_Toc434787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- 68 -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Appendix 1:</w:t>
      </w:r>
      <w:r w:rsidRPr="00B87A8B">
        <w:rPr>
          <w:rFonts w:ascii="Trebuchet MS" w:hAnsi="Trebuchet MS" w:cs="Calibri"/>
          <w:noProof/>
          <w:sz w:val="28"/>
          <w:szCs w:val="28"/>
          <w:lang w:val="en-GB"/>
        </w:rPr>
        <w:t xml:space="preserve"> </w:t>
      </w:r>
      <w:r w:rsidRPr="00B87A8B">
        <w:rPr>
          <w:rFonts w:ascii="Trebuchet MS" w:hAnsi="Trebuchet MS"/>
          <w:noProof/>
          <w:sz w:val="28"/>
          <w:szCs w:val="28"/>
        </w:rPr>
        <w:t>Method, Fieldwork and Analysis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_Toc434788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- 69 -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Appendix 2: Questionnaire</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_Toc434789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- 72 -</w:t>
      </w:r>
      <w:r w:rsidR="005F08D5" w:rsidRPr="00B87A8B">
        <w:rPr>
          <w:rFonts w:ascii="Trebuchet MS" w:hAnsi="Trebuchet MS"/>
          <w:noProof/>
          <w:sz w:val="28"/>
          <w:szCs w:val="28"/>
        </w:rPr>
        <w:fldChar w:fldCharType="end"/>
      </w:r>
    </w:p>
    <w:p w:rsidR="00B87A8B" w:rsidRPr="00B87A8B" w:rsidRDefault="00B87A8B">
      <w:pPr>
        <w:pStyle w:val="TOC2"/>
        <w:rPr>
          <w:rFonts w:ascii="Trebuchet MS" w:eastAsiaTheme="minorEastAsia" w:hAnsi="Trebuchet MS" w:cstheme="minorBidi"/>
          <w:noProof/>
          <w:sz w:val="28"/>
          <w:szCs w:val="28"/>
          <w:lang w:val="en-GB" w:eastAsia="en-GB"/>
        </w:rPr>
      </w:pPr>
      <w:r w:rsidRPr="00B87A8B">
        <w:rPr>
          <w:rFonts w:ascii="Trebuchet MS" w:hAnsi="Trebuchet MS"/>
          <w:noProof/>
          <w:sz w:val="28"/>
          <w:szCs w:val="28"/>
        </w:rPr>
        <w:t>Appendix 3: Data for charts</w:t>
      </w:r>
      <w:r w:rsidRPr="00B87A8B">
        <w:rPr>
          <w:rFonts w:ascii="Trebuchet MS" w:hAnsi="Trebuchet MS"/>
          <w:noProof/>
          <w:sz w:val="28"/>
          <w:szCs w:val="28"/>
        </w:rPr>
        <w:tab/>
      </w:r>
      <w:r w:rsidR="005F08D5" w:rsidRPr="00B87A8B">
        <w:rPr>
          <w:rFonts w:ascii="Trebuchet MS" w:hAnsi="Trebuchet MS"/>
          <w:noProof/>
          <w:sz w:val="28"/>
          <w:szCs w:val="28"/>
        </w:rPr>
        <w:fldChar w:fldCharType="begin"/>
      </w:r>
      <w:r w:rsidRPr="00B87A8B">
        <w:rPr>
          <w:rFonts w:ascii="Trebuchet MS" w:hAnsi="Trebuchet MS"/>
          <w:noProof/>
          <w:sz w:val="28"/>
          <w:szCs w:val="28"/>
        </w:rPr>
        <w:instrText xml:space="preserve"> PAGEREF _Toc434790 \h </w:instrText>
      </w:r>
      <w:r w:rsidR="005F08D5" w:rsidRPr="00B87A8B">
        <w:rPr>
          <w:rFonts w:ascii="Trebuchet MS" w:hAnsi="Trebuchet MS"/>
          <w:noProof/>
          <w:sz w:val="28"/>
          <w:szCs w:val="28"/>
        </w:rPr>
      </w:r>
      <w:r w:rsidR="005F08D5" w:rsidRPr="00B87A8B">
        <w:rPr>
          <w:rFonts w:ascii="Trebuchet MS" w:hAnsi="Trebuchet MS"/>
          <w:noProof/>
          <w:sz w:val="28"/>
          <w:szCs w:val="28"/>
        </w:rPr>
        <w:fldChar w:fldCharType="separate"/>
      </w:r>
      <w:r w:rsidR="005F6564">
        <w:rPr>
          <w:rFonts w:ascii="Trebuchet MS" w:hAnsi="Trebuchet MS"/>
          <w:noProof/>
          <w:sz w:val="28"/>
          <w:szCs w:val="28"/>
        </w:rPr>
        <w:t>- 96 -</w:t>
      </w:r>
      <w:r w:rsidR="005F08D5" w:rsidRPr="00B87A8B">
        <w:rPr>
          <w:rFonts w:ascii="Trebuchet MS" w:hAnsi="Trebuchet MS"/>
          <w:noProof/>
          <w:sz w:val="28"/>
          <w:szCs w:val="28"/>
        </w:rPr>
        <w:fldChar w:fldCharType="end"/>
      </w:r>
    </w:p>
    <w:p w:rsidR="00076525" w:rsidRPr="00E811B6" w:rsidRDefault="005F08D5" w:rsidP="00E61C2C">
      <w:pPr>
        <w:pStyle w:val="TOC1"/>
        <w:rPr>
          <w:rFonts w:ascii="Trebuchet MS" w:hAnsi="Trebuchet MS" w:cs="Calibri"/>
          <w:sz w:val="28"/>
          <w:szCs w:val="28"/>
          <w:lang w:val="en-GB"/>
        </w:rPr>
      </w:pPr>
      <w:r w:rsidRPr="00B87A8B">
        <w:rPr>
          <w:rFonts w:ascii="Trebuchet MS" w:hAnsi="Trebuchet MS" w:cs="Calibri"/>
          <w:sz w:val="28"/>
          <w:szCs w:val="28"/>
          <w:highlight w:val="yellow"/>
          <w:lang w:val="en-GB"/>
        </w:rPr>
        <w:lastRenderedPageBreak/>
        <w:fldChar w:fldCharType="end"/>
      </w:r>
    </w:p>
    <w:p w:rsidR="00F47598" w:rsidRPr="00E811B6" w:rsidRDefault="00F47598">
      <w:pPr>
        <w:rPr>
          <w:rFonts w:ascii="Calibri" w:hAnsi="Calibri" w:cs="Calibri"/>
          <w:b/>
          <w:bCs/>
          <w:kern w:val="32"/>
          <w:sz w:val="28"/>
          <w:szCs w:val="28"/>
          <w:lang w:val="en-GB"/>
        </w:rPr>
      </w:pPr>
      <w:bookmarkStart w:id="39" w:name="_Toc221372988"/>
      <w:bookmarkStart w:id="40" w:name="_Toc59264056"/>
      <w:bookmarkStart w:id="41" w:name="_Toc62119363"/>
      <w:bookmarkStart w:id="42" w:name="_Toc7946491"/>
      <w:bookmarkStart w:id="43" w:name="_Toc31527417"/>
      <w:bookmarkStart w:id="44" w:name="_Toc41802906"/>
      <w:bookmarkStart w:id="45" w:name="_Toc52083079"/>
      <w:bookmarkStart w:id="46" w:name="_Toc72144201"/>
      <w:bookmarkStart w:id="47" w:name="_Toc156985261"/>
      <w:bookmarkStart w:id="48" w:name="_Toc229555637"/>
      <w:bookmarkStart w:id="49" w:name="_Toc377639995"/>
      <w:bookmarkStart w:id="50" w:name="_Toc402953960"/>
      <w:r w:rsidRPr="00E811B6">
        <w:rPr>
          <w:rFonts w:ascii="Calibri" w:hAnsi="Calibri" w:cs="Calibri"/>
          <w:sz w:val="28"/>
          <w:szCs w:val="28"/>
          <w:lang w:val="en-GB"/>
        </w:rPr>
        <w:br w:type="page"/>
      </w:r>
    </w:p>
    <w:p w:rsidR="00076525" w:rsidRPr="00E811B6" w:rsidRDefault="00076525" w:rsidP="001B5507">
      <w:pPr>
        <w:pStyle w:val="Heading1"/>
        <w:rPr>
          <w:rFonts w:ascii="Calibri" w:hAnsi="Calibri" w:cs="Calibri"/>
          <w:sz w:val="40"/>
          <w:szCs w:val="28"/>
          <w:lang w:val="en-GB"/>
        </w:rPr>
      </w:pPr>
      <w:bookmarkStart w:id="51" w:name="_Toc434776"/>
      <w:r w:rsidRPr="00E811B6">
        <w:rPr>
          <w:rFonts w:ascii="Calibri" w:hAnsi="Calibri" w:cs="Calibri"/>
          <w:sz w:val="40"/>
          <w:szCs w:val="28"/>
          <w:lang w:val="en-GB"/>
        </w:rPr>
        <w:lastRenderedPageBreak/>
        <w:t>Background</w:t>
      </w:r>
      <w:bookmarkEnd w:id="39"/>
      <w:r w:rsidRPr="00E811B6">
        <w:rPr>
          <w:rFonts w:ascii="Calibri" w:hAnsi="Calibri" w:cs="Calibri"/>
          <w:sz w:val="40"/>
          <w:szCs w:val="28"/>
          <w:lang w:val="en-GB"/>
        </w:rPr>
        <w:t xml:space="preserve"> </w:t>
      </w:r>
      <w:bookmarkEnd w:id="40"/>
      <w:bookmarkEnd w:id="41"/>
      <w:bookmarkEnd w:id="42"/>
      <w:bookmarkEnd w:id="43"/>
      <w:bookmarkEnd w:id="44"/>
      <w:bookmarkEnd w:id="45"/>
      <w:bookmarkEnd w:id="46"/>
      <w:bookmarkEnd w:id="47"/>
      <w:r w:rsidRPr="00E811B6">
        <w:rPr>
          <w:rFonts w:ascii="Calibri" w:hAnsi="Calibri" w:cs="Calibri"/>
          <w:sz w:val="40"/>
          <w:szCs w:val="28"/>
          <w:lang w:val="en-GB"/>
        </w:rPr>
        <w:t>and Objectives</w:t>
      </w:r>
      <w:bookmarkEnd w:id="48"/>
      <w:bookmarkEnd w:id="49"/>
      <w:bookmarkEnd w:id="50"/>
      <w:bookmarkEnd w:id="51"/>
    </w:p>
    <w:p w:rsidR="00076525" w:rsidRPr="00E811B6" w:rsidRDefault="00076525" w:rsidP="00060D2C">
      <w:pPr>
        <w:rPr>
          <w:rFonts w:ascii="Calibri" w:hAnsi="Calibri" w:cs="Calibri"/>
          <w:sz w:val="28"/>
          <w:szCs w:val="28"/>
          <w:lang w:val="en-GB"/>
        </w:rPr>
      </w:pPr>
    </w:p>
    <w:p w:rsidR="001B476E" w:rsidRPr="00E811B6" w:rsidRDefault="001B476E" w:rsidP="003C5F38">
      <w:pPr>
        <w:spacing w:line="360" w:lineRule="auto"/>
        <w:rPr>
          <w:rFonts w:ascii="Trebuchet MS" w:hAnsi="Trebuchet MS" w:cs="Calibri"/>
          <w:sz w:val="28"/>
          <w:szCs w:val="28"/>
        </w:rPr>
      </w:pPr>
      <w:r w:rsidRPr="00E811B6">
        <w:rPr>
          <w:rFonts w:ascii="Trebuchet MS" w:hAnsi="Trebuchet MS" w:cs="Calibri"/>
          <w:sz w:val="28"/>
          <w:szCs w:val="28"/>
        </w:rPr>
        <w:t xml:space="preserve">The charity </w:t>
      </w:r>
      <w:r w:rsidR="00EE5C31" w:rsidRPr="00E811B6">
        <w:rPr>
          <w:rFonts w:ascii="Trebuchet MS" w:hAnsi="Trebuchet MS" w:cs="Calibri"/>
          <w:sz w:val="28"/>
          <w:szCs w:val="28"/>
        </w:rPr>
        <w:t>Retin</w:t>
      </w:r>
      <w:r w:rsidR="00F30773" w:rsidRPr="00E811B6">
        <w:rPr>
          <w:rFonts w:ascii="Trebuchet MS" w:hAnsi="Trebuchet MS" w:cs="Calibri"/>
          <w:sz w:val="28"/>
          <w:szCs w:val="28"/>
        </w:rPr>
        <w:t>a UK</w:t>
      </w:r>
      <w:r w:rsidR="00AC71E7" w:rsidRPr="00E811B6">
        <w:rPr>
          <w:rFonts w:ascii="Trebuchet MS" w:hAnsi="Trebuchet MS" w:cs="Calibri"/>
          <w:sz w:val="28"/>
          <w:szCs w:val="28"/>
        </w:rPr>
        <w:t xml:space="preserve"> </w:t>
      </w:r>
      <w:r w:rsidR="00EE5C31" w:rsidRPr="00E811B6">
        <w:rPr>
          <w:rFonts w:ascii="Trebuchet MS" w:hAnsi="Trebuchet MS" w:cs="Calibri"/>
          <w:sz w:val="28"/>
          <w:szCs w:val="28"/>
        </w:rPr>
        <w:t xml:space="preserve">and its partners commissioned Derek Mitchell from Alpha Research </w:t>
      </w:r>
      <w:r w:rsidR="001A2ABE" w:rsidRPr="00E811B6">
        <w:rPr>
          <w:rFonts w:ascii="Trebuchet MS" w:hAnsi="Trebuchet MS" w:cs="Calibri"/>
          <w:sz w:val="28"/>
          <w:szCs w:val="28"/>
        </w:rPr>
        <w:t xml:space="preserve">Ltd </w:t>
      </w:r>
      <w:r w:rsidR="00EE5C31" w:rsidRPr="00E811B6">
        <w:rPr>
          <w:rFonts w:ascii="Trebuchet MS" w:hAnsi="Trebuchet MS" w:cs="Calibri"/>
          <w:sz w:val="28"/>
          <w:szCs w:val="28"/>
        </w:rPr>
        <w:t>to undertake</w:t>
      </w:r>
      <w:r w:rsidR="00AC71E7" w:rsidRPr="00E811B6">
        <w:rPr>
          <w:rFonts w:ascii="Trebuchet MS" w:hAnsi="Trebuchet MS" w:cs="Calibri"/>
          <w:sz w:val="28"/>
          <w:szCs w:val="28"/>
        </w:rPr>
        <w:t xml:space="preserve"> research </w:t>
      </w:r>
      <w:r w:rsidRPr="00E811B6">
        <w:rPr>
          <w:rFonts w:ascii="Trebuchet MS" w:hAnsi="Trebuchet MS" w:cs="Calibri"/>
          <w:sz w:val="28"/>
          <w:szCs w:val="28"/>
        </w:rPr>
        <w:t xml:space="preserve">to identify needs for guidance, advice or services that working age people with </w:t>
      </w:r>
      <w:r w:rsidR="00F30773" w:rsidRPr="00E811B6">
        <w:rPr>
          <w:rFonts w:ascii="Trebuchet MS" w:hAnsi="Trebuchet MS" w:cs="Calibri"/>
          <w:sz w:val="28"/>
          <w:szCs w:val="28"/>
        </w:rPr>
        <w:t>inherited progressive sight loss</w:t>
      </w:r>
      <w:r w:rsidRPr="00E811B6">
        <w:rPr>
          <w:rFonts w:ascii="Trebuchet MS" w:hAnsi="Trebuchet MS" w:cs="Calibri"/>
          <w:sz w:val="28"/>
          <w:szCs w:val="28"/>
        </w:rPr>
        <w:t xml:space="preserve"> would benefit </w:t>
      </w:r>
      <w:r w:rsidR="006C5973" w:rsidRPr="00E811B6">
        <w:rPr>
          <w:rFonts w:ascii="Trebuchet MS" w:hAnsi="Trebuchet MS" w:cs="Calibri"/>
          <w:sz w:val="28"/>
          <w:szCs w:val="28"/>
        </w:rPr>
        <w:t xml:space="preserve">from in </w:t>
      </w:r>
      <w:r w:rsidRPr="00E811B6">
        <w:rPr>
          <w:rFonts w:ascii="Trebuchet MS" w:hAnsi="Trebuchet MS" w:cs="Calibri"/>
          <w:sz w:val="28"/>
          <w:szCs w:val="28"/>
        </w:rPr>
        <w:t>their working lives.</w:t>
      </w:r>
    </w:p>
    <w:p w:rsidR="001B476E" w:rsidRPr="00E811B6" w:rsidRDefault="001B476E" w:rsidP="003C5F38">
      <w:pPr>
        <w:spacing w:line="360" w:lineRule="auto"/>
        <w:rPr>
          <w:rFonts w:ascii="Trebuchet MS" w:hAnsi="Trebuchet MS" w:cs="Calibri"/>
          <w:sz w:val="28"/>
          <w:szCs w:val="28"/>
        </w:rPr>
      </w:pPr>
    </w:p>
    <w:p w:rsidR="00606C99" w:rsidRPr="00E811B6" w:rsidRDefault="001A2ABE" w:rsidP="00AA541C">
      <w:pPr>
        <w:spacing w:line="360" w:lineRule="auto"/>
        <w:rPr>
          <w:rFonts w:ascii="Trebuchet MS" w:hAnsi="Trebuchet MS" w:cs="Calibri"/>
          <w:sz w:val="28"/>
          <w:szCs w:val="28"/>
        </w:rPr>
      </w:pPr>
      <w:r w:rsidRPr="00E811B6">
        <w:rPr>
          <w:rFonts w:ascii="Trebuchet MS" w:hAnsi="Trebuchet MS" w:cs="Calibri"/>
          <w:sz w:val="28"/>
          <w:szCs w:val="28"/>
        </w:rPr>
        <w:t xml:space="preserve">The project aims to understand the gaps in </w:t>
      </w:r>
      <w:r w:rsidR="00E61C2C" w:rsidRPr="00E811B6">
        <w:rPr>
          <w:rFonts w:ascii="Trebuchet MS" w:hAnsi="Trebuchet MS" w:cs="Calibri"/>
          <w:sz w:val="28"/>
          <w:szCs w:val="28"/>
        </w:rPr>
        <w:t xml:space="preserve">service </w:t>
      </w:r>
      <w:r w:rsidRPr="00E811B6">
        <w:rPr>
          <w:rFonts w:ascii="Trebuchet MS" w:hAnsi="Trebuchet MS" w:cs="Calibri"/>
          <w:sz w:val="28"/>
          <w:szCs w:val="28"/>
        </w:rPr>
        <w:t xml:space="preserve">provision.  </w:t>
      </w:r>
      <w:r w:rsidR="00AA541C" w:rsidRPr="00E811B6">
        <w:rPr>
          <w:rFonts w:ascii="Trebuchet MS" w:hAnsi="Trebuchet MS" w:cs="Calibri"/>
          <w:sz w:val="28"/>
          <w:szCs w:val="28"/>
        </w:rPr>
        <w:t xml:space="preserve">Specifically, </w:t>
      </w:r>
      <w:r w:rsidR="00E70082" w:rsidRPr="00E811B6">
        <w:rPr>
          <w:rFonts w:ascii="Trebuchet MS" w:hAnsi="Trebuchet MS" w:cs="Calibri"/>
          <w:sz w:val="28"/>
          <w:szCs w:val="28"/>
        </w:rPr>
        <w:t>the</w:t>
      </w:r>
      <w:r w:rsidR="00606C99" w:rsidRPr="00E811B6">
        <w:rPr>
          <w:rFonts w:ascii="Trebuchet MS" w:hAnsi="Trebuchet MS" w:cs="Calibri"/>
          <w:sz w:val="28"/>
          <w:szCs w:val="28"/>
        </w:rPr>
        <w:t xml:space="preserve"> research has </w:t>
      </w:r>
      <w:r w:rsidR="00AA541C" w:rsidRPr="00E811B6">
        <w:rPr>
          <w:rFonts w:ascii="Trebuchet MS" w:hAnsi="Trebuchet MS" w:cs="Calibri"/>
          <w:sz w:val="28"/>
          <w:szCs w:val="28"/>
        </w:rPr>
        <w:t>explore</w:t>
      </w:r>
      <w:r w:rsidR="00606C99" w:rsidRPr="00E811B6">
        <w:rPr>
          <w:rFonts w:ascii="Trebuchet MS" w:hAnsi="Trebuchet MS" w:cs="Calibri"/>
          <w:sz w:val="28"/>
          <w:szCs w:val="28"/>
        </w:rPr>
        <w:t>d</w:t>
      </w:r>
      <w:r w:rsidR="00AA541C" w:rsidRPr="00E811B6">
        <w:rPr>
          <w:rFonts w:ascii="Trebuchet MS" w:hAnsi="Trebuchet MS" w:cs="Calibri"/>
          <w:sz w:val="28"/>
          <w:szCs w:val="28"/>
        </w:rPr>
        <w:t>:</w:t>
      </w:r>
    </w:p>
    <w:p w:rsidR="00AA541C" w:rsidRPr="00E811B6" w:rsidRDefault="00AA541C" w:rsidP="00AA541C">
      <w:pPr>
        <w:spacing w:line="360" w:lineRule="auto"/>
        <w:rPr>
          <w:rFonts w:ascii="Trebuchet MS" w:hAnsi="Trebuchet MS" w:cs="Calibri"/>
          <w:sz w:val="28"/>
          <w:szCs w:val="28"/>
        </w:rPr>
      </w:pPr>
      <w:r w:rsidRPr="00E811B6">
        <w:rPr>
          <w:rFonts w:ascii="Trebuchet MS" w:hAnsi="Trebuchet MS" w:cs="Calibri"/>
          <w:sz w:val="28"/>
          <w:szCs w:val="28"/>
        </w:rPr>
        <w:t xml:space="preserve">  </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Signposting to and experiences of employment support upon, or after, diagnosis</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Job choices and retraining</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Navigating job opportunities, interviews and selection processes </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Attitudes of employers and potential employers towards RP and people with RP</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Experiences of Access to Work, assistive technology, advice, networks and support services</w:t>
      </w:r>
    </w:p>
    <w:p w:rsidR="00AA541C" w:rsidRPr="00E811B6" w:rsidRDefault="00606C99"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 xml:space="preserve">Support services which would have been useful earlier or would be useful now </w:t>
      </w:r>
    </w:p>
    <w:p w:rsidR="00AA541C" w:rsidRPr="00E811B6" w:rsidRDefault="00606C99"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Challenges in m</w:t>
      </w:r>
      <w:r w:rsidR="00AA541C" w:rsidRPr="00E811B6">
        <w:rPr>
          <w:rFonts w:ascii="Trebuchet MS" w:hAnsi="Trebuchet MS" w:cs="Calibri"/>
          <w:sz w:val="28"/>
          <w:szCs w:val="28"/>
        </w:rPr>
        <w:t>aintaining employment</w:t>
      </w:r>
    </w:p>
    <w:p w:rsidR="00AA541C" w:rsidRPr="00E811B6" w:rsidRDefault="00AA541C" w:rsidP="00A94F35">
      <w:pPr>
        <w:pStyle w:val="ListParagraph"/>
        <w:numPr>
          <w:ilvl w:val="0"/>
          <w:numId w:val="10"/>
        </w:numPr>
        <w:spacing w:line="360" w:lineRule="auto"/>
        <w:rPr>
          <w:rFonts w:ascii="Trebuchet MS" w:hAnsi="Trebuchet MS" w:cs="Calibri"/>
          <w:sz w:val="28"/>
          <w:szCs w:val="28"/>
        </w:rPr>
      </w:pPr>
      <w:r w:rsidRPr="00E811B6">
        <w:rPr>
          <w:rFonts w:ascii="Trebuchet MS" w:hAnsi="Trebuchet MS" w:cs="Calibri"/>
          <w:sz w:val="28"/>
          <w:szCs w:val="28"/>
        </w:rPr>
        <w:t>Career progression</w:t>
      </w:r>
    </w:p>
    <w:p w:rsidR="00041BC5" w:rsidRPr="00E811B6" w:rsidRDefault="00041BC5" w:rsidP="00BB01BF">
      <w:pPr>
        <w:tabs>
          <w:tab w:val="left" w:pos="2029"/>
        </w:tabs>
        <w:spacing w:line="360" w:lineRule="auto"/>
        <w:ind w:firstLine="2025"/>
        <w:rPr>
          <w:rFonts w:ascii="Trebuchet MS" w:hAnsi="Trebuchet MS" w:cs="Calibri"/>
          <w:sz w:val="28"/>
          <w:szCs w:val="28"/>
        </w:rPr>
      </w:pPr>
    </w:p>
    <w:p w:rsidR="00AA541C" w:rsidRPr="00E811B6" w:rsidRDefault="00041BC5" w:rsidP="00041BC5">
      <w:pPr>
        <w:tabs>
          <w:tab w:val="left" w:pos="2029"/>
        </w:tabs>
        <w:spacing w:line="360" w:lineRule="auto"/>
        <w:rPr>
          <w:rFonts w:ascii="Trebuchet MS" w:hAnsi="Trebuchet MS" w:cs="Calibri"/>
          <w:sz w:val="28"/>
          <w:szCs w:val="28"/>
          <w:highlight w:val="yellow"/>
        </w:rPr>
      </w:pPr>
      <w:r w:rsidRPr="00E811B6">
        <w:rPr>
          <w:rFonts w:ascii="Trebuchet MS" w:hAnsi="Trebuchet MS" w:cs="Calibri"/>
          <w:sz w:val="28"/>
          <w:szCs w:val="28"/>
        </w:rPr>
        <w:t xml:space="preserve">Qualitative research in 2017 (group discussions and in-depth interviews) and 2018 (an online forum) was first conducted to gain more clarity on the challenges that people face in continuing to work and progress in a career as their condition develops.  These informal, discursive meetings gave </w:t>
      </w:r>
      <w:r w:rsidR="00715752" w:rsidRPr="00E811B6">
        <w:rPr>
          <w:rFonts w:ascii="Trebuchet MS" w:hAnsi="Trebuchet MS" w:cs="Calibri"/>
          <w:sz w:val="28"/>
          <w:szCs w:val="28"/>
        </w:rPr>
        <w:t xml:space="preserve">people the </w:t>
      </w:r>
      <w:r w:rsidRPr="00E811B6">
        <w:rPr>
          <w:rFonts w:ascii="Trebuchet MS" w:hAnsi="Trebuchet MS" w:cs="Calibri"/>
          <w:sz w:val="28"/>
          <w:szCs w:val="28"/>
        </w:rPr>
        <w:lastRenderedPageBreak/>
        <w:t xml:space="preserve">opportunity to present ideas for services or </w:t>
      </w:r>
      <w:r w:rsidR="00715752" w:rsidRPr="00E811B6">
        <w:rPr>
          <w:rFonts w:ascii="Trebuchet MS" w:hAnsi="Trebuchet MS" w:cs="Calibri"/>
          <w:sz w:val="28"/>
          <w:szCs w:val="28"/>
        </w:rPr>
        <w:t>guidanc</w:t>
      </w:r>
      <w:r w:rsidRPr="00E811B6">
        <w:rPr>
          <w:rFonts w:ascii="Trebuchet MS" w:hAnsi="Trebuchet MS" w:cs="Calibri"/>
          <w:sz w:val="28"/>
          <w:szCs w:val="28"/>
        </w:rPr>
        <w:t>e that might be useful for an agency such as Retina UK to provide.</w:t>
      </w:r>
    </w:p>
    <w:p w:rsidR="00715752" w:rsidRPr="00E811B6" w:rsidRDefault="00715752" w:rsidP="00EC14F8">
      <w:pPr>
        <w:spacing w:line="360" w:lineRule="auto"/>
        <w:rPr>
          <w:rFonts w:ascii="Trebuchet MS" w:hAnsi="Trebuchet MS" w:cs="Calibri"/>
          <w:sz w:val="28"/>
          <w:szCs w:val="28"/>
          <w:highlight w:val="yellow"/>
        </w:rPr>
      </w:pPr>
    </w:p>
    <w:p w:rsidR="00715752" w:rsidRPr="00E811B6" w:rsidRDefault="00041BC5" w:rsidP="00EC14F8">
      <w:pPr>
        <w:spacing w:line="360" w:lineRule="auto"/>
        <w:rPr>
          <w:rFonts w:ascii="Trebuchet MS" w:hAnsi="Trebuchet MS" w:cs="Calibri"/>
          <w:sz w:val="28"/>
          <w:szCs w:val="28"/>
        </w:rPr>
      </w:pPr>
      <w:r w:rsidRPr="00E811B6">
        <w:rPr>
          <w:rFonts w:ascii="Trebuchet MS" w:hAnsi="Trebuchet MS" w:cs="Calibri"/>
          <w:sz w:val="28"/>
          <w:szCs w:val="28"/>
        </w:rPr>
        <w:t>An earlier paper summarised</w:t>
      </w:r>
      <w:r w:rsidR="00EC14F8" w:rsidRPr="00E811B6">
        <w:rPr>
          <w:rFonts w:ascii="Trebuchet MS" w:hAnsi="Trebuchet MS" w:cs="Calibri"/>
          <w:sz w:val="28"/>
          <w:szCs w:val="28"/>
        </w:rPr>
        <w:t xml:space="preserve"> the findin</w:t>
      </w:r>
      <w:r w:rsidRPr="00E811B6">
        <w:rPr>
          <w:rFonts w:ascii="Trebuchet MS" w:hAnsi="Trebuchet MS" w:cs="Calibri"/>
          <w:sz w:val="28"/>
          <w:szCs w:val="28"/>
        </w:rPr>
        <w:t xml:space="preserve">gs from the group discussions and </w:t>
      </w:r>
      <w:r w:rsidR="00715752" w:rsidRPr="00E811B6">
        <w:rPr>
          <w:rFonts w:ascii="Trebuchet MS" w:hAnsi="Trebuchet MS" w:cs="Calibri"/>
          <w:sz w:val="28"/>
          <w:szCs w:val="28"/>
        </w:rPr>
        <w:t>depth interviews</w:t>
      </w:r>
      <w:r w:rsidR="007E18E9" w:rsidRPr="00E811B6">
        <w:rPr>
          <w:rFonts w:ascii="Trebuchet MS" w:hAnsi="Trebuchet MS" w:cs="Calibri"/>
          <w:sz w:val="28"/>
          <w:szCs w:val="28"/>
        </w:rPr>
        <w:t xml:space="preserve">.  </w:t>
      </w:r>
      <w:r w:rsidR="00715752" w:rsidRPr="00E811B6">
        <w:rPr>
          <w:rFonts w:ascii="Trebuchet MS" w:hAnsi="Trebuchet MS" w:cs="Calibri"/>
          <w:sz w:val="28"/>
          <w:szCs w:val="28"/>
        </w:rPr>
        <w:t>The</w:t>
      </w:r>
      <w:r w:rsidR="00EC14F8" w:rsidRPr="00E811B6">
        <w:rPr>
          <w:rFonts w:ascii="Trebuchet MS" w:hAnsi="Trebuchet MS" w:cs="Calibri"/>
          <w:sz w:val="28"/>
          <w:szCs w:val="28"/>
        </w:rPr>
        <w:t xml:space="preserve"> online </w:t>
      </w:r>
      <w:r w:rsidR="00715752" w:rsidRPr="00E811B6">
        <w:rPr>
          <w:rFonts w:ascii="Trebuchet MS" w:hAnsi="Trebuchet MS" w:cs="Calibri"/>
          <w:sz w:val="28"/>
          <w:szCs w:val="28"/>
        </w:rPr>
        <w:t xml:space="preserve">forum </w:t>
      </w:r>
      <w:r w:rsidR="007E18E9" w:rsidRPr="00E811B6">
        <w:rPr>
          <w:rFonts w:ascii="Trebuchet MS" w:hAnsi="Trebuchet MS" w:cs="Calibri"/>
          <w:sz w:val="28"/>
          <w:szCs w:val="28"/>
        </w:rPr>
        <w:t xml:space="preserve">that </w:t>
      </w:r>
      <w:r w:rsidR="00715752" w:rsidRPr="00E811B6">
        <w:rPr>
          <w:rFonts w:ascii="Trebuchet MS" w:hAnsi="Trebuchet MS" w:cs="Calibri"/>
          <w:sz w:val="28"/>
          <w:szCs w:val="28"/>
        </w:rPr>
        <w:t xml:space="preserve">followed </w:t>
      </w:r>
      <w:r w:rsidR="00EC14F8" w:rsidRPr="00E811B6">
        <w:rPr>
          <w:rFonts w:ascii="Trebuchet MS" w:hAnsi="Trebuchet MS" w:cs="Calibri"/>
          <w:sz w:val="28"/>
          <w:szCs w:val="28"/>
        </w:rPr>
        <w:t>refin</w:t>
      </w:r>
      <w:r w:rsidR="00715752" w:rsidRPr="00E811B6">
        <w:rPr>
          <w:rFonts w:ascii="Trebuchet MS" w:hAnsi="Trebuchet MS" w:cs="Calibri"/>
          <w:sz w:val="28"/>
          <w:szCs w:val="28"/>
        </w:rPr>
        <w:t>e</w:t>
      </w:r>
      <w:r w:rsidR="007E18E9" w:rsidRPr="00E811B6">
        <w:rPr>
          <w:rFonts w:ascii="Trebuchet MS" w:hAnsi="Trebuchet MS" w:cs="Calibri"/>
          <w:sz w:val="28"/>
          <w:szCs w:val="28"/>
        </w:rPr>
        <w:t>d</w:t>
      </w:r>
      <w:r w:rsidR="00EC14F8" w:rsidRPr="00E811B6">
        <w:rPr>
          <w:rFonts w:ascii="Trebuchet MS" w:hAnsi="Trebuchet MS" w:cs="Calibri"/>
          <w:sz w:val="28"/>
          <w:szCs w:val="28"/>
        </w:rPr>
        <w:t xml:space="preserve"> some of the findings further, before a questionnaire </w:t>
      </w:r>
      <w:r w:rsidR="00715752" w:rsidRPr="00E811B6">
        <w:rPr>
          <w:rFonts w:ascii="Trebuchet MS" w:hAnsi="Trebuchet MS" w:cs="Calibri"/>
          <w:sz w:val="28"/>
          <w:szCs w:val="28"/>
        </w:rPr>
        <w:t>was</w:t>
      </w:r>
      <w:r w:rsidR="00EC14F8" w:rsidRPr="00E811B6">
        <w:rPr>
          <w:rFonts w:ascii="Trebuchet MS" w:hAnsi="Trebuchet MS" w:cs="Calibri"/>
          <w:sz w:val="28"/>
          <w:szCs w:val="28"/>
        </w:rPr>
        <w:t xml:space="preserve"> prepared to test all the ideas generated. </w:t>
      </w:r>
    </w:p>
    <w:p w:rsidR="00715752" w:rsidRPr="00E811B6" w:rsidRDefault="00715752" w:rsidP="00EC14F8">
      <w:pPr>
        <w:spacing w:line="360" w:lineRule="auto"/>
        <w:rPr>
          <w:rFonts w:ascii="Trebuchet MS" w:hAnsi="Trebuchet MS" w:cs="Calibri"/>
          <w:sz w:val="28"/>
          <w:szCs w:val="28"/>
          <w:highlight w:val="yellow"/>
        </w:rPr>
      </w:pPr>
    </w:p>
    <w:p w:rsidR="00715752" w:rsidRPr="00E811B6" w:rsidRDefault="00715752" w:rsidP="00EC14F8">
      <w:pPr>
        <w:spacing w:line="360" w:lineRule="auto"/>
        <w:rPr>
          <w:rFonts w:ascii="Trebuchet MS" w:hAnsi="Trebuchet MS" w:cs="Calibri"/>
          <w:sz w:val="28"/>
          <w:szCs w:val="28"/>
        </w:rPr>
      </w:pPr>
      <w:r w:rsidRPr="00E811B6">
        <w:rPr>
          <w:rFonts w:ascii="Trebuchet MS" w:hAnsi="Trebuchet MS" w:cs="Calibri"/>
          <w:sz w:val="28"/>
          <w:szCs w:val="28"/>
        </w:rPr>
        <w:t xml:space="preserve">A consultation was then launched to enable all stakeholders the chance to vote on the ideas that carried the most appeal or utility in their eyes. </w:t>
      </w:r>
      <w:r w:rsidR="000D37DB" w:rsidRPr="00E811B6">
        <w:rPr>
          <w:rFonts w:ascii="Trebuchet MS" w:hAnsi="Trebuchet MS" w:cs="Calibri"/>
          <w:sz w:val="28"/>
          <w:szCs w:val="28"/>
        </w:rPr>
        <w:t xml:space="preserve">Links to the questionnaire in HTML and plain text formats were </w:t>
      </w:r>
      <w:r w:rsidRPr="00E811B6">
        <w:rPr>
          <w:rFonts w:ascii="Trebuchet MS" w:hAnsi="Trebuchet MS" w:cs="Calibri"/>
          <w:sz w:val="28"/>
          <w:szCs w:val="28"/>
        </w:rPr>
        <w:t>sent out by email in September 2018, to all contacts on the Retina UK database who had agreed to communications. Publicity was also rai</w:t>
      </w:r>
      <w:r w:rsidR="00E61C2C" w:rsidRPr="00E811B6">
        <w:rPr>
          <w:rFonts w:ascii="Trebuchet MS" w:hAnsi="Trebuchet MS" w:cs="Calibri"/>
          <w:sz w:val="28"/>
          <w:szCs w:val="28"/>
        </w:rPr>
        <w:t xml:space="preserve">sed </w:t>
      </w:r>
      <w:r w:rsidR="00E61C2C" w:rsidRPr="00E811B6">
        <w:rPr>
          <w:rFonts w:ascii="Trebuchet MS" w:hAnsi="Trebuchet MS" w:cs="Calibri"/>
          <w:sz w:val="28"/>
          <w:szCs w:val="28"/>
        </w:rPr>
        <w:lastRenderedPageBreak/>
        <w:t>through social media and by</w:t>
      </w:r>
      <w:r w:rsidRPr="00E811B6">
        <w:rPr>
          <w:rFonts w:ascii="Trebuchet MS" w:hAnsi="Trebuchet MS" w:cs="Calibri"/>
          <w:sz w:val="28"/>
          <w:szCs w:val="28"/>
        </w:rPr>
        <w:t xml:space="preserve"> Retina UK’s partners for this project, the Thomas Pocklington Trust, RNIB and Visionary. </w:t>
      </w:r>
    </w:p>
    <w:p w:rsidR="00715752" w:rsidRPr="00E811B6" w:rsidRDefault="00715752" w:rsidP="00EC14F8">
      <w:pPr>
        <w:spacing w:line="360" w:lineRule="auto"/>
        <w:rPr>
          <w:rFonts w:ascii="Trebuchet MS" w:hAnsi="Trebuchet MS" w:cs="Calibri"/>
          <w:sz w:val="28"/>
          <w:szCs w:val="28"/>
          <w:highlight w:val="yellow"/>
        </w:rPr>
      </w:pPr>
    </w:p>
    <w:p w:rsidR="007E18E9" w:rsidRPr="00E811B6" w:rsidRDefault="007E18E9" w:rsidP="003C5F38">
      <w:pPr>
        <w:spacing w:line="360" w:lineRule="auto"/>
        <w:rPr>
          <w:rFonts w:ascii="Trebuchet MS" w:hAnsi="Trebuchet MS" w:cs="Calibri"/>
          <w:sz w:val="28"/>
          <w:szCs w:val="28"/>
        </w:rPr>
      </w:pPr>
      <w:r w:rsidRPr="00E811B6">
        <w:rPr>
          <w:rFonts w:ascii="Trebuchet MS" w:hAnsi="Trebuchet MS" w:cs="Calibri"/>
          <w:sz w:val="28"/>
          <w:szCs w:val="28"/>
        </w:rPr>
        <w:t>The consultation closed in November 2018 with</w:t>
      </w:r>
      <w:r w:rsidR="00890EB6" w:rsidRPr="00E811B6">
        <w:rPr>
          <w:rFonts w:ascii="Trebuchet MS" w:hAnsi="Trebuchet MS" w:cs="Calibri"/>
          <w:sz w:val="28"/>
          <w:szCs w:val="28"/>
        </w:rPr>
        <w:t xml:space="preserve"> </w:t>
      </w:r>
      <w:r w:rsidR="000D37DB" w:rsidRPr="00E811B6">
        <w:rPr>
          <w:rFonts w:ascii="Trebuchet MS" w:hAnsi="Trebuchet MS" w:cs="Calibri"/>
          <w:sz w:val="28"/>
          <w:szCs w:val="28"/>
        </w:rPr>
        <w:t>171</w:t>
      </w:r>
      <w:r w:rsidRPr="00E811B6">
        <w:rPr>
          <w:rFonts w:ascii="Trebuchet MS" w:hAnsi="Trebuchet MS" w:cs="Calibri"/>
          <w:sz w:val="28"/>
          <w:szCs w:val="28"/>
        </w:rPr>
        <w:t xml:space="preserve"> responses. </w:t>
      </w:r>
    </w:p>
    <w:p w:rsidR="007E18E9" w:rsidRPr="00E811B6" w:rsidRDefault="007E18E9" w:rsidP="003C5F38">
      <w:pPr>
        <w:spacing w:line="360" w:lineRule="auto"/>
        <w:rPr>
          <w:rFonts w:ascii="Trebuchet MS" w:hAnsi="Trebuchet MS" w:cs="Calibri"/>
          <w:sz w:val="28"/>
          <w:szCs w:val="28"/>
        </w:rPr>
      </w:pPr>
    </w:p>
    <w:p w:rsidR="007E18E9" w:rsidRPr="00E811B6" w:rsidRDefault="007E18E9" w:rsidP="003C5F38">
      <w:pPr>
        <w:spacing w:line="360" w:lineRule="auto"/>
        <w:rPr>
          <w:rFonts w:ascii="Trebuchet MS" w:hAnsi="Trebuchet MS" w:cs="Calibri"/>
          <w:sz w:val="28"/>
          <w:szCs w:val="28"/>
        </w:rPr>
      </w:pPr>
      <w:r w:rsidRPr="00E811B6">
        <w:rPr>
          <w:rFonts w:ascii="Trebuchet MS" w:hAnsi="Trebuchet MS" w:cs="Calibri"/>
          <w:sz w:val="28"/>
          <w:szCs w:val="28"/>
        </w:rPr>
        <w:t xml:space="preserve">This paper presents the findings from the </w:t>
      </w:r>
      <w:r w:rsidR="00890EB6" w:rsidRPr="00E811B6">
        <w:rPr>
          <w:rFonts w:ascii="Trebuchet MS" w:hAnsi="Trebuchet MS" w:cs="Calibri"/>
          <w:sz w:val="28"/>
          <w:szCs w:val="28"/>
        </w:rPr>
        <w:t xml:space="preserve">online </w:t>
      </w:r>
      <w:r w:rsidRPr="00E811B6">
        <w:rPr>
          <w:rFonts w:ascii="Trebuchet MS" w:hAnsi="Trebuchet MS" w:cs="Calibri"/>
          <w:sz w:val="28"/>
          <w:szCs w:val="28"/>
        </w:rPr>
        <w:t xml:space="preserve">consultation.  </w:t>
      </w:r>
    </w:p>
    <w:p w:rsidR="00076525" w:rsidRPr="00E811B6" w:rsidRDefault="00076525" w:rsidP="00646D26">
      <w:pPr>
        <w:pStyle w:val="Heading1"/>
        <w:rPr>
          <w:rFonts w:ascii="Calibri" w:hAnsi="Calibri" w:cs="Calibri"/>
          <w:sz w:val="40"/>
          <w:szCs w:val="28"/>
          <w:lang w:val="en-GB"/>
        </w:rPr>
      </w:pPr>
      <w:bookmarkStart w:id="52" w:name="_Toc221372989"/>
      <w:bookmarkStart w:id="53" w:name="_Toc229555639"/>
      <w:bookmarkStart w:id="54" w:name="_Toc31527423"/>
      <w:bookmarkStart w:id="55" w:name="_Toc19450567"/>
      <w:r w:rsidRPr="00E811B6">
        <w:rPr>
          <w:rFonts w:ascii="Calibri" w:hAnsi="Calibri" w:cs="Calibri"/>
          <w:sz w:val="28"/>
          <w:szCs w:val="28"/>
          <w:lang w:val="en-GB"/>
        </w:rPr>
        <w:br w:type="page"/>
      </w:r>
      <w:bookmarkStart w:id="56" w:name="_Toc434777"/>
      <w:r w:rsidRPr="00E811B6">
        <w:rPr>
          <w:rFonts w:ascii="Calibri" w:hAnsi="Calibri" w:cs="Calibri"/>
          <w:sz w:val="40"/>
          <w:szCs w:val="28"/>
          <w:lang w:val="en-GB"/>
        </w:rPr>
        <w:lastRenderedPageBreak/>
        <w:t>Management Summary</w:t>
      </w:r>
      <w:bookmarkEnd w:id="52"/>
      <w:bookmarkEnd w:id="53"/>
      <w:bookmarkEnd w:id="56"/>
    </w:p>
    <w:p w:rsidR="005D4A77" w:rsidRPr="00E811B6" w:rsidRDefault="005D4A77" w:rsidP="005D4A77">
      <w:pPr>
        <w:rPr>
          <w:sz w:val="28"/>
          <w:szCs w:val="28"/>
          <w:lang w:val="en-GB"/>
        </w:rPr>
      </w:pPr>
    </w:p>
    <w:p w:rsidR="005D4A77" w:rsidRPr="00E811B6" w:rsidRDefault="005D4A77" w:rsidP="00916170">
      <w:pPr>
        <w:spacing w:line="360" w:lineRule="auto"/>
        <w:rPr>
          <w:rFonts w:ascii="Trebuchet MS" w:hAnsi="Trebuchet MS"/>
          <w:sz w:val="28"/>
          <w:szCs w:val="28"/>
          <w:lang w:val="en-GB"/>
        </w:rPr>
      </w:pPr>
      <w:r w:rsidRPr="00E811B6">
        <w:rPr>
          <w:rFonts w:ascii="Trebuchet MS" w:hAnsi="Trebuchet MS"/>
          <w:sz w:val="28"/>
          <w:szCs w:val="28"/>
          <w:lang w:val="en-GB"/>
        </w:rPr>
        <w:t>Without exception, the many ideas generated in the qualitative research were seen as useful</w:t>
      </w:r>
      <w:r w:rsidR="0081175C" w:rsidRPr="00E811B6">
        <w:rPr>
          <w:rFonts w:ascii="Trebuchet MS" w:hAnsi="Trebuchet MS"/>
          <w:sz w:val="28"/>
          <w:szCs w:val="28"/>
          <w:lang w:val="en-GB"/>
        </w:rPr>
        <w:t xml:space="preserve"> by</w:t>
      </w:r>
      <w:r w:rsidR="00916170" w:rsidRPr="00E811B6">
        <w:rPr>
          <w:rFonts w:ascii="Trebuchet MS" w:hAnsi="Trebuchet MS"/>
          <w:sz w:val="28"/>
          <w:szCs w:val="28"/>
          <w:lang w:val="en-GB"/>
        </w:rPr>
        <w:t xml:space="preserve"> the respondents in this consultation</w:t>
      </w:r>
      <w:r w:rsidR="0081175C" w:rsidRPr="00E811B6">
        <w:rPr>
          <w:rFonts w:ascii="Trebuchet MS" w:hAnsi="Trebuchet MS"/>
          <w:sz w:val="28"/>
          <w:szCs w:val="28"/>
          <w:lang w:val="en-GB"/>
        </w:rPr>
        <w:t>.  Of most interest here</w:t>
      </w:r>
      <w:r w:rsidR="00E61C2C" w:rsidRPr="00E811B6">
        <w:rPr>
          <w:rFonts w:ascii="Trebuchet MS" w:hAnsi="Trebuchet MS"/>
          <w:sz w:val="28"/>
          <w:szCs w:val="28"/>
          <w:lang w:val="en-GB"/>
        </w:rPr>
        <w:t>, however,</w:t>
      </w:r>
      <w:r w:rsidR="0081175C" w:rsidRPr="00E811B6">
        <w:rPr>
          <w:rFonts w:ascii="Trebuchet MS" w:hAnsi="Trebuchet MS"/>
          <w:sz w:val="28"/>
          <w:szCs w:val="28"/>
          <w:lang w:val="en-GB"/>
        </w:rPr>
        <w:t xml:space="preserve"> </w:t>
      </w:r>
      <w:r w:rsidRPr="00E811B6">
        <w:rPr>
          <w:rFonts w:ascii="Trebuchet MS" w:hAnsi="Trebuchet MS"/>
          <w:sz w:val="28"/>
          <w:szCs w:val="28"/>
          <w:lang w:val="en-GB"/>
        </w:rPr>
        <w:t xml:space="preserve">was </w:t>
      </w:r>
      <w:r w:rsidR="0081175C" w:rsidRPr="00E811B6">
        <w:rPr>
          <w:rFonts w:ascii="Trebuchet MS" w:hAnsi="Trebuchet MS"/>
          <w:sz w:val="28"/>
          <w:szCs w:val="28"/>
          <w:lang w:val="en-GB"/>
        </w:rPr>
        <w:t xml:space="preserve">with </w:t>
      </w:r>
      <w:r w:rsidR="00E61C2C" w:rsidRPr="00E811B6">
        <w:rPr>
          <w:rFonts w:ascii="Trebuchet MS" w:hAnsi="Trebuchet MS"/>
          <w:sz w:val="28"/>
          <w:szCs w:val="28"/>
          <w:lang w:val="en-GB"/>
        </w:rPr>
        <w:t xml:space="preserve">services </w:t>
      </w:r>
      <w:r w:rsidRPr="00E811B6">
        <w:rPr>
          <w:rFonts w:ascii="Trebuchet MS" w:hAnsi="Trebuchet MS"/>
          <w:sz w:val="28"/>
          <w:szCs w:val="28"/>
          <w:lang w:val="en-GB"/>
        </w:rPr>
        <w:t>a</w:t>
      </w:r>
      <w:r w:rsidR="00916170" w:rsidRPr="00E811B6">
        <w:rPr>
          <w:rFonts w:ascii="Trebuchet MS" w:hAnsi="Trebuchet MS"/>
          <w:sz w:val="28"/>
          <w:szCs w:val="28"/>
          <w:lang w:val="en-GB"/>
        </w:rPr>
        <w:t>t the point of diagnosis, particularly on how one’s condition might develop</w:t>
      </w:r>
      <w:r w:rsidR="00A72D4F" w:rsidRPr="00E811B6">
        <w:rPr>
          <w:rFonts w:ascii="Trebuchet MS" w:hAnsi="Trebuchet MS"/>
          <w:sz w:val="28"/>
          <w:szCs w:val="28"/>
          <w:lang w:val="en-GB"/>
        </w:rPr>
        <w:t xml:space="preserve">. </w:t>
      </w:r>
      <w:r w:rsidR="00B62F4E" w:rsidRPr="00E811B6">
        <w:rPr>
          <w:rFonts w:ascii="Trebuchet MS" w:hAnsi="Trebuchet MS" w:cs="Calibri"/>
          <w:sz w:val="28"/>
          <w:szCs w:val="28"/>
        </w:rPr>
        <w:t>10% selected this as their number one priority</w:t>
      </w:r>
      <w:r w:rsidR="00A72D4F" w:rsidRPr="00E811B6">
        <w:rPr>
          <w:rFonts w:ascii="Trebuchet MS" w:hAnsi="Trebuchet MS" w:cs="Calibri"/>
          <w:sz w:val="28"/>
          <w:szCs w:val="28"/>
        </w:rPr>
        <w:t xml:space="preserve"> of all the ideas assessed</w:t>
      </w:r>
      <w:r w:rsidR="00B62F4E" w:rsidRPr="00E811B6">
        <w:rPr>
          <w:rFonts w:ascii="Trebuchet MS" w:hAnsi="Trebuchet MS" w:cs="Calibri"/>
          <w:sz w:val="28"/>
          <w:szCs w:val="28"/>
        </w:rPr>
        <w:t xml:space="preserve">, more than </w:t>
      </w:r>
      <w:r w:rsidR="009B351F" w:rsidRPr="00E811B6">
        <w:rPr>
          <w:rFonts w:ascii="Trebuchet MS" w:hAnsi="Trebuchet MS" w:cs="Calibri"/>
          <w:sz w:val="28"/>
          <w:szCs w:val="28"/>
        </w:rPr>
        <w:t>any other idea tested.</w:t>
      </w:r>
    </w:p>
    <w:p w:rsidR="00916170" w:rsidRPr="00E811B6" w:rsidRDefault="00916170" w:rsidP="00916170">
      <w:pPr>
        <w:spacing w:line="360" w:lineRule="auto"/>
        <w:rPr>
          <w:rFonts w:ascii="Trebuchet MS" w:hAnsi="Trebuchet MS"/>
          <w:sz w:val="28"/>
          <w:szCs w:val="28"/>
          <w:lang w:val="en-GB"/>
        </w:rPr>
      </w:pPr>
    </w:p>
    <w:p w:rsidR="00916170" w:rsidRPr="00E811B6" w:rsidRDefault="00916170" w:rsidP="00916170">
      <w:pPr>
        <w:spacing w:line="360" w:lineRule="auto"/>
        <w:rPr>
          <w:rFonts w:ascii="Trebuchet MS" w:hAnsi="Trebuchet MS"/>
          <w:sz w:val="28"/>
          <w:szCs w:val="28"/>
          <w:lang w:val="en-GB"/>
        </w:rPr>
      </w:pPr>
      <w:r w:rsidRPr="00E811B6">
        <w:rPr>
          <w:rFonts w:ascii="Trebuchet MS" w:hAnsi="Trebuchet MS"/>
          <w:sz w:val="28"/>
          <w:szCs w:val="28"/>
          <w:lang w:val="en-GB"/>
        </w:rPr>
        <w:t>Information</w:t>
      </w:r>
      <w:r w:rsidR="0081175C" w:rsidRPr="00E811B6">
        <w:rPr>
          <w:rFonts w:ascii="Trebuchet MS" w:hAnsi="Trebuchet MS"/>
          <w:sz w:val="28"/>
          <w:szCs w:val="28"/>
          <w:lang w:val="en-GB"/>
        </w:rPr>
        <w:t>, access to</w:t>
      </w:r>
      <w:r w:rsidRPr="00E811B6">
        <w:rPr>
          <w:rFonts w:ascii="Trebuchet MS" w:hAnsi="Trebuchet MS"/>
          <w:sz w:val="28"/>
          <w:szCs w:val="28"/>
          <w:lang w:val="en-GB"/>
        </w:rPr>
        <w:t xml:space="preserve"> </w:t>
      </w:r>
      <w:r w:rsidR="0081175C" w:rsidRPr="00E811B6">
        <w:rPr>
          <w:rFonts w:ascii="Trebuchet MS" w:hAnsi="Trebuchet MS"/>
          <w:sz w:val="28"/>
          <w:szCs w:val="28"/>
          <w:lang w:val="en-GB"/>
        </w:rPr>
        <w:t xml:space="preserve">and training </w:t>
      </w:r>
      <w:r w:rsidRPr="00E811B6">
        <w:rPr>
          <w:rFonts w:ascii="Trebuchet MS" w:hAnsi="Trebuchet MS"/>
          <w:sz w:val="28"/>
          <w:szCs w:val="28"/>
          <w:lang w:val="en-GB"/>
        </w:rPr>
        <w:t xml:space="preserve">on Access to Work, assistive technology and </w:t>
      </w:r>
      <w:r w:rsidR="00D85148" w:rsidRPr="00E811B6">
        <w:rPr>
          <w:rFonts w:ascii="Trebuchet MS" w:hAnsi="Trebuchet MS"/>
          <w:i/>
          <w:sz w:val="28"/>
          <w:szCs w:val="28"/>
          <w:lang w:val="en-GB"/>
        </w:rPr>
        <w:t>rea</w:t>
      </w:r>
      <w:r w:rsidR="00B62F4E" w:rsidRPr="00E811B6">
        <w:rPr>
          <w:rFonts w:ascii="Trebuchet MS" w:hAnsi="Trebuchet MS"/>
          <w:i/>
          <w:sz w:val="28"/>
          <w:szCs w:val="28"/>
          <w:lang w:val="en-GB"/>
        </w:rPr>
        <w:t>sonable adjustments</w:t>
      </w:r>
      <w:r w:rsidR="00B62F4E" w:rsidRPr="00E811B6">
        <w:rPr>
          <w:rFonts w:ascii="Trebuchet MS" w:hAnsi="Trebuchet MS"/>
          <w:sz w:val="28"/>
          <w:szCs w:val="28"/>
          <w:lang w:val="en-GB"/>
        </w:rPr>
        <w:t xml:space="preserve">, for both people </w:t>
      </w:r>
      <w:r w:rsidR="0081175C" w:rsidRPr="00E811B6">
        <w:rPr>
          <w:rFonts w:ascii="Trebuchet MS" w:hAnsi="Trebuchet MS"/>
          <w:sz w:val="28"/>
          <w:szCs w:val="28"/>
          <w:lang w:val="en-GB"/>
        </w:rPr>
        <w:t>with RP and their employers, were</w:t>
      </w:r>
      <w:r w:rsidR="00B62F4E" w:rsidRPr="00E811B6">
        <w:rPr>
          <w:rFonts w:ascii="Trebuchet MS" w:hAnsi="Trebuchet MS"/>
          <w:sz w:val="28"/>
          <w:szCs w:val="28"/>
          <w:lang w:val="en-GB"/>
        </w:rPr>
        <w:t xml:space="preserve"> very much desired</w:t>
      </w:r>
      <w:r w:rsidR="009B351F" w:rsidRPr="00E811B6">
        <w:rPr>
          <w:rFonts w:ascii="Trebuchet MS" w:hAnsi="Trebuchet MS"/>
          <w:sz w:val="28"/>
          <w:szCs w:val="28"/>
          <w:lang w:val="en-GB"/>
        </w:rPr>
        <w:t xml:space="preserve"> too</w:t>
      </w:r>
      <w:r w:rsidR="00B62F4E" w:rsidRPr="00E811B6">
        <w:rPr>
          <w:rFonts w:ascii="Trebuchet MS" w:hAnsi="Trebuchet MS"/>
          <w:sz w:val="28"/>
          <w:szCs w:val="28"/>
          <w:lang w:val="en-GB"/>
        </w:rPr>
        <w:t>, n</w:t>
      </w:r>
      <w:r w:rsidRPr="00E811B6">
        <w:rPr>
          <w:rFonts w:ascii="Trebuchet MS" w:hAnsi="Trebuchet MS"/>
          <w:sz w:val="28"/>
          <w:szCs w:val="28"/>
          <w:lang w:val="en-GB"/>
        </w:rPr>
        <w:t xml:space="preserve">ot only at diagnosis </w:t>
      </w:r>
      <w:r w:rsidR="00A72D4F" w:rsidRPr="00E811B6">
        <w:rPr>
          <w:rFonts w:ascii="Trebuchet MS" w:hAnsi="Trebuchet MS"/>
          <w:sz w:val="28"/>
          <w:szCs w:val="28"/>
          <w:lang w:val="en-GB"/>
        </w:rPr>
        <w:t xml:space="preserve">(7%) </w:t>
      </w:r>
      <w:r w:rsidRPr="00E811B6">
        <w:rPr>
          <w:rFonts w:ascii="Trebuchet MS" w:hAnsi="Trebuchet MS"/>
          <w:sz w:val="28"/>
          <w:szCs w:val="28"/>
          <w:lang w:val="en-GB"/>
        </w:rPr>
        <w:t>but also throughout one’s working life</w:t>
      </w:r>
      <w:r w:rsidR="00A72D4F" w:rsidRPr="00E811B6">
        <w:rPr>
          <w:rFonts w:ascii="Trebuchet MS" w:hAnsi="Trebuchet MS"/>
          <w:sz w:val="28"/>
          <w:szCs w:val="28"/>
          <w:lang w:val="en-GB"/>
        </w:rPr>
        <w:t xml:space="preserve"> (4%)</w:t>
      </w:r>
      <w:r w:rsidR="00B62F4E" w:rsidRPr="00E811B6">
        <w:rPr>
          <w:rFonts w:ascii="Trebuchet MS" w:hAnsi="Trebuchet MS"/>
          <w:sz w:val="28"/>
          <w:szCs w:val="28"/>
          <w:lang w:val="en-GB"/>
        </w:rPr>
        <w:t>.</w:t>
      </w:r>
    </w:p>
    <w:p w:rsidR="005D4A77" w:rsidRPr="00E811B6" w:rsidRDefault="005D4A77" w:rsidP="005D4A77">
      <w:pPr>
        <w:rPr>
          <w:sz w:val="28"/>
          <w:szCs w:val="28"/>
          <w:lang w:val="en-GB"/>
        </w:rPr>
      </w:pPr>
    </w:p>
    <w:p w:rsidR="00B62F4E" w:rsidRPr="00E811B6" w:rsidRDefault="00B62F4E" w:rsidP="00A72D4F">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There was </w:t>
      </w:r>
      <w:r w:rsidR="00A72D4F" w:rsidRPr="00E811B6">
        <w:rPr>
          <w:rFonts w:ascii="Trebuchet MS" w:hAnsi="Trebuchet MS" w:cs="Calibri"/>
          <w:sz w:val="28"/>
          <w:szCs w:val="28"/>
        </w:rPr>
        <w:t xml:space="preserve">very </w:t>
      </w:r>
      <w:r w:rsidRPr="00E811B6">
        <w:rPr>
          <w:rFonts w:ascii="Trebuchet MS" w:hAnsi="Trebuchet MS" w:cs="Calibri"/>
          <w:sz w:val="28"/>
          <w:szCs w:val="28"/>
        </w:rPr>
        <w:t xml:space="preserve">clear </w:t>
      </w:r>
      <w:r w:rsidR="00A72D4F" w:rsidRPr="00E811B6">
        <w:rPr>
          <w:rFonts w:ascii="Trebuchet MS" w:hAnsi="Trebuchet MS" w:cs="Calibri"/>
          <w:sz w:val="28"/>
          <w:szCs w:val="28"/>
        </w:rPr>
        <w:t>support f</w:t>
      </w:r>
      <w:r w:rsidRPr="00E811B6">
        <w:rPr>
          <w:rFonts w:ascii="Trebuchet MS" w:hAnsi="Trebuchet MS" w:cs="Calibri"/>
          <w:sz w:val="28"/>
          <w:szCs w:val="28"/>
        </w:rPr>
        <w:t xml:space="preserve">or Retina UK to work with employers and people with RP to facilitate constructive solutions for both parties, such as adapting the workplace or finding new roles (7%). </w:t>
      </w:r>
    </w:p>
    <w:p w:rsidR="00A72D4F" w:rsidRPr="00E811B6" w:rsidRDefault="00A72D4F" w:rsidP="00A72D4F">
      <w:pPr>
        <w:spacing w:line="360" w:lineRule="auto"/>
        <w:rPr>
          <w:rFonts w:ascii="Trebuchet MS" w:hAnsi="Trebuchet MS" w:cs="Calibri"/>
          <w:sz w:val="28"/>
          <w:szCs w:val="28"/>
        </w:rPr>
      </w:pPr>
    </w:p>
    <w:p w:rsidR="00A72D4F" w:rsidRPr="00E811B6" w:rsidRDefault="00B62F4E" w:rsidP="00A72D4F">
      <w:pPr>
        <w:spacing w:line="360" w:lineRule="auto"/>
        <w:rPr>
          <w:rFonts w:ascii="Trebuchet MS" w:hAnsi="Trebuchet MS" w:cs="Calibri"/>
          <w:sz w:val="28"/>
          <w:szCs w:val="28"/>
        </w:rPr>
      </w:pPr>
      <w:r w:rsidRPr="00E811B6">
        <w:rPr>
          <w:rFonts w:ascii="Trebuchet MS" w:hAnsi="Trebuchet MS" w:cs="Calibri"/>
          <w:sz w:val="28"/>
          <w:szCs w:val="28"/>
        </w:rPr>
        <w:t>Opportunities to learn new skills (4%) and to connect with others with RP to discuss work and career matters (4%) were also held in very high regard</w:t>
      </w:r>
      <w:r w:rsidR="00A72D4F" w:rsidRPr="00E811B6">
        <w:rPr>
          <w:rFonts w:ascii="Trebuchet MS" w:hAnsi="Trebuchet MS" w:cs="Calibri"/>
          <w:sz w:val="28"/>
          <w:szCs w:val="28"/>
        </w:rPr>
        <w:t>.</w:t>
      </w:r>
    </w:p>
    <w:p w:rsidR="00A72D4F" w:rsidRPr="00E811B6" w:rsidRDefault="00A72D4F" w:rsidP="0081175C">
      <w:pPr>
        <w:spacing w:line="360" w:lineRule="auto"/>
        <w:rPr>
          <w:rFonts w:ascii="Trebuchet MS" w:hAnsi="Trebuchet MS" w:cs="Calibri"/>
          <w:sz w:val="28"/>
          <w:szCs w:val="28"/>
        </w:rPr>
      </w:pPr>
    </w:p>
    <w:p w:rsidR="0081175C" w:rsidRPr="00E811B6" w:rsidRDefault="009B351F" w:rsidP="0081175C">
      <w:pPr>
        <w:spacing w:line="360" w:lineRule="auto"/>
        <w:rPr>
          <w:rFonts w:ascii="Trebuchet MS" w:hAnsi="Trebuchet MS" w:cs="Calibri"/>
          <w:sz w:val="28"/>
          <w:szCs w:val="28"/>
        </w:rPr>
      </w:pPr>
      <w:r w:rsidRPr="00E811B6">
        <w:rPr>
          <w:rFonts w:ascii="Trebuchet MS" w:hAnsi="Trebuchet MS" w:cs="Calibri"/>
          <w:sz w:val="28"/>
          <w:szCs w:val="28"/>
        </w:rPr>
        <w:t>Along with these overarching priorities, there were other needs which people were very keen for Retina UK to address, relating to particular stages of one’s working life:</w:t>
      </w:r>
      <w:r w:rsidR="0081175C" w:rsidRPr="00E811B6">
        <w:rPr>
          <w:rFonts w:ascii="Trebuchet MS" w:hAnsi="Trebuchet MS" w:cs="Calibri"/>
          <w:sz w:val="28"/>
          <w:szCs w:val="28"/>
        </w:rPr>
        <w:t xml:space="preserve"> </w:t>
      </w:r>
    </w:p>
    <w:p w:rsidR="0081175C" w:rsidRPr="00E811B6" w:rsidRDefault="0081175C" w:rsidP="0081175C">
      <w:pPr>
        <w:spacing w:line="360" w:lineRule="auto"/>
        <w:rPr>
          <w:rFonts w:ascii="Trebuchet MS" w:hAnsi="Trebuchet MS" w:cs="Calibri"/>
          <w:sz w:val="28"/>
          <w:szCs w:val="28"/>
        </w:rPr>
      </w:pPr>
    </w:p>
    <w:p w:rsidR="00A72D4F" w:rsidRPr="00E811B6" w:rsidRDefault="0081175C" w:rsidP="0081175C">
      <w:pPr>
        <w:pStyle w:val="ListParagraph"/>
        <w:numPr>
          <w:ilvl w:val="0"/>
          <w:numId w:val="54"/>
        </w:numPr>
        <w:spacing w:line="360" w:lineRule="auto"/>
        <w:rPr>
          <w:rFonts w:ascii="Trebuchet MS" w:hAnsi="Trebuchet MS" w:cs="Calibri"/>
          <w:sz w:val="28"/>
          <w:szCs w:val="28"/>
        </w:rPr>
      </w:pPr>
      <w:r w:rsidRPr="00E811B6">
        <w:rPr>
          <w:rFonts w:ascii="Trebuchet MS" w:hAnsi="Trebuchet MS" w:cs="Calibri"/>
          <w:sz w:val="28"/>
          <w:szCs w:val="28"/>
        </w:rPr>
        <w:t>f</w:t>
      </w:r>
      <w:r w:rsidR="00A72D4F" w:rsidRPr="00E811B6">
        <w:rPr>
          <w:rFonts w:ascii="Trebuchet MS" w:hAnsi="Trebuchet MS" w:cs="Calibri"/>
          <w:sz w:val="28"/>
          <w:szCs w:val="28"/>
        </w:rPr>
        <w:t xml:space="preserve">or those in work, </w:t>
      </w:r>
      <w:r w:rsidRPr="00E811B6">
        <w:rPr>
          <w:rFonts w:ascii="Trebuchet MS" w:hAnsi="Trebuchet MS" w:cs="Calibri"/>
          <w:sz w:val="28"/>
          <w:szCs w:val="28"/>
        </w:rPr>
        <w:t xml:space="preserve">specialist advice on employment, along with tailored support and </w:t>
      </w:r>
      <w:r w:rsidRPr="00E811B6">
        <w:rPr>
          <w:rFonts w:ascii="Trebuchet MS" w:hAnsi="Trebuchet MS" w:cs="Calibri"/>
          <w:sz w:val="28"/>
          <w:szCs w:val="28"/>
        </w:rPr>
        <w:lastRenderedPageBreak/>
        <w:t>mentoring w</w:t>
      </w:r>
      <w:r w:rsidR="00A8475C" w:rsidRPr="00E811B6">
        <w:rPr>
          <w:rFonts w:ascii="Trebuchet MS" w:hAnsi="Trebuchet MS" w:cs="Calibri"/>
          <w:sz w:val="28"/>
          <w:szCs w:val="28"/>
        </w:rPr>
        <w:t xml:space="preserve">ere </w:t>
      </w:r>
      <w:r w:rsidRPr="00E811B6">
        <w:rPr>
          <w:rFonts w:ascii="Trebuchet MS" w:hAnsi="Trebuchet MS" w:cs="Calibri"/>
          <w:sz w:val="28"/>
          <w:szCs w:val="28"/>
        </w:rPr>
        <w:t>priorit</w:t>
      </w:r>
      <w:r w:rsidR="00A8475C" w:rsidRPr="00E811B6">
        <w:rPr>
          <w:rFonts w:ascii="Trebuchet MS" w:hAnsi="Trebuchet MS" w:cs="Calibri"/>
          <w:sz w:val="28"/>
          <w:szCs w:val="28"/>
        </w:rPr>
        <w:t>ies,</w:t>
      </w:r>
      <w:r w:rsidR="00AB2964" w:rsidRPr="00E811B6">
        <w:rPr>
          <w:rFonts w:ascii="Trebuchet MS" w:hAnsi="Trebuchet MS" w:cs="Calibri"/>
          <w:sz w:val="28"/>
          <w:szCs w:val="28"/>
        </w:rPr>
        <w:t xml:space="preserve"> along with guidance on how to talk to your employer about the condition</w:t>
      </w:r>
      <w:r w:rsidRPr="00E811B6">
        <w:rPr>
          <w:rFonts w:ascii="Trebuchet MS" w:hAnsi="Trebuchet MS" w:cs="Calibri"/>
          <w:sz w:val="28"/>
          <w:szCs w:val="28"/>
        </w:rPr>
        <w:t xml:space="preserve"> </w:t>
      </w:r>
    </w:p>
    <w:p w:rsidR="00AB2964" w:rsidRPr="00E811B6" w:rsidRDefault="0081175C" w:rsidP="0081175C">
      <w:pPr>
        <w:pStyle w:val="ListParagraph"/>
        <w:numPr>
          <w:ilvl w:val="0"/>
          <w:numId w:val="54"/>
        </w:numPr>
        <w:spacing w:line="360" w:lineRule="auto"/>
        <w:rPr>
          <w:rFonts w:ascii="Trebuchet MS" w:hAnsi="Trebuchet MS" w:cs="Calibri"/>
          <w:sz w:val="28"/>
          <w:szCs w:val="28"/>
        </w:rPr>
      </w:pPr>
      <w:r w:rsidRPr="00E811B6">
        <w:rPr>
          <w:rFonts w:ascii="Trebuchet MS" w:hAnsi="Trebuchet MS" w:cs="Calibri"/>
          <w:sz w:val="28"/>
          <w:szCs w:val="28"/>
        </w:rPr>
        <w:t xml:space="preserve">for those looking to make a career change, specialist career coaching </w:t>
      </w:r>
      <w:r w:rsidR="00AB2964" w:rsidRPr="00E811B6">
        <w:rPr>
          <w:rFonts w:ascii="Trebuchet MS" w:hAnsi="Trebuchet MS" w:cs="Calibri"/>
          <w:sz w:val="28"/>
          <w:szCs w:val="28"/>
        </w:rPr>
        <w:t xml:space="preserve">which takes account of one’s visual impairment and the degenerative nature of RP, along with advice on learning new skills, were seen to be </w:t>
      </w:r>
      <w:r w:rsidR="00A8475C" w:rsidRPr="00E811B6">
        <w:rPr>
          <w:rFonts w:ascii="Trebuchet MS" w:hAnsi="Trebuchet MS" w:cs="Calibri"/>
          <w:sz w:val="28"/>
          <w:szCs w:val="28"/>
        </w:rPr>
        <w:t xml:space="preserve">the </w:t>
      </w:r>
      <w:r w:rsidR="00AB2964" w:rsidRPr="00E811B6">
        <w:rPr>
          <w:rFonts w:ascii="Trebuchet MS" w:hAnsi="Trebuchet MS" w:cs="Calibri"/>
          <w:sz w:val="28"/>
          <w:szCs w:val="28"/>
        </w:rPr>
        <w:t>most useful</w:t>
      </w:r>
    </w:p>
    <w:p w:rsidR="00E61C2C" w:rsidRPr="00E811B6" w:rsidRDefault="00E61C2C" w:rsidP="00E61C2C">
      <w:pPr>
        <w:pStyle w:val="ListParagraph"/>
        <w:numPr>
          <w:ilvl w:val="0"/>
          <w:numId w:val="54"/>
        </w:numPr>
        <w:spacing w:line="360" w:lineRule="auto"/>
        <w:rPr>
          <w:rFonts w:ascii="Trebuchet MS" w:hAnsi="Trebuchet MS" w:cs="Calibri"/>
          <w:sz w:val="28"/>
          <w:szCs w:val="28"/>
        </w:rPr>
      </w:pPr>
      <w:r w:rsidRPr="00E811B6">
        <w:rPr>
          <w:rFonts w:ascii="Trebuchet MS" w:hAnsi="Trebuchet MS" w:cs="Calibri"/>
          <w:sz w:val="28"/>
          <w:szCs w:val="28"/>
        </w:rPr>
        <w:t xml:space="preserve">guidance on when and how to disclose one’s condition to current or potential employers was also strongly called for </w:t>
      </w:r>
    </w:p>
    <w:p w:rsidR="00A8475C" w:rsidRPr="00E811B6" w:rsidRDefault="00A8475C" w:rsidP="00A8475C">
      <w:pPr>
        <w:pStyle w:val="ListParagraph"/>
        <w:numPr>
          <w:ilvl w:val="0"/>
          <w:numId w:val="54"/>
        </w:numPr>
        <w:spacing w:line="360" w:lineRule="auto"/>
        <w:rPr>
          <w:rFonts w:ascii="Trebuchet MS" w:hAnsi="Trebuchet MS" w:cs="Calibri"/>
          <w:sz w:val="28"/>
          <w:szCs w:val="28"/>
        </w:rPr>
      </w:pPr>
      <w:r w:rsidRPr="00E811B6">
        <w:rPr>
          <w:rFonts w:ascii="Trebuchet MS" w:hAnsi="Trebuchet MS" w:cs="Calibri"/>
          <w:sz w:val="28"/>
          <w:szCs w:val="28"/>
        </w:rPr>
        <w:t xml:space="preserve">for current and prospective employers, raising awareness and understanding of RP and how it can be managed effectively in the workplace (utilising Access to Work, assistive technology and </w:t>
      </w:r>
      <w:r w:rsidRPr="00E811B6">
        <w:rPr>
          <w:rFonts w:ascii="Trebuchet MS" w:hAnsi="Trebuchet MS" w:cs="Calibri"/>
          <w:i/>
          <w:sz w:val="28"/>
          <w:szCs w:val="28"/>
        </w:rPr>
        <w:t>reasonable adjustments</w:t>
      </w:r>
      <w:r w:rsidRPr="00E811B6">
        <w:rPr>
          <w:rFonts w:ascii="Trebuchet MS" w:hAnsi="Trebuchet MS" w:cs="Calibri"/>
          <w:sz w:val="28"/>
          <w:szCs w:val="28"/>
        </w:rPr>
        <w:t xml:space="preserve"> as necessary) was seen as </w:t>
      </w:r>
      <w:r w:rsidR="00E61C2C" w:rsidRPr="00E811B6">
        <w:rPr>
          <w:rFonts w:ascii="Trebuchet MS" w:hAnsi="Trebuchet MS" w:cs="Calibri"/>
          <w:sz w:val="28"/>
          <w:szCs w:val="28"/>
        </w:rPr>
        <w:t xml:space="preserve">a real </w:t>
      </w:r>
      <w:r w:rsidRPr="00E811B6">
        <w:rPr>
          <w:rFonts w:ascii="Trebuchet MS" w:hAnsi="Trebuchet MS" w:cs="Calibri"/>
          <w:sz w:val="28"/>
          <w:szCs w:val="28"/>
        </w:rPr>
        <w:t>priority</w:t>
      </w:r>
    </w:p>
    <w:p w:rsidR="0081175C" w:rsidRPr="00E811B6" w:rsidRDefault="00AB2964" w:rsidP="0081175C">
      <w:pPr>
        <w:pStyle w:val="ListParagraph"/>
        <w:numPr>
          <w:ilvl w:val="0"/>
          <w:numId w:val="54"/>
        </w:numPr>
        <w:spacing w:line="360" w:lineRule="auto"/>
        <w:rPr>
          <w:rFonts w:ascii="Trebuchet MS" w:hAnsi="Trebuchet MS" w:cs="Calibri"/>
          <w:sz w:val="28"/>
          <w:szCs w:val="28"/>
        </w:rPr>
      </w:pPr>
      <w:r w:rsidRPr="00E811B6">
        <w:rPr>
          <w:rFonts w:ascii="Trebuchet MS" w:hAnsi="Trebuchet MS" w:cs="Calibri"/>
          <w:sz w:val="28"/>
          <w:szCs w:val="28"/>
        </w:rPr>
        <w:lastRenderedPageBreak/>
        <w:t>for those approaching retirement, any help to plan and smooth the transition</w:t>
      </w:r>
      <w:r w:rsidR="002D0477" w:rsidRPr="00E811B6">
        <w:rPr>
          <w:rFonts w:ascii="Trebuchet MS" w:hAnsi="Trebuchet MS" w:cs="Calibri"/>
          <w:sz w:val="28"/>
          <w:szCs w:val="28"/>
        </w:rPr>
        <w:t xml:space="preserve"> to </w:t>
      </w:r>
      <w:r w:rsidR="00A8475C" w:rsidRPr="00E811B6">
        <w:rPr>
          <w:rFonts w:ascii="Trebuchet MS" w:hAnsi="Trebuchet MS" w:cs="Calibri"/>
          <w:sz w:val="28"/>
          <w:szCs w:val="28"/>
        </w:rPr>
        <w:t>finishing work and entering an often daunting new life stage as one’s sight deteriorates</w:t>
      </w:r>
      <w:r w:rsidR="002D0477" w:rsidRPr="00E811B6">
        <w:rPr>
          <w:rFonts w:ascii="Trebuchet MS" w:hAnsi="Trebuchet MS" w:cs="Calibri"/>
          <w:sz w:val="28"/>
          <w:szCs w:val="28"/>
        </w:rPr>
        <w:t>, would be very welcome</w:t>
      </w:r>
      <w:r w:rsidRPr="00E811B6">
        <w:rPr>
          <w:rFonts w:ascii="Trebuchet MS" w:hAnsi="Trebuchet MS" w:cs="Calibri"/>
          <w:sz w:val="28"/>
          <w:szCs w:val="28"/>
        </w:rPr>
        <w:t xml:space="preserve"> </w:t>
      </w:r>
    </w:p>
    <w:p w:rsidR="005D4A77" w:rsidRPr="00E811B6" w:rsidRDefault="005D4A77" w:rsidP="005D4A77">
      <w:pPr>
        <w:rPr>
          <w:sz w:val="28"/>
          <w:szCs w:val="28"/>
          <w:lang w:val="en-GB"/>
        </w:rPr>
      </w:pPr>
    </w:p>
    <w:p w:rsidR="005D4A77" w:rsidRPr="00E811B6" w:rsidRDefault="005D4A77" w:rsidP="005D4A77">
      <w:pPr>
        <w:rPr>
          <w:sz w:val="28"/>
          <w:szCs w:val="28"/>
          <w:lang w:val="en-GB"/>
        </w:rPr>
      </w:pPr>
    </w:p>
    <w:p w:rsidR="005D4A77" w:rsidRPr="00E811B6" w:rsidRDefault="00A8475C" w:rsidP="00A8475C">
      <w:pPr>
        <w:spacing w:line="360" w:lineRule="auto"/>
        <w:rPr>
          <w:rFonts w:ascii="Trebuchet MS" w:hAnsi="Trebuchet MS" w:cs="Calibri"/>
          <w:sz w:val="28"/>
          <w:szCs w:val="28"/>
        </w:rPr>
      </w:pPr>
      <w:r w:rsidRPr="00E811B6">
        <w:rPr>
          <w:rFonts w:ascii="Trebuchet MS" w:hAnsi="Trebuchet MS" w:cs="Calibri"/>
          <w:sz w:val="28"/>
          <w:szCs w:val="28"/>
        </w:rPr>
        <w:t>The comments made by participants in this consultation made it very clear that there is a real hunger for guidance, tools and assistance for people of working ag</w:t>
      </w:r>
      <w:r w:rsidR="00FC4684" w:rsidRPr="00E811B6">
        <w:rPr>
          <w:rFonts w:ascii="Trebuchet MS" w:hAnsi="Trebuchet MS" w:cs="Calibri"/>
          <w:sz w:val="28"/>
          <w:szCs w:val="28"/>
        </w:rPr>
        <w:t xml:space="preserve">e with degenerative sight loss and there </w:t>
      </w:r>
      <w:r w:rsidR="00E61C2C" w:rsidRPr="00E811B6">
        <w:rPr>
          <w:rFonts w:ascii="Trebuchet MS" w:hAnsi="Trebuchet MS" w:cs="Calibri"/>
          <w:sz w:val="28"/>
          <w:szCs w:val="28"/>
        </w:rPr>
        <w:t xml:space="preserve">is a lot of confidence that Retina UK is the agency to provide these sorts of services. </w:t>
      </w:r>
      <w:r w:rsidR="00FC4684" w:rsidRPr="00E811B6">
        <w:rPr>
          <w:rFonts w:ascii="Trebuchet MS" w:hAnsi="Trebuchet MS" w:cs="Calibri"/>
          <w:sz w:val="28"/>
          <w:szCs w:val="28"/>
        </w:rPr>
        <w:t xml:space="preserve"> </w:t>
      </w:r>
      <w:r w:rsidRPr="00E811B6">
        <w:rPr>
          <w:rFonts w:ascii="Trebuchet MS" w:hAnsi="Trebuchet MS" w:cs="Calibri"/>
          <w:sz w:val="28"/>
          <w:szCs w:val="28"/>
        </w:rPr>
        <w:t xml:space="preserve">  </w:t>
      </w:r>
    </w:p>
    <w:p w:rsidR="00076525" w:rsidRPr="00E811B6" w:rsidRDefault="00076525" w:rsidP="00024691">
      <w:pPr>
        <w:pStyle w:val="Heading1"/>
        <w:rPr>
          <w:rFonts w:ascii="Calibri" w:hAnsi="Calibri" w:cs="Calibri"/>
          <w:sz w:val="40"/>
          <w:szCs w:val="28"/>
          <w:lang w:val="en-GB"/>
        </w:rPr>
      </w:pPr>
      <w:bookmarkStart w:id="57" w:name="_Toc221372997"/>
      <w:bookmarkStart w:id="58" w:name="_Toc229555640"/>
      <w:bookmarkStart w:id="59" w:name="_Toc434778"/>
      <w:r w:rsidRPr="00E811B6">
        <w:rPr>
          <w:rFonts w:ascii="Calibri" w:hAnsi="Calibri" w:cs="Calibri"/>
          <w:sz w:val="40"/>
          <w:szCs w:val="28"/>
          <w:lang w:val="en-GB"/>
        </w:rPr>
        <w:t>Findings</w:t>
      </w:r>
      <w:bookmarkEnd w:id="57"/>
      <w:bookmarkEnd w:id="58"/>
      <w:bookmarkEnd w:id="59"/>
      <w:r w:rsidRPr="00E811B6">
        <w:rPr>
          <w:rFonts w:ascii="Calibri" w:hAnsi="Calibri" w:cs="Calibri"/>
          <w:sz w:val="40"/>
          <w:szCs w:val="28"/>
          <w:lang w:val="en-GB"/>
        </w:rPr>
        <w:t xml:space="preserve"> </w:t>
      </w:r>
    </w:p>
    <w:p w:rsidR="00076525" w:rsidRPr="00E811B6" w:rsidRDefault="00076525" w:rsidP="003B6F97">
      <w:pPr>
        <w:spacing w:line="360" w:lineRule="auto"/>
        <w:rPr>
          <w:rFonts w:ascii="Calibri" w:hAnsi="Calibri" w:cs="Calibri"/>
          <w:sz w:val="28"/>
          <w:szCs w:val="28"/>
          <w:lang w:val="en-GB"/>
        </w:rPr>
      </w:pPr>
    </w:p>
    <w:p w:rsidR="00A17D05" w:rsidRPr="00E811B6" w:rsidRDefault="00024691" w:rsidP="003561E0">
      <w:pPr>
        <w:pStyle w:val="Heading2"/>
        <w:rPr>
          <w:rFonts w:ascii="Trebuchet MS" w:hAnsi="Trebuchet MS"/>
          <w:sz w:val="32"/>
        </w:rPr>
      </w:pPr>
      <w:bookmarkStart w:id="60" w:name="_Toc434779"/>
      <w:bookmarkStart w:id="61" w:name="_Toc229555641"/>
      <w:r w:rsidRPr="00E811B6">
        <w:rPr>
          <w:rFonts w:ascii="Trebuchet MS" w:hAnsi="Trebuchet MS"/>
          <w:sz w:val="32"/>
        </w:rPr>
        <w:t>Diagnosis</w:t>
      </w:r>
      <w:bookmarkEnd w:id="60"/>
    </w:p>
    <w:p w:rsidR="00024691" w:rsidRPr="00E811B6" w:rsidRDefault="00024691" w:rsidP="00024691">
      <w:pPr>
        <w:rPr>
          <w:sz w:val="28"/>
          <w:szCs w:val="28"/>
        </w:rPr>
      </w:pPr>
    </w:p>
    <w:p w:rsidR="000D37DB" w:rsidRPr="00E811B6" w:rsidRDefault="000D37DB" w:rsidP="00024691">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The </w:t>
      </w:r>
      <w:r w:rsidR="006A07E7" w:rsidRPr="00E811B6">
        <w:rPr>
          <w:rFonts w:ascii="Trebuchet MS" w:hAnsi="Trebuchet MS" w:cs="Calibri"/>
          <w:sz w:val="28"/>
          <w:szCs w:val="28"/>
        </w:rPr>
        <w:t xml:space="preserve">earlier </w:t>
      </w:r>
      <w:r w:rsidRPr="00E811B6">
        <w:rPr>
          <w:rFonts w:ascii="Trebuchet MS" w:hAnsi="Trebuchet MS" w:cs="Calibri"/>
          <w:sz w:val="28"/>
          <w:szCs w:val="28"/>
        </w:rPr>
        <w:t xml:space="preserve">qualitative research </w:t>
      </w:r>
      <w:r w:rsidR="006A07E7" w:rsidRPr="00E811B6">
        <w:rPr>
          <w:rFonts w:ascii="Trebuchet MS" w:hAnsi="Trebuchet MS" w:cs="Calibri"/>
          <w:sz w:val="28"/>
          <w:szCs w:val="28"/>
        </w:rPr>
        <w:t xml:space="preserve">had </w:t>
      </w:r>
      <w:r w:rsidRPr="00E811B6">
        <w:rPr>
          <w:rFonts w:ascii="Trebuchet MS" w:hAnsi="Trebuchet MS" w:cs="Calibri"/>
          <w:sz w:val="28"/>
          <w:szCs w:val="28"/>
        </w:rPr>
        <w:t xml:space="preserve">identified </w:t>
      </w:r>
      <w:r w:rsidR="0010353C" w:rsidRPr="00E811B6">
        <w:rPr>
          <w:rFonts w:ascii="Trebuchet MS" w:hAnsi="Trebuchet MS" w:cs="Calibri"/>
          <w:sz w:val="28"/>
          <w:szCs w:val="28"/>
        </w:rPr>
        <w:t xml:space="preserve">six possible resources or services that people with </w:t>
      </w:r>
      <w:r w:rsidR="00992148" w:rsidRPr="00E811B6">
        <w:rPr>
          <w:rFonts w:ascii="Trebuchet MS" w:hAnsi="Trebuchet MS" w:cs="Calibri"/>
          <w:sz w:val="28"/>
          <w:szCs w:val="28"/>
        </w:rPr>
        <w:t>Retinitis Pigmentosa</w:t>
      </w:r>
      <w:r w:rsidR="0010353C" w:rsidRPr="00E811B6">
        <w:rPr>
          <w:rFonts w:ascii="Trebuchet MS" w:hAnsi="Trebuchet MS" w:cs="Calibri"/>
          <w:sz w:val="28"/>
          <w:szCs w:val="28"/>
        </w:rPr>
        <w:t xml:space="preserve"> might benefit from. The online consultation asked participants directly how useful each of these might be at the point of diagnosis. </w:t>
      </w:r>
    </w:p>
    <w:p w:rsidR="0010353C" w:rsidRPr="00E811B6" w:rsidRDefault="0010353C" w:rsidP="00024691">
      <w:pPr>
        <w:spacing w:line="360" w:lineRule="auto"/>
        <w:rPr>
          <w:rFonts w:ascii="Calibri" w:hAnsi="Calibri" w:cs="Calibri"/>
          <w:sz w:val="28"/>
          <w:szCs w:val="28"/>
        </w:rPr>
      </w:pPr>
    </w:p>
    <w:p w:rsidR="0010353C" w:rsidRPr="00E811B6" w:rsidRDefault="0010353C" w:rsidP="0010353C">
      <w:pPr>
        <w:pBdr>
          <w:top w:val="single" w:sz="4" w:space="1" w:color="auto"/>
          <w:left w:val="single" w:sz="4" w:space="4" w:color="auto"/>
          <w:bottom w:val="single" w:sz="4" w:space="1" w:color="auto"/>
          <w:right w:val="single" w:sz="4" w:space="4" w:color="auto"/>
        </w:pBdr>
        <w:spacing w:line="360" w:lineRule="auto"/>
        <w:rPr>
          <w:rFonts w:ascii="Calibri" w:hAnsi="Calibri" w:cs="Calibri"/>
          <w:b/>
          <w:sz w:val="28"/>
          <w:szCs w:val="28"/>
        </w:rPr>
      </w:pPr>
      <w:r w:rsidRPr="00E811B6">
        <w:rPr>
          <w:rFonts w:ascii="Calibri" w:hAnsi="Calibri" w:cs="Calibri"/>
          <w:b/>
          <w:sz w:val="28"/>
          <w:szCs w:val="28"/>
        </w:rPr>
        <w:t xml:space="preserve">Summary of main findings </w:t>
      </w:r>
    </w:p>
    <w:p w:rsidR="00BE72A5" w:rsidRPr="00E811B6" w:rsidRDefault="00BE72A5"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t xml:space="preserve">All ideas to assist people at diagnosis that were generated in the qualitative research were seen by a clear majority as </w:t>
      </w:r>
      <w:r w:rsidR="008C4FFF" w:rsidRPr="00E811B6">
        <w:rPr>
          <w:rFonts w:ascii="Trebuchet MS" w:hAnsi="Trebuchet MS" w:cs="Calibri"/>
          <w:sz w:val="28"/>
          <w:szCs w:val="28"/>
        </w:rPr>
        <w:t xml:space="preserve">either </w:t>
      </w:r>
      <w:r w:rsidRPr="00E811B6">
        <w:rPr>
          <w:rFonts w:ascii="Trebuchet MS" w:hAnsi="Trebuchet MS" w:cs="Calibri"/>
          <w:sz w:val="28"/>
          <w:szCs w:val="28"/>
        </w:rPr>
        <w:t xml:space="preserve">extremely </w:t>
      </w:r>
      <w:r w:rsidR="008C4FFF" w:rsidRPr="00E811B6">
        <w:rPr>
          <w:rFonts w:ascii="Trebuchet MS" w:hAnsi="Trebuchet MS" w:cs="Calibri"/>
          <w:sz w:val="28"/>
          <w:szCs w:val="28"/>
        </w:rPr>
        <w:t xml:space="preserve">useful </w:t>
      </w:r>
      <w:r w:rsidRPr="00E811B6">
        <w:rPr>
          <w:rFonts w:ascii="Trebuchet MS" w:hAnsi="Trebuchet MS" w:cs="Calibri"/>
          <w:sz w:val="28"/>
          <w:szCs w:val="28"/>
        </w:rPr>
        <w:t xml:space="preserve">or very useful </w:t>
      </w:r>
    </w:p>
    <w:p w:rsidR="00BE72A5" w:rsidRPr="00E811B6" w:rsidRDefault="00BE72A5"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t>Of most appeal</w:t>
      </w:r>
      <w:r w:rsidR="00B82A5C" w:rsidRPr="00E811B6">
        <w:rPr>
          <w:rFonts w:ascii="Trebuchet MS" w:hAnsi="Trebuchet MS" w:cs="Calibri"/>
          <w:sz w:val="28"/>
          <w:szCs w:val="28"/>
        </w:rPr>
        <w:t xml:space="preserve"> </w:t>
      </w:r>
      <w:r w:rsidRPr="00E811B6">
        <w:rPr>
          <w:rFonts w:ascii="Trebuchet MS" w:hAnsi="Trebuchet MS" w:cs="Calibri"/>
          <w:sz w:val="28"/>
          <w:szCs w:val="28"/>
        </w:rPr>
        <w:t xml:space="preserve">was having </w:t>
      </w:r>
      <w:r w:rsidRPr="00E811B6">
        <w:rPr>
          <w:rFonts w:ascii="Trebuchet MS" w:hAnsi="Trebuchet MS" w:cs="Calibri"/>
          <w:b/>
          <w:sz w:val="28"/>
          <w:szCs w:val="28"/>
        </w:rPr>
        <w:t>more information at diagnosis on how one’s condition might develop, in order to inform one’s career and work choices</w:t>
      </w:r>
      <w:r w:rsidR="00595379" w:rsidRPr="00E811B6">
        <w:rPr>
          <w:rFonts w:ascii="Trebuchet MS" w:hAnsi="Trebuchet MS" w:cs="Calibri"/>
          <w:sz w:val="28"/>
          <w:szCs w:val="28"/>
        </w:rPr>
        <w:t xml:space="preserve">, with 9 in 10 regarding this as </w:t>
      </w:r>
      <w:r w:rsidR="00595379" w:rsidRPr="00E811B6">
        <w:rPr>
          <w:rFonts w:ascii="Trebuchet MS" w:hAnsi="Trebuchet MS" w:cs="Calibri"/>
          <w:i/>
          <w:sz w:val="28"/>
          <w:szCs w:val="28"/>
        </w:rPr>
        <w:t>very</w:t>
      </w:r>
      <w:r w:rsidR="00595379" w:rsidRPr="00E811B6">
        <w:rPr>
          <w:rFonts w:ascii="Trebuchet MS" w:hAnsi="Trebuchet MS" w:cs="Calibri"/>
          <w:sz w:val="28"/>
          <w:szCs w:val="28"/>
        </w:rPr>
        <w:t xml:space="preserve"> or </w:t>
      </w:r>
      <w:r w:rsidR="00595379" w:rsidRPr="00E811B6">
        <w:rPr>
          <w:rFonts w:ascii="Trebuchet MS" w:hAnsi="Trebuchet MS" w:cs="Calibri"/>
          <w:i/>
          <w:sz w:val="28"/>
          <w:szCs w:val="28"/>
        </w:rPr>
        <w:t>extremely useful</w:t>
      </w:r>
      <w:r w:rsidR="001937B2" w:rsidRPr="00E811B6">
        <w:rPr>
          <w:rFonts w:ascii="Trebuchet MS" w:hAnsi="Trebuchet MS" w:cs="Calibri"/>
          <w:sz w:val="28"/>
          <w:szCs w:val="28"/>
        </w:rPr>
        <w:t xml:space="preserve"> and 10% seeing this as the top priority for Retina UK</w:t>
      </w:r>
    </w:p>
    <w:p w:rsidR="00595379" w:rsidRPr="00E811B6" w:rsidRDefault="008C4FFF" w:rsidP="00A94F35">
      <w:pPr>
        <w:pStyle w:val="ListParagraph"/>
        <w:numPr>
          <w:ilvl w:val="0"/>
          <w:numId w:val="16"/>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lastRenderedPageBreak/>
        <w:t>p</w:t>
      </w:r>
      <w:r w:rsidR="00595379" w:rsidRPr="00E811B6">
        <w:rPr>
          <w:rFonts w:ascii="Trebuchet MS" w:hAnsi="Trebuchet MS" w:cs="Calibri"/>
          <w:sz w:val="28"/>
          <w:szCs w:val="28"/>
        </w:rPr>
        <w:t>ractical, realistic, tailored advice suitable for the individual, their family and employers was called for</w:t>
      </w:r>
    </w:p>
    <w:p w:rsidR="00595379" w:rsidRPr="00E811B6" w:rsidRDefault="00595379"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b/>
          <w:sz w:val="28"/>
          <w:szCs w:val="28"/>
        </w:rPr>
        <w:t>Guidance at diagnosis on how assistive technology and Access to Work can aid employment and work</w:t>
      </w:r>
      <w:r w:rsidRPr="00E811B6">
        <w:rPr>
          <w:rFonts w:ascii="Trebuchet MS" w:hAnsi="Trebuchet MS" w:cs="Calibri"/>
          <w:sz w:val="28"/>
          <w:szCs w:val="28"/>
        </w:rPr>
        <w:t xml:space="preserve"> was almost as popular an idea, with 8 in 10 seeing this as </w:t>
      </w:r>
      <w:r w:rsidR="008C4FFF" w:rsidRPr="00E811B6">
        <w:rPr>
          <w:rFonts w:ascii="Trebuchet MS" w:hAnsi="Trebuchet MS" w:cs="Calibri"/>
          <w:sz w:val="28"/>
          <w:szCs w:val="28"/>
        </w:rPr>
        <w:t>either</w:t>
      </w:r>
      <w:r w:rsidRPr="00E811B6">
        <w:rPr>
          <w:rFonts w:ascii="Trebuchet MS" w:hAnsi="Trebuchet MS" w:cs="Calibri"/>
          <w:sz w:val="28"/>
          <w:szCs w:val="28"/>
        </w:rPr>
        <w:t xml:space="preserve"> </w:t>
      </w:r>
      <w:r w:rsidRPr="00E811B6">
        <w:rPr>
          <w:rFonts w:ascii="Trebuchet MS" w:hAnsi="Trebuchet MS" w:cs="Calibri"/>
          <w:i/>
          <w:sz w:val="28"/>
          <w:szCs w:val="28"/>
        </w:rPr>
        <w:t>very useful</w:t>
      </w:r>
      <w:r w:rsidRPr="00E811B6">
        <w:rPr>
          <w:rFonts w:ascii="Trebuchet MS" w:hAnsi="Trebuchet MS" w:cs="Calibri"/>
          <w:sz w:val="28"/>
          <w:szCs w:val="28"/>
        </w:rPr>
        <w:t xml:space="preserve"> </w:t>
      </w:r>
      <w:r w:rsidR="008C4FFF" w:rsidRPr="00E811B6">
        <w:rPr>
          <w:rFonts w:ascii="Trebuchet MS" w:hAnsi="Trebuchet MS" w:cs="Calibri"/>
          <w:sz w:val="28"/>
          <w:szCs w:val="28"/>
        </w:rPr>
        <w:t xml:space="preserve">or </w:t>
      </w:r>
      <w:r w:rsidRPr="00E811B6">
        <w:rPr>
          <w:rFonts w:ascii="Trebuchet MS" w:hAnsi="Trebuchet MS" w:cs="Calibri"/>
          <w:i/>
          <w:sz w:val="28"/>
          <w:szCs w:val="28"/>
        </w:rPr>
        <w:t>extremely useful</w:t>
      </w:r>
      <w:r w:rsidR="001937B2" w:rsidRPr="00E811B6">
        <w:rPr>
          <w:rFonts w:ascii="Trebuchet MS" w:hAnsi="Trebuchet MS" w:cs="Calibri"/>
          <w:sz w:val="28"/>
          <w:szCs w:val="28"/>
        </w:rPr>
        <w:t xml:space="preserve"> and 7% </w:t>
      </w:r>
      <w:r w:rsidR="00B939B8" w:rsidRPr="00E811B6">
        <w:rPr>
          <w:rFonts w:ascii="Trebuchet MS" w:hAnsi="Trebuchet MS" w:cs="Calibri"/>
          <w:sz w:val="28"/>
          <w:szCs w:val="28"/>
        </w:rPr>
        <w:t xml:space="preserve">regarding it </w:t>
      </w:r>
      <w:r w:rsidR="001937B2" w:rsidRPr="00E811B6">
        <w:rPr>
          <w:rFonts w:ascii="Trebuchet MS" w:hAnsi="Trebuchet MS" w:cs="Calibri"/>
          <w:sz w:val="28"/>
          <w:szCs w:val="28"/>
        </w:rPr>
        <w:t>as the top priority at diagnosis for Retina UK</w:t>
      </w:r>
      <w:r w:rsidRPr="00E811B6">
        <w:rPr>
          <w:rFonts w:ascii="Trebuchet MS" w:hAnsi="Trebuchet MS" w:cs="Calibri"/>
          <w:sz w:val="28"/>
          <w:szCs w:val="28"/>
        </w:rPr>
        <w:t xml:space="preserve"> </w:t>
      </w:r>
    </w:p>
    <w:p w:rsidR="00741730" w:rsidRPr="00E811B6" w:rsidRDefault="008C4FFF" w:rsidP="00A94F35">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t>r</w:t>
      </w:r>
      <w:r w:rsidR="00741730" w:rsidRPr="00E811B6">
        <w:rPr>
          <w:rFonts w:ascii="Trebuchet MS" w:hAnsi="Trebuchet MS" w:cs="Calibri"/>
          <w:sz w:val="28"/>
          <w:szCs w:val="28"/>
        </w:rPr>
        <w:t xml:space="preserve">aising awareness </w:t>
      </w:r>
      <w:r w:rsidRPr="00E811B6">
        <w:rPr>
          <w:rFonts w:ascii="Trebuchet MS" w:hAnsi="Trebuchet MS" w:cs="Calibri"/>
          <w:sz w:val="28"/>
          <w:szCs w:val="28"/>
        </w:rPr>
        <w:t xml:space="preserve">of available technology or support services, </w:t>
      </w:r>
      <w:r w:rsidR="00741730" w:rsidRPr="00E811B6">
        <w:rPr>
          <w:rFonts w:ascii="Trebuchet MS" w:hAnsi="Trebuchet MS" w:cs="Calibri"/>
          <w:sz w:val="28"/>
          <w:szCs w:val="28"/>
        </w:rPr>
        <w:t>as well as training</w:t>
      </w:r>
      <w:r w:rsidRPr="00E811B6">
        <w:rPr>
          <w:rFonts w:ascii="Trebuchet MS" w:hAnsi="Trebuchet MS" w:cs="Calibri"/>
          <w:sz w:val="28"/>
          <w:szCs w:val="28"/>
        </w:rPr>
        <w:t xml:space="preserve"> and resources were desired</w:t>
      </w:r>
      <w:r w:rsidR="00741730" w:rsidRPr="00E811B6">
        <w:rPr>
          <w:rFonts w:ascii="Trebuchet MS" w:hAnsi="Trebuchet MS" w:cs="Calibri"/>
          <w:sz w:val="28"/>
          <w:szCs w:val="28"/>
        </w:rPr>
        <w:t xml:space="preserve"> </w:t>
      </w:r>
    </w:p>
    <w:p w:rsidR="00BE72A5" w:rsidRPr="00E811B6" w:rsidRDefault="00B939B8" w:rsidP="00A94F35">
      <w:pPr>
        <w:pStyle w:val="ListParagraph"/>
        <w:numPr>
          <w:ilvl w:val="0"/>
          <w:numId w:val="41"/>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t>I</w:t>
      </w:r>
      <w:r w:rsidR="00766C76" w:rsidRPr="00E811B6">
        <w:rPr>
          <w:rFonts w:ascii="Trebuchet MS" w:hAnsi="Trebuchet MS" w:cs="Calibri"/>
          <w:sz w:val="28"/>
          <w:szCs w:val="28"/>
        </w:rPr>
        <w:t xml:space="preserve">t was also stressed that practitioners need to be fully aware of the distress a diagnosis can cause, meaning  </w:t>
      </w:r>
      <w:r w:rsidR="00DE5CF4" w:rsidRPr="00E811B6">
        <w:rPr>
          <w:rFonts w:ascii="Trebuchet MS" w:hAnsi="Trebuchet MS" w:cs="Calibri"/>
          <w:sz w:val="28"/>
          <w:szCs w:val="28"/>
        </w:rPr>
        <w:t>that</w:t>
      </w:r>
      <w:r w:rsidR="00766C76" w:rsidRPr="00E811B6">
        <w:rPr>
          <w:rFonts w:ascii="Trebuchet MS" w:hAnsi="Trebuchet MS" w:cs="Calibri"/>
          <w:sz w:val="28"/>
          <w:szCs w:val="28"/>
        </w:rPr>
        <w:t xml:space="preserve"> </w:t>
      </w:r>
      <w:r w:rsidR="00DE5CF4" w:rsidRPr="00E811B6">
        <w:rPr>
          <w:rFonts w:ascii="Trebuchet MS" w:hAnsi="Trebuchet MS" w:cs="Calibri"/>
          <w:sz w:val="28"/>
          <w:szCs w:val="28"/>
        </w:rPr>
        <w:t>p</w:t>
      </w:r>
      <w:r w:rsidR="00766C76" w:rsidRPr="00E811B6">
        <w:rPr>
          <w:rFonts w:ascii="Trebuchet MS" w:hAnsi="Trebuchet MS" w:cs="Calibri"/>
          <w:sz w:val="28"/>
          <w:szCs w:val="28"/>
        </w:rPr>
        <w:t>resenting a lot of detailed information</w:t>
      </w:r>
      <w:r w:rsidRPr="00E811B6">
        <w:rPr>
          <w:rFonts w:ascii="Trebuchet MS" w:hAnsi="Trebuchet MS" w:cs="Calibri"/>
          <w:sz w:val="28"/>
          <w:szCs w:val="28"/>
        </w:rPr>
        <w:t xml:space="preserve"> may not work at this juncture</w:t>
      </w:r>
      <w:r w:rsidR="00766C76" w:rsidRPr="00E811B6">
        <w:rPr>
          <w:rFonts w:ascii="Trebuchet MS" w:hAnsi="Trebuchet MS" w:cs="Calibri"/>
          <w:sz w:val="28"/>
          <w:szCs w:val="28"/>
        </w:rPr>
        <w:t xml:space="preserve">, so signposting to resources that can be used later on were called for </w:t>
      </w:r>
      <w:r w:rsidR="00741730" w:rsidRPr="00E811B6">
        <w:rPr>
          <w:rFonts w:ascii="Trebuchet MS" w:hAnsi="Trebuchet MS" w:cs="Calibri"/>
          <w:sz w:val="28"/>
          <w:szCs w:val="28"/>
        </w:rPr>
        <w:t xml:space="preserve"> </w:t>
      </w:r>
      <w:r w:rsidR="00BE72A5" w:rsidRPr="00E811B6">
        <w:rPr>
          <w:rFonts w:ascii="Trebuchet MS" w:hAnsi="Trebuchet MS" w:cs="Calibri"/>
          <w:sz w:val="28"/>
          <w:szCs w:val="28"/>
        </w:rPr>
        <w:t xml:space="preserve"> </w:t>
      </w:r>
    </w:p>
    <w:p w:rsidR="00741730" w:rsidRPr="00E811B6" w:rsidRDefault="00766C76"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jc w:val="both"/>
        <w:rPr>
          <w:rFonts w:ascii="Trebuchet MS" w:hAnsi="Trebuchet MS" w:cs="Calibri"/>
          <w:sz w:val="28"/>
          <w:szCs w:val="28"/>
        </w:rPr>
      </w:pPr>
      <w:r w:rsidRPr="00E811B6">
        <w:rPr>
          <w:rFonts w:ascii="Trebuchet MS" w:hAnsi="Trebuchet MS" w:cs="Calibri"/>
          <w:sz w:val="28"/>
          <w:szCs w:val="28"/>
        </w:rPr>
        <w:lastRenderedPageBreak/>
        <w:t>Providing access points to RP c</w:t>
      </w:r>
      <w:r w:rsidR="00741730" w:rsidRPr="00E811B6">
        <w:rPr>
          <w:rFonts w:ascii="Trebuchet MS" w:hAnsi="Trebuchet MS" w:cs="Calibri"/>
          <w:sz w:val="28"/>
          <w:szCs w:val="28"/>
        </w:rPr>
        <w:t>ommunities</w:t>
      </w:r>
      <w:r w:rsidRPr="00E811B6">
        <w:rPr>
          <w:rFonts w:ascii="Trebuchet MS" w:hAnsi="Trebuchet MS" w:cs="Calibri"/>
          <w:sz w:val="28"/>
          <w:szCs w:val="28"/>
        </w:rPr>
        <w:t xml:space="preserve"> at diagnosis was also important, to enable people to connect, share and learn from others with the condition</w:t>
      </w:r>
    </w:p>
    <w:p w:rsidR="0010353C" w:rsidRPr="00E811B6" w:rsidRDefault="0010353C" w:rsidP="00024691">
      <w:pPr>
        <w:spacing w:line="360" w:lineRule="auto"/>
        <w:rPr>
          <w:rFonts w:ascii="Calibri" w:hAnsi="Calibri" w:cs="Calibri"/>
          <w:sz w:val="28"/>
          <w:szCs w:val="28"/>
        </w:rPr>
      </w:pPr>
    </w:p>
    <w:p w:rsidR="0010353C" w:rsidRPr="00E811B6" w:rsidRDefault="00FD1962" w:rsidP="006C32DA">
      <w:pPr>
        <w:spacing w:line="360" w:lineRule="auto"/>
        <w:jc w:val="center"/>
        <w:rPr>
          <w:rFonts w:ascii="Calibri" w:hAnsi="Calibri" w:cs="Calibri"/>
          <w:sz w:val="28"/>
          <w:szCs w:val="28"/>
        </w:rPr>
      </w:pPr>
      <w:r w:rsidRPr="00E811B6">
        <w:rPr>
          <w:rFonts w:ascii="Calibri" w:hAnsi="Calibri" w:cs="Calibri"/>
          <w:noProof/>
          <w:sz w:val="28"/>
          <w:szCs w:val="28"/>
          <w:lang w:val="en-GB" w:eastAsia="en-GB"/>
        </w:rPr>
        <w:drawing>
          <wp:inline distT="0" distB="0" distL="0" distR="0">
            <wp:extent cx="4407044" cy="3181849"/>
            <wp:effectExtent l="19050" t="0" r="0" b="0"/>
            <wp:docPr id="6" name="Picture 5" descr="Bar chart displaying results of Q1, which was Please indicate how useful each of these ideas would be at diagnosis.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5" cstate="print"/>
                    <a:stretch>
                      <a:fillRect/>
                    </a:stretch>
                  </pic:blipFill>
                  <pic:spPr>
                    <a:xfrm>
                      <a:off x="0" y="0"/>
                      <a:ext cx="4407044" cy="3181849"/>
                    </a:xfrm>
                    <a:prstGeom prst="rect">
                      <a:avLst/>
                    </a:prstGeom>
                  </pic:spPr>
                </pic:pic>
              </a:graphicData>
            </a:graphic>
          </wp:inline>
        </w:drawing>
      </w:r>
    </w:p>
    <w:p w:rsidR="0010353C" w:rsidRPr="00E811B6" w:rsidRDefault="00657E1B" w:rsidP="00024691">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1. Q1: Please indicate how useful each of the ideas would be </w:t>
      </w:r>
      <w:r w:rsidRPr="00E811B6">
        <w:rPr>
          <w:rFonts w:ascii="Arial" w:hAnsi="Arial" w:cs="Arial"/>
          <w:bCs/>
          <w:i/>
          <w:color w:val="404040"/>
          <w:sz w:val="28"/>
          <w:szCs w:val="28"/>
        </w:rPr>
        <w:t>at the point of diagnosis</w:t>
      </w:r>
    </w:p>
    <w:p w:rsidR="00657E1B" w:rsidRPr="00E811B6" w:rsidRDefault="00657E1B" w:rsidP="00024691">
      <w:pPr>
        <w:spacing w:line="360" w:lineRule="auto"/>
        <w:rPr>
          <w:rFonts w:ascii="Arial" w:hAnsi="Arial" w:cs="Arial"/>
          <w:b/>
          <w:bCs/>
          <w:color w:val="404040"/>
          <w:sz w:val="28"/>
          <w:szCs w:val="28"/>
        </w:rPr>
      </w:pPr>
    </w:p>
    <w:p w:rsidR="00992148" w:rsidRPr="00E811B6" w:rsidRDefault="0010353C" w:rsidP="00024691">
      <w:pPr>
        <w:spacing w:line="360" w:lineRule="auto"/>
        <w:rPr>
          <w:rFonts w:ascii="Trebuchet MS" w:hAnsi="Trebuchet MS" w:cs="Calibri"/>
          <w:i/>
          <w:sz w:val="28"/>
          <w:szCs w:val="28"/>
        </w:rPr>
      </w:pPr>
      <w:r w:rsidRPr="00E811B6">
        <w:rPr>
          <w:rFonts w:ascii="Trebuchet MS" w:hAnsi="Trebuchet MS" w:cs="Calibri"/>
          <w:sz w:val="28"/>
          <w:szCs w:val="28"/>
        </w:rPr>
        <w:t xml:space="preserve">All </w:t>
      </w:r>
      <w:r w:rsidR="00807ACD" w:rsidRPr="00E811B6">
        <w:rPr>
          <w:rFonts w:ascii="Trebuchet MS" w:hAnsi="Trebuchet MS" w:cs="Calibri"/>
          <w:sz w:val="28"/>
          <w:szCs w:val="28"/>
        </w:rPr>
        <w:t>six idea</w:t>
      </w:r>
      <w:r w:rsidR="00992148" w:rsidRPr="00E811B6">
        <w:rPr>
          <w:rFonts w:ascii="Trebuchet MS" w:hAnsi="Trebuchet MS" w:cs="Calibri"/>
          <w:sz w:val="28"/>
          <w:szCs w:val="28"/>
        </w:rPr>
        <w:t>s were regarded by a clear majo</w:t>
      </w:r>
      <w:r w:rsidR="00807ACD" w:rsidRPr="00E811B6">
        <w:rPr>
          <w:rFonts w:ascii="Trebuchet MS" w:hAnsi="Trebuchet MS" w:cs="Calibri"/>
          <w:sz w:val="28"/>
          <w:szCs w:val="28"/>
        </w:rPr>
        <w:t xml:space="preserve">rity </w:t>
      </w:r>
      <w:r w:rsidR="00992148" w:rsidRPr="00E811B6">
        <w:rPr>
          <w:rFonts w:ascii="Trebuchet MS" w:hAnsi="Trebuchet MS" w:cs="Calibri"/>
          <w:sz w:val="28"/>
          <w:szCs w:val="28"/>
        </w:rPr>
        <w:t xml:space="preserve">of consultation participants </w:t>
      </w:r>
      <w:r w:rsidR="00807ACD" w:rsidRPr="00E811B6">
        <w:rPr>
          <w:rFonts w:ascii="Trebuchet MS" w:hAnsi="Trebuchet MS" w:cs="Calibri"/>
          <w:sz w:val="28"/>
          <w:szCs w:val="28"/>
        </w:rPr>
        <w:t>as useful</w:t>
      </w:r>
      <w:r w:rsidR="00992148" w:rsidRPr="00E811B6">
        <w:rPr>
          <w:rFonts w:ascii="Trebuchet MS" w:hAnsi="Trebuchet MS" w:cs="Calibri"/>
          <w:sz w:val="28"/>
          <w:szCs w:val="28"/>
        </w:rPr>
        <w:t xml:space="preserve">, with at least 7 out of 10 in support of each </w:t>
      </w:r>
      <w:r w:rsidR="00992148" w:rsidRPr="00E811B6">
        <w:rPr>
          <w:rFonts w:ascii="Trebuchet MS" w:hAnsi="Trebuchet MS" w:cs="Calibri"/>
          <w:sz w:val="28"/>
          <w:szCs w:val="28"/>
        </w:rPr>
        <w:lastRenderedPageBreak/>
        <w:t>idea.  Of the six, the</w:t>
      </w:r>
      <w:r w:rsidR="006A07E7" w:rsidRPr="00E811B6">
        <w:rPr>
          <w:rFonts w:ascii="Trebuchet MS" w:hAnsi="Trebuchet MS" w:cs="Calibri"/>
          <w:sz w:val="28"/>
          <w:szCs w:val="28"/>
        </w:rPr>
        <w:t>re was</w:t>
      </w:r>
      <w:r w:rsidR="00992148" w:rsidRPr="00E811B6">
        <w:rPr>
          <w:rFonts w:ascii="Trebuchet MS" w:hAnsi="Trebuchet MS" w:cs="Calibri"/>
          <w:sz w:val="28"/>
          <w:szCs w:val="28"/>
        </w:rPr>
        <w:t xml:space="preserve"> most </w:t>
      </w:r>
      <w:r w:rsidR="006A07E7" w:rsidRPr="00E811B6">
        <w:rPr>
          <w:rFonts w:ascii="Trebuchet MS" w:hAnsi="Trebuchet MS" w:cs="Calibri"/>
          <w:sz w:val="28"/>
          <w:szCs w:val="28"/>
        </w:rPr>
        <w:t>support</w:t>
      </w:r>
      <w:r w:rsidR="00992148" w:rsidRPr="00E811B6">
        <w:rPr>
          <w:rFonts w:ascii="Trebuchet MS" w:hAnsi="Trebuchet MS" w:cs="Calibri"/>
          <w:sz w:val="28"/>
          <w:szCs w:val="28"/>
        </w:rPr>
        <w:t xml:space="preserve"> </w:t>
      </w:r>
      <w:r w:rsidR="006A07E7" w:rsidRPr="00E811B6">
        <w:rPr>
          <w:rFonts w:ascii="Trebuchet MS" w:hAnsi="Trebuchet MS" w:cs="Calibri"/>
          <w:sz w:val="28"/>
          <w:szCs w:val="28"/>
        </w:rPr>
        <w:t>for</w:t>
      </w:r>
      <w:r w:rsidR="00992148" w:rsidRPr="00E811B6">
        <w:rPr>
          <w:rFonts w:ascii="Trebuchet MS" w:hAnsi="Trebuchet MS" w:cs="Calibri"/>
          <w:sz w:val="28"/>
          <w:szCs w:val="28"/>
        </w:rPr>
        <w:t xml:space="preserve"> </w:t>
      </w:r>
      <w:r w:rsidR="00992148" w:rsidRPr="00E811B6">
        <w:rPr>
          <w:rFonts w:ascii="Trebuchet MS" w:hAnsi="Trebuchet MS" w:cs="Calibri"/>
          <w:b/>
          <w:sz w:val="28"/>
          <w:szCs w:val="28"/>
        </w:rPr>
        <w:t>more information at diagnosis on how RP might develop, in order to inform one’s work and career choices</w:t>
      </w:r>
      <w:r w:rsidR="00992148" w:rsidRPr="00E811B6">
        <w:rPr>
          <w:rFonts w:ascii="Trebuchet MS" w:hAnsi="Trebuchet MS" w:cs="Calibri"/>
          <w:i/>
          <w:sz w:val="28"/>
          <w:szCs w:val="28"/>
        </w:rPr>
        <w:t xml:space="preserve">, </w:t>
      </w:r>
      <w:r w:rsidR="00992148" w:rsidRPr="00E811B6">
        <w:rPr>
          <w:rFonts w:ascii="Trebuchet MS" w:hAnsi="Trebuchet MS" w:cs="Calibri"/>
          <w:sz w:val="28"/>
          <w:szCs w:val="28"/>
        </w:rPr>
        <w:t>wi</w:t>
      </w:r>
      <w:r w:rsidR="00584CD4" w:rsidRPr="00E811B6">
        <w:rPr>
          <w:rFonts w:ascii="Trebuchet MS" w:hAnsi="Trebuchet MS" w:cs="Calibri"/>
          <w:sz w:val="28"/>
          <w:szCs w:val="28"/>
        </w:rPr>
        <w:t xml:space="preserve">th </w:t>
      </w:r>
      <w:r w:rsidR="00120AF2" w:rsidRPr="00E811B6">
        <w:rPr>
          <w:rFonts w:ascii="Trebuchet MS" w:hAnsi="Trebuchet MS" w:cs="Calibri"/>
          <w:sz w:val="28"/>
          <w:szCs w:val="28"/>
        </w:rPr>
        <w:t xml:space="preserve">nearly 9 in 10 seeing this as at least </w:t>
      </w:r>
      <w:r w:rsidR="00120AF2" w:rsidRPr="00E811B6">
        <w:rPr>
          <w:rFonts w:ascii="Trebuchet MS" w:hAnsi="Trebuchet MS" w:cs="Calibri"/>
          <w:i/>
          <w:sz w:val="28"/>
          <w:szCs w:val="28"/>
        </w:rPr>
        <w:t>very useful</w:t>
      </w:r>
      <w:r w:rsidR="00120AF2" w:rsidRPr="00E811B6">
        <w:rPr>
          <w:rFonts w:ascii="Trebuchet MS" w:hAnsi="Trebuchet MS" w:cs="Calibri"/>
          <w:sz w:val="28"/>
          <w:szCs w:val="28"/>
        </w:rPr>
        <w:t xml:space="preserve"> </w:t>
      </w:r>
      <w:r w:rsidR="00586B13" w:rsidRPr="00E811B6">
        <w:rPr>
          <w:rFonts w:ascii="Trebuchet MS" w:hAnsi="Trebuchet MS" w:cs="Calibri"/>
          <w:sz w:val="28"/>
          <w:szCs w:val="28"/>
        </w:rPr>
        <w:t xml:space="preserve">(i.e. rating it as either </w:t>
      </w:r>
      <w:r w:rsidR="00586B13" w:rsidRPr="00E811B6">
        <w:rPr>
          <w:rFonts w:ascii="Trebuchet MS" w:hAnsi="Trebuchet MS" w:cs="Calibri"/>
          <w:i/>
          <w:sz w:val="28"/>
          <w:szCs w:val="28"/>
        </w:rPr>
        <w:t>very useful</w:t>
      </w:r>
      <w:r w:rsidR="00586B13" w:rsidRPr="00E811B6">
        <w:rPr>
          <w:rFonts w:ascii="Trebuchet MS" w:hAnsi="Trebuchet MS" w:cs="Calibri"/>
          <w:sz w:val="28"/>
          <w:szCs w:val="28"/>
        </w:rPr>
        <w:t xml:space="preserve"> or </w:t>
      </w:r>
      <w:r w:rsidR="00586B13" w:rsidRPr="00E811B6">
        <w:rPr>
          <w:rFonts w:ascii="Trebuchet MS" w:hAnsi="Trebuchet MS" w:cs="Calibri"/>
          <w:i/>
          <w:sz w:val="28"/>
          <w:szCs w:val="28"/>
        </w:rPr>
        <w:t>extremely useful</w:t>
      </w:r>
      <w:r w:rsidR="00586B13" w:rsidRPr="00E811B6">
        <w:rPr>
          <w:rFonts w:ascii="Trebuchet MS" w:hAnsi="Trebuchet MS" w:cs="Calibri"/>
          <w:sz w:val="28"/>
          <w:szCs w:val="28"/>
        </w:rPr>
        <w:t>). More than half regarded</w:t>
      </w:r>
      <w:r w:rsidR="00120AF2" w:rsidRPr="00E811B6">
        <w:rPr>
          <w:rFonts w:ascii="Trebuchet MS" w:hAnsi="Trebuchet MS" w:cs="Calibri"/>
          <w:sz w:val="28"/>
          <w:szCs w:val="28"/>
        </w:rPr>
        <w:t xml:space="preserve"> it as </w:t>
      </w:r>
      <w:r w:rsidR="00120AF2" w:rsidRPr="00E811B6">
        <w:rPr>
          <w:rFonts w:ascii="Trebuchet MS" w:hAnsi="Trebuchet MS" w:cs="Calibri"/>
          <w:i/>
          <w:sz w:val="28"/>
          <w:szCs w:val="28"/>
        </w:rPr>
        <w:t>extremely useful</w:t>
      </w:r>
      <w:r w:rsidR="00120AF2" w:rsidRPr="00E811B6">
        <w:rPr>
          <w:rFonts w:ascii="Trebuchet MS" w:hAnsi="Trebuchet MS" w:cs="Calibri"/>
          <w:sz w:val="28"/>
          <w:szCs w:val="28"/>
        </w:rPr>
        <w:t>.</w:t>
      </w:r>
      <w:r w:rsidR="00992148" w:rsidRPr="00E811B6">
        <w:rPr>
          <w:rFonts w:ascii="Trebuchet MS" w:hAnsi="Trebuchet MS" w:cs="Calibri"/>
          <w:i/>
          <w:sz w:val="28"/>
          <w:szCs w:val="28"/>
        </w:rPr>
        <w:t xml:space="preserve"> </w:t>
      </w:r>
    </w:p>
    <w:p w:rsidR="00584CD4" w:rsidRPr="00E811B6" w:rsidRDefault="00584CD4" w:rsidP="00024691">
      <w:pPr>
        <w:spacing w:line="360" w:lineRule="auto"/>
        <w:rPr>
          <w:rFonts w:ascii="Trebuchet MS" w:hAnsi="Trebuchet MS" w:cs="Calibri"/>
          <w:i/>
          <w:sz w:val="28"/>
          <w:szCs w:val="28"/>
        </w:rPr>
      </w:pPr>
    </w:p>
    <w:p w:rsidR="00584CD4" w:rsidRPr="00E811B6" w:rsidRDefault="00B939B8"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t>t</w:t>
      </w:r>
      <w:r w:rsidR="00EA171D" w:rsidRPr="00E811B6">
        <w:rPr>
          <w:rFonts w:ascii="Trebuchet MS" w:hAnsi="Trebuchet MS" w:cs="Calibri"/>
          <w:sz w:val="28"/>
          <w:szCs w:val="28"/>
        </w:rPr>
        <w:t>hose who</w:t>
      </w:r>
      <w:r w:rsidR="00A73226" w:rsidRPr="00E811B6">
        <w:rPr>
          <w:rFonts w:ascii="Trebuchet MS" w:hAnsi="Trebuchet MS" w:cs="Calibri"/>
          <w:sz w:val="28"/>
          <w:szCs w:val="28"/>
        </w:rPr>
        <w:t xml:space="preserve"> have made a career change since they were diagnos</w:t>
      </w:r>
      <w:r w:rsidR="00EA171D" w:rsidRPr="00E811B6">
        <w:rPr>
          <w:rFonts w:ascii="Trebuchet MS" w:hAnsi="Trebuchet MS" w:cs="Calibri"/>
          <w:sz w:val="28"/>
          <w:szCs w:val="28"/>
        </w:rPr>
        <w:t>ed (n=49)</w:t>
      </w:r>
      <w:r w:rsidR="00A73226" w:rsidRPr="00E811B6">
        <w:rPr>
          <w:rFonts w:ascii="Trebuchet MS" w:hAnsi="Trebuchet MS" w:cs="Calibri"/>
          <w:sz w:val="28"/>
          <w:szCs w:val="28"/>
        </w:rPr>
        <w:t xml:space="preserve"> were even more likely to say t</w:t>
      </w:r>
      <w:r w:rsidR="00EA171D" w:rsidRPr="00E811B6">
        <w:rPr>
          <w:rFonts w:ascii="Trebuchet MS" w:hAnsi="Trebuchet MS" w:cs="Calibri"/>
          <w:sz w:val="28"/>
          <w:szCs w:val="28"/>
        </w:rPr>
        <w:t xml:space="preserve">his would have been </w:t>
      </w:r>
      <w:r w:rsidR="00120AF2" w:rsidRPr="00E811B6">
        <w:rPr>
          <w:rFonts w:ascii="Trebuchet MS" w:hAnsi="Trebuchet MS" w:cs="Calibri"/>
          <w:sz w:val="28"/>
          <w:szCs w:val="28"/>
        </w:rPr>
        <w:t xml:space="preserve">at least </w:t>
      </w:r>
      <w:r w:rsidR="00120AF2" w:rsidRPr="00E811B6">
        <w:rPr>
          <w:rFonts w:ascii="Trebuchet MS" w:hAnsi="Trebuchet MS" w:cs="Calibri"/>
          <w:i/>
          <w:sz w:val="28"/>
          <w:szCs w:val="28"/>
        </w:rPr>
        <w:t xml:space="preserve">very </w:t>
      </w:r>
      <w:r w:rsidR="00EA171D" w:rsidRPr="00E811B6">
        <w:rPr>
          <w:rFonts w:ascii="Trebuchet MS" w:hAnsi="Trebuchet MS" w:cs="Calibri"/>
          <w:i/>
          <w:sz w:val="28"/>
          <w:szCs w:val="28"/>
        </w:rPr>
        <w:t>useful</w:t>
      </w:r>
      <w:r w:rsidR="00EA171D" w:rsidRPr="00E811B6">
        <w:rPr>
          <w:rFonts w:ascii="Trebuchet MS" w:hAnsi="Trebuchet MS" w:cs="Calibri"/>
          <w:sz w:val="28"/>
          <w:szCs w:val="28"/>
        </w:rPr>
        <w:t xml:space="preserve"> (</w:t>
      </w:r>
      <w:r w:rsidR="00A73226" w:rsidRPr="00E811B6">
        <w:rPr>
          <w:rFonts w:ascii="Trebuchet MS" w:hAnsi="Trebuchet MS" w:cs="Calibri"/>
          <w:sz w:val="28"/>
          <w:szCs w:val="28"/>
        </w:rPr>
        <w:t>94%)</w:t>
      </w:r>
      <w:r w:rsidR="00EA171D" w:rsidRPr="00E811B6">
        <w:rPr>
          <w:rFonts w:ascii="Trebuchet MS" w:hAnsi="Trebuchet MS" w:cs="Calibri"/>
          <w:sz w:val="28"/>
          <w:szCs w:val="28"/>
        </w:rPr>
        <w:t xml:space="preserve">, with two thirds (67%) saying it would have been </w:t>
      </w:r>
      <w:r w:rsidR="00EA171D" w:rsidRPr="00E811B6">
        <w:rPr>
          <w:rFonts w:ascii="Trebuchet MS" w:hAnsi="Trebuchet MS" w:cs="Calibri"/>
          <w:i/>
          <w:sz w:val="28"/>
          <w:szCs w:val="28"/>
        </w:rPr>
        <w:t>extremely useful</w:t>
      </w:r>
      <w:r w:rsidR="00EA171D" w:rsidRPr="00E811B6">
        <w:rPr>
          <w:rFonts w:ascii="Trebuchet MS" w:hAnsi="Trebuchet MS" w:cs="Calibri"/>
          <w:sz w:val="28"/>
          <w:szCs w:val="28"/>
        </w:rPr>
        <w:t>.</w:t>
      </w:r>
      <w:r w:rsidR="00A73226" w:rsidRPr="00E811B6">
        <w:rPr>
          <w:rFonts w:ascii="Trebuchet MS" w:hAnsi="Trebuchet MS" w:cs="Calibri"/>
          <w:sz w:val="28"/>
          <w:szCs w:val="28"/>
        </w:rPr>
        <w:t xml:space="preserve"> </w:t>
      </w:r>
    </w:p>
    <w:p w:rsidR="00992148" w:rsidRPr="00E811B6" w:rsidRDefault="00992148" w:rsidP="00024691">
      <w:pPr>
        <w:spacing w:line="360" w:lineRule="auto"/>
        <w:rPr>
          <w:rFonts w:ascii="Trebuchet MS" w:hAnsi="Trebuchet MS" w:cs="Calibri"/>
          <w:i/>
          <w:sz w:val="28"/>
          <w:szCs w:val="28"/>
        </w:rPr>
      </w:pPr>
    </w:p>
    <w:p w:rsidR="00992148" w:rsidRPr="00E811B6" w:rsidRDefault="00992148" w:rsidP="00024691">
      <w:pPr>
        <w:spacing w:line="360" w:lineRule="auto"/>
        <w:rPr>
          <w:rFonts w:ascii="Trebuchet MS" w:hAnsi="Trebuchet MS" w:cs="Calibri"/>
          <w:sz w:val="28"/>
          <w:szCs w:val="28"/>
        </w:rPr>
      </w:pPr>
      <w:r w:rsidRPr="00E811B6">
        <w:rPr>
          <w:rFonts w:ascii="Trebuchet MS" w:hAnsi="Trebuchet MS" w:cs="Calibri"/>
          <w:b/>
          <w:sz w:val="28"/>
          <w:szCs w:val="28"/>
        </w:rPr>
        <w:t xml:space="preserve">Guidance at diagnosis on how assistive technology and Access to Work can aid employment and work </w:t>
      </w:r>
      <w:r w:rsidRPr="00E811B6">
        <w:rPr>
          <w:rFonts w:ascii="Trebuchet MS" w:hAnsi="Trebuchet MS" w:cs="Calibri"/>
          <w:sz w:val="28"/>
          <w:szCs w:val="28"/>
        </w:rPr>
        <w:t xml:space="preserve">was almost as popular an </w:t>
      </w:r>
      <w:r w:rsidRPr="00E811B6">
        <w:rPr>
          <w:rFonts w:ascii="Trebuchet MS" w:hAnsi="Trebuchet MS" w:cs="Calibri"/>
          <w:sz w:val="28"/>
          <w:szCs w:val="28"/>
        </w:rPr>
        <w:lastRenderedPageBreak/>
        <w:t xml:space="preserve">idea, with 8 in 10 seeing this as </w:t>
      </w:r>
      <w:r w:rsidR="00586B13" w:rsidRPr="00E811B6">
        <w:rPr>
          <w:rFonts w:ascii="Trebuchet MS" w:hAnsi="Trebuchet MS" w:cs="Calibri"/>
          <w:sz w:val="28"/>
          <w:szCs w:val="28"/>
        </w:rPr>
        <w:t xml:space="preserve">at least </w:t>
      </w:r>
      <w:r w:rsidR="00586B13" w:rsidRPr="00E811B6">
        <w:rPr>
          <w:rFonts w:ascii="Trebuchet MS" w:hAnsi="Trebuchet MS" w:cs="Calibri"/>
          <w:i/>
          <w:sz w:val="28"/>
          <w:szCs w:val="28"/>
        </w:rPr>
        <w:t xml:space="preserve">very </w:t>
      </w:r>
      <w:r w:rsidRPr="00E811B6">
        <w:rPr>
          <w:rFonts w:ascii="Trebuchet MS" w:hAnsi="Trebuchet MS" w:cs="Calibri"/>
          <w:i/>
          <w:sz w:val="28"/>
          <w:szCs w:val="28"/>
        </w:rPr>
        <w:t>useful</w:t>
      </w:r>
      <w:r w:rsidRPr="00E811B6">
        <w:rPr>
          <w:rFonts w:ascii="Trebuchet MS" w:hAnsi="Trebuchet MS" w:cs="Calibri"/>
          <w:sz w:val="28"/>
          <w:szCs w:val="28"/>
        </w:rPr>
        <w:t xml:space="preserve"> and half as </w:t>
      </w:r>
      <w:r w:rsidRPr="00E811B6">
        <w:rPr>
          <w:rFonts w:ascii="Trebuchet MS" w:hAnsi="Trebuchet MS" w:cs="Calibri"/>
          <w:i/>
          <w:sz w:val="28"/>
          <w:szCs w:val="28"/>
        </w:rPr>
        <w:t>extremely</w:t>
      </w:r>
      <w:r w:rsidRPr="00E811B6">
        <w:rPr>
          <w:rFonts w:ascii="Trebuchet MS" w:hAnsi="Trebuchet MS" w:cs="Calibri"/>
          <w:sz w:val="28"/>
          <w:szCs w:val="28"/>
        </w:rPr>
        <w:t xml:space="preserve"> </w:t>
      </w:r>
      <w:r w:rsidRPr="00E811B6">
        <w:rPr>
          <w:rFonts w:ascii="Trebuchet MS" w:hAnsi="Trebuchet MS" w:cs="Calibri"/>
          <w:i/>
          <w:sz w:val="28"/>
          <w:szCs w:val="28"/>
        </w:rPr>
        <w:t>useful</w:t>
      </w:r>
      <w:r w:rsidRPr="00E811B6">
        <w:rPr>
          <w:rFonts w:ascii="Trebuchet MS" w:hAnsi="Trebuchet MS" w:cs="Calibri"/>
          <w:sz w:val="28"/>
          <w:szCs w:val="28"/>
        </w:rPr>
        <w:t xml:space="preserve">. </w:t>
      </w:r>
    </w:p>
    <w:p w:rsidR="00EA171D" w:rsidRPr="00E811B6" w:rsidRDefault="00EA171D" w:rsidP="00024691">
      <w:pPr>
        <w:spacing w:line="360" w:lineRule="auto"/>
        <w:rPr>
          <w:rFonts w:ascii="Trebuchet MS" w:hAnsi="Trebuchet MS" w:cs="Calibri"/>
          <w:sz w:val="28"/>
          <w:szCs w:val="28"/>
        </w:rPr>
      </w:pPr>
    </w:p>
    <w:p w:rsidR="00EA171D" w:rsidRPr="00E811B6" w:rsidRDefault="00B939B8"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t>y</w:t>
      </w:r>
      <w:r w:rsidR="00EA171D" w:rsidRPr="00E811B6">
        <w:rPr>
          <w:rFonts w:ascii="Trebuchet MS" w:hAnsi="Trebuchet MS" w:cs="Calibri"/>
          <w:sz w:val="28"/>
          <w:szCs w:val="28"/>
        </w:rPr>
        <w:t xml:space="preserve">ounger respondents (16-44 years old, n=42) in particular </w:t>
      </w:r>
      <w:r w:rsidR="006A07E7" w:rsidRPr="00E811B6">
        <w:rPr>
          <w:rFonts w:ascii="Trebuchet MS" w:hAnsi="Trebuchet MS" w:cs="Calibri"/>
          <w:sz w:val="28"/>
          <w:szCs w:val="28"/>
        </w:rPr>
        <w:t>saw this a</w:t>
      </w:r>
      <w:r w:rsidR="00EA171D" w:rsidRPr="00E811B6">
        <w:rPr>
          <w:rFonts w:ascii="Trebuchet MS" w:hAnsi="Trebuchet MS" w:cs="Calibri"/>
          <w:sz w:val="28"/>
          <w:szCs w:val="28"/>
        </w:rPr>
        <w:t xml:space="preserve">s </w:t>
      </w:r>
      <w:r w:rsidR="00586B13" w:rsidRPr="00E811B6">
        <w:rPr>
          <w:rFonts w:ascii="Trebuchet MS" w:hAnsi="Trebuchet MS" w:cs="Calibri"/>
          <w:sz w:val="28"/>
          <w:szCs w:val="28"/>
        </w:rPr>
        <w:t xml:space="preserve">at least </w:t>
      </w:r>
      <w:r w:rsidR="00586B13" w:rsidRPr="00E811B6">
        <w:rPr>
          <w:rFonts w:ascii="Trebuchet MS" w:hAnsi="Trebuchet MS" w:cs="Calibri"/>
          <w:i/>
          <w:sz w:val="28"/>
          <w:szCs w:val="28"/>
        </w:rPr>
        <w:t xml:space="preserve">very </w:t>
      </w:r>
      <w:r w:rsidR="00EA171D" w:rsidRPr="00E811B6">
        <w:rPr>
          <w:rFonts w:ascii="Trebuchet MS" w:hAnsi="Trebuchet MS" w:cs="Calibri"/>
          <w:i/>
          <w:sz w:val="28"/>
          <w:szCs w:val="28"/>
        </w:rPr>
        <w:t>useful</w:t>
      </w:r>
      <w:r w:rsidR="00EA171D" w:rsidRPr="00E811B6">
        <w:rPr>
          <w:rFonts w:ascii="Trebuchet MS" w:hAnsi="Trebuchet MS" w:cs="Calibri"/>
          <w:sz w:val="28"/>
          <w:szCs w:val="28"/>
        </w:rPr>
        <w:t xml:space="preserve"> (90%), with just over half (52%) seeing it as </w:t>
      </w:r>
      <w:r w:rsidR="00EA171D" w:rsidRPr="00E811B6">
        <w:rPr>
          <w:rFonts w:ascii="Trebuchet MS" w:hAnsi="Trebuchet MS" w:cs="Calibri"/>
          <w:i/>
          <w:sz w:val="28"/>
          <w:szCs w:val="28"/>
        </w:rPr>
        <w:t>extremely useful</w:t>
      </w:r>
      <w:r w:rsidR="00EA171D" w:rsidRPr="00E811B6">
        <w:rPr>
          <w:rFonts w:ascii="Trebuchet MS" w:hAnsi="Trebuchet MS" w:cs="Calibri"/>
          <w:sz w:val="28"/>
          <w:szCs w:val="28"/>
        </w:rPr>
        <w:t xml:space="preserve">.  </w:t>
      </w:r>
    </w:p>
    <w:p w:rsidR="00735957" w:rsidRDefault="00735957" w:rsidP="00024691">
      <w:pPr>
        <w:spacing w:line="360" w:lineRule="auto"/>
        <w:rPr>
          <w:rFonts w:ascii="Trebuchet MS" w:hAnsi="Trebuchet MS" w:cs="Calibri"/>
          <w:sz w:val="28"/>
          <w:szCs w:val="28"/>
        </w:rPr>
      </w:pPr>
    </w:p>
    <w:p w:rsidR="00992148" w:rsidRPr="00E811B6" w:rsidRDefault="00120AF2" w:rsidP="00024691">
      <w:pPr>
        <w:spacing w:line="360" w:lineRule="auto"/>
        <w:rPr>
          <w:rFonts w:ascii="Trebuchet MS" w:hAnsi="Trebuchet MS" w:cs="Calibri"/>
          <w:sz w:val="28"/>
          <w:szCs w:val="28"/>
        </w:rPr>
      </w:pPr>
      <w:r w:rsidRPr="00E811B6">
        <w:rPr>
          <w:rFonts w:ascii="Trebuchet MS" w:hAnsi="Trebuchet MS" w:cs="Calibri"/>
          <w:sz w:val="28"/>
          <w:szCs w:val="28"/>
        </w:rPr>
        <w:t xml:space="preserve">The other four ideas were all </w:t>
      </w:r>
      <w:r w:rsidR="00DE5CF4" w:rsidRPr="00E811B6">
        <w:rPr>
          <w:rFonts w:ascii="Trebuchet MS" w:hAnsi="Trebuchet MS" w:cs="Calibri"/>
          <w:sz w:val="28"/>
          <w:szCs w:val="28"/>
        </w:rPr>
        <w:t>held in high rega</w:t>
      </w:r>
      <w:r w:rsidR="006A07E7" w:rsidRPr="00E811B6">
        <w:rPr>
          <w:rFonts w:ascii="Trebuchet MS" w:hAnsi="Trebuchet MS" w:cs="Calibri"/>
          <w:sz w:val="28"/>
          <w:szCs w:val="28"/>
        </w:rPr>
        <w:t>rd</w:t>
      </w:r>
      <w:r w:rsidRPr="00E811B6">
        <w:rPr>
          <w:rFonts w:ascii="Trebuchet MS" w:hAnsi="Trebuchet MS" w:cs="Calibri"/>
          <w:sz w:val="28"/>
          <w:szCs w:val="28"/>
        </w:rPr>
        <w:t>, and this was genera</w:t>
      </w:r>
      <w:r w:rsidR="009010D9" w:rsidRPr="00E811B6">
        <w:rPr>
          <w:rFonts w:ascii="Trebuchet MS" w:hAnsi="Trebuchet MS" w:cs="Calibri"/>
          <w:sz w:val="28"/>
          <w:szCs w:val="28"/>
        </w:rPr>
        <w:t xml:space="preserve">lly consistent across subgroups. </w:t>
      </w:r>
      <w:r w:rsidR="00DE5CF4" w:rsidRPr="00E811B6">
        <w:rPr>
          <w:rFonts w:ascii="Trebuchet MS" w:hAnsi="Trebuchet MS" w:cs="Calibri"/>
          <w:sz w:val="28"/>
          <w:szCs w:val="28"/>
        </w:rPr>
        <w:t xml:space="preserve">Younger respondents </w:t>
      </w:r>
      <w:r w:rsidR="009010D9" w:rsidRPr="00E811B6">
        <w:rPr>
          <w:rFonts w:ascii="Trebuchet MS" w:hAnsi="Trebuchet MS" w:cs="Calibri"/>
          <w:sz w:val="28"/>
          <w:szCs w:val="28"/>
        </w:rPr>
        <w:t>were</w:t>
      </w:r>
      <w:r w:rsidR="00DE5CF4" w:rsidRPr="00E811B6">
        <w:rPr>
          <w:rFonts w:ascii="Trebuchet MS" w:hAnsi="Trebuchet MS" w:cs="Calibri"/>
          <w:sz w:val="28"/>
          <w:szCs w:val="28"/>
        </w:rPr>
        <w:t xml:space="preserve"> </w:t>
      </w:r>
      <w:r w:rsidR="009010D9" w:rsidRPr="00E811B6">
        <w:rPr>
          <w:rFonts w:ascii="Trebuchet MS" w:hAnsi="Trebuchet MS" w:cs="Calibri"/>
          <w:sz w:val="28"/>
          <w:szCs w:val="28"/>
        </w:rPr>
        <w:t xml:space="preserve">significantly more likely to </w:t>
      </w:r>
      <w:r w:rsidR="006A07E7" w:rsidRPr="00E811B6">
        <w:rPr>
          <w:rFonts w:ascii="Trebuchet MS" w:hAnsi="Trebuchet MS" w:cs="Calibri"/>
          <w:sz w:val="28"/>
          <w:szCs w:val="28"/>
        </w:rPr>
        <w:t>rate</w:t>
      </w:r>
      <w:r w:rsidR="009010D9" w:rsidRPr="00E811B6">
        <w:rPr>
          <w:rFonts w:ascii="Trebuchet MS" w:hAnsi="Trebuchet MS" w:cs="Calibri"/>
          <w:sz w:val="28"/>
          <w:szCs w:val="28"/>
        </w:rPr>
        <w:t xml:space="preserve"> </w:t>
      </w:r>
      <w:r w:rsidR="009010D9" w:rsidRPr="00E811B6">
        <w:rPr>
          <w:rFonts w:ascii="Trebuchet MS" w:hAnsi="Trebuchet MS" w:cs="Calibri"/>
          <w:b/>
          <w:sz w:val="28"/>
          <w:szCs w:val="28"/>
        </w:rPr>
        <w:t xml:space="preserve">advice/support at diagnosis which is tailored to children and their parents </w:t>
      </w:r>
      <w:r w:rsidR="009010D9" w:rsidRPr="00E811B6">
        <w:rPr>
          <w:rFonts w:ascii="Trebuchet MS" w:hAnsi="Trebuchet MS" w:cs="Calibri"/>
          <w:sz w:val="28"/>
          <w:szCs w:val="28"/>
        </w:rPr>
        <w:t>as at least</w:t>
      </w:r>
      <w:r w:rsidR="009010D9" w:rsidRPr="00E811B6">
        <w:rPr>
          <w:rFonts w:ascii="Trebuchet MS" w:hAnsi="Trebuchet MS" w:cs="Calibri"/>
          <w:i/>
          <w:sz w:val="28"/>
          <w:szCs w:val="28"/>
        </w:rPr>
        <w:t xml:space="preserve"> very usefu</w:t>
      </w:r>
      <w:r w:rsidR="00DE5CF4" w:rsidRPr="00E811B6">
        <w:rPr>
          <w:rFonts w:ascii="Trebuchet MS" w:hAnsi="Trebuchet MS" w:cs="Calibri"/>
          <w:i/>
          <w:sz w:val="28"/>
          <w:szCs w:val="28"/>
        </w:rPr>
        <w:t xml:space="preserve">l </w:t>
      </w:r>
      <w:r w:rsidR="00DE5CF4" w:rsidRPr="00E811B6">
        <w:rPr>
          <w:rFonts w:ascii="Trebuchet MS" w:hAnsi="Trebuchet MS" w:cs="Calibri"/>
          <w:sz w:val="28"/>
          <w:szCs w:val="28"/>
        </w:rPr>
        <w:t>(9 out of 10).</w:t>
      </w:r>
      <w:r w:rsidR="00DE5CF4" w:rsidRPr="00E811B6">
        <w:rPr>
          <w:rFonts w:ascii="Trebuchet MS" w:hAnsi="Trebuchet MS" w:cs="Calibri"/>
          <w:i/>
          <w:sz w:val="28"/>
          <w:szCs w:val="28"/>
        </w:rPr>
        <w:t xml:space="preserve"> </w:t>
      </w:r>
      <w:r w:rsidR="00143E95" w:rsidRPr="00E811B6">
        <w:rPr>
          <w:rFonts w:ascii="Trebuchet MS" w:hAnsi="Trebuchet MS" w:cs="Calibri"/>
          <w:sz w:val="28"/>
          <w:szCs w:val="28"/>
        </w:rPr>
        <w:t xml:space="preserve"> </w:t>
      </w:r>
    </w:p>
    <w:p w:rsidR="00143E95" w:rsidRPr="00E811B6" w:rsidRDefault="00143E95" w:rsidP="00024691">
      <w:pPr>
        <w:spacing w:line="360" w:lineRule="auto"/>
        <w:rPr>
          <w:rFonts w:ascii="Trebuchet MS" w:hAnsi="Trebuchet MS" w:cs="Calibri"/>
          <w:sz w:val="28"/>
          <w:szCs w:val="28"/>
        </w:rPr>
      </w:pPr>
    </w:p>
    <w:p w:rsidR="00C65879" w:rsidRPr="00E811B6" w:rsidRDefault="00D5455C" w:rsidP="00024691">
      <w:pPr>
        <w:spacing w:line="360" w:lineRule="auto"/>
        <w:rPr>
          <w:rFonts w:ascii="Trebuchet MS" w:hAnsi="Trebuchet MS" w:cs="Calibri"/>
          <w:sz w:val="28"/>
          <w:szCs w:val="28"/>
        </w:rPr>
      </w:pPr>
      <w:r w:rsidRPr="00E811B6">
        <w:rPr>
          <w:rFonts w:ascii="Trebuchet MS" w:hAnsi="Trebuchet MS" w:cs="Calibri"/>
          <w:sz w:val="28"/>
          <w:szCs w:val="28"/>
        </w:rPr>
        <w:t xml:space="preserve">Consultation participants were </w:t>
      </w:r>
      <w:r w:rsidR="00B82A5C" w:rsidRPr="00E811B6">
        <w:rPr>
          <w:rFonts w:ascii="Trebuchet MS" w:hAnsi="Trebuchet MS" w:cs="Calibri"/>
          <w:sz w:val="28"/>
          <w:szCs w:val="28"/>
        </w:rPr>
        <w:t>asked</w:t>
      </w:r>
      <w:r w:rsidRPr="00E811B6">
        <w:rPr>
          <w:rFonts w:ascii="Trebuchet MS" w:hAnsi="Trebuchet MS" w:cs="Calibri"/>
          <w:sz w:val="28"/>
          <w:szCs w:val="28"/>
        </w:rPr>
        <w:t xml:space="preserve"> to select which one of the six ideas they would recommend that Retina UK prioritises. </w:t>
      </w:r>
      <w:r w:rsidR="00C65879" w:rsidRPr="00E811B6">
        <w:rPr>
          <w:rFonts w:ascii="Trebuchet MS" w:hAnsi="Trebuchet MS" w:cs="Calibri"/>
          <w:sz w:val="28"/>
          <w:szCs w:val="28"/>
        </w:rPr>
        <w:t xml:space="preserve">The </w:t>
      </w:r>
      <w:r w:rsidR="006A07E7" w:rsidRPr="00E811B6">
        <w:rPr>
          <w:rFonts w:ascii="Trebuchet MS" w:hAnsi="Trebuchet MS" w:cs="Calibri"/>
          <w:sz w:val="28"/>
          <w:szCs w:val="28"/>
        </w:rPr>
        <w:lastRenderedPageBreak/>
        <w:t xml:space="preserve">top </w:t>
      </w:r>
      <w:r w:rsidR="00C65879" w:rsidRPr="00E811B6">
        <w:rPr>
          <w:rFonts w:ascii="Trebuchet MS" w:hAnsi="Trebuchet MS" w:cs="Calibri"/>
          <w:sz w:val="28"/>
          <w:szCs w:val="28"/>
        </w:rPr>
        <w:t xml:space="preserve">two items </w:t>
      </w:r>
      <w:r w:rsidR="006A07E7" w:rsidRPr="00E811B6">
        <w:rPr>
          <w:rFonts w:ascii="Trebuchet MS" w:hAnsi="Trebuchet MS" w:cs="Calibri"/>
          <w:sz w:val="28"/>
          <w:szCs w:val="28"/>
        </w:rPr>
        <w:t>mirrored those that were seen as most useful</w:t>
      </w:r>
      <w:r w:rsidR="00C65879" w:rsidRPr="00E811B6">
        <w:rPr>
          <w:rFonts w:ascii="Trebuchet MS" w:hAnsi="Trebuchet MS" w:cs="Calibri"/>
          <w:sz w:val="28"/>
          <w:szCs w:val="28"/>
        </w:rPr>
        <w:t xml:space="preserve">, namely information </w:t>
      </w:r>
      <w:r w:rsidR="0092551E" w:rsidRPr="00E811B6">
        <w:rPr>
          <w:rFonts w:ascii="Trebuchet MS" w:hAnsi="Trebuchet MS" w:cs="Calibri"/>
          <w:sz w:val="28"/>
          <w:szCs w:val="28"/>
        </w:rPr>
        <w:t xml:space="preserve">at diagnosis </w:t>
      </w:r>
      <w:r w:rsidR="00C65879" w:rsidRPr="00E811B6">
        <w:rPr>
          <w:rFonts w:ascii="Trebuchet MS" w:hAnsi="Trebuchet MS" w:cs="Calibri"/>
          <w:sz w:val="28"/>
          <w:szCs w:val="28"/>
        </w:rPr>
        <w:t xml:space="preserve">on how one’s RP might develop </w:t>
      </w:r>
      <w:r w:rsidR="00B82A5C" w:rsidRPr="00E811B6">
        <w:rPr>
          <w:rFonts w:ascii="Trebuchet MS" w:hAnsi="Trebuchet MS" w:cs="Calibri"/>
          <w:sz w:val="28"/>
          <w:szCs w:val="28"/>
        </w:rPr>
        <w:t xml:space="preserve">(10% selected this as their top priority) </w:t>
      </w:r>
      <w:r w:rsidR="00C65879" w:rsidRPr="00E811B6">
        <w:rPr>
          <w:rFonts w:ascii="Trebuchet MS" w:hAnsi="Trebuchet MS" w:cs="Calibri"/>
          <w:sz w:val="28"/>
          <w:szCs w:val="28"/>
        </w:rPr>
        <w:t>and what help can be gained from assistive technology and Access to Work</w:t>
      </w:r>
      <w:r w:rsidR="00B82A5C" w:rsidRPr="00E811B6">
        <w:rPr>
          <w:rFonts w:ascii="Trebuchet MS" w:hAnsi="Trebuchet MS" w:cs="Calibri"/>
          <w:sz w:val="28"/>
          <w:szCs w:val="28"/>
        </w:rPr>
        <w:t xml:space="preserve"> (7%)</w:t>
      </w:r>
      <w:r w:rsidR="00C65879" w:rsidRPr="00E811B6">
        <w:rPr>
          <w:rFonts w:ascii="Trebuchet MS" w:hAnsi="Trebuchet MS" w:cs="Calibri"/>
          <w:sz w:val="28"/>
          <w:szCs w:val="28"/>
        </w:rPr>
        <w:t>.</w:t>
      </w:r>
    </w:p>
    <w:p w:rsidR="00C65879" w:rsidRPr="00E811B6" w:rsidRDefault="00C65879" w:rsidP="00024691">
      <w:pPr>
        <w:spacing w:line="360" w:lineRule="auto"/>
        <w:rPr>
          <w:rFonts w:ascii="Trebuchet MS" w:hAnsi="Trebuchet MS" w:cs="Calibri"/>
          <w:sz w:val="28"/>
          <w:szCs w:val="28"/>
        </w:rPr>
      </w:pPr>
    </w:p>
    <w:p w:rsidR="00750073" w:rsidRPr="00E811B6" w:rsidRDefault="0019155D" w:rsidP="00024691">
      <w:pPr>
        <w:spacing w:line="360" w:lineRule="auto"/>
        <w:rPr>
          <w:rFonts w:ascii="Trebuchet MS" w:hAnsi="Trebuchet MS" w:cs="Calibri"/>
          <w:sz w:val="28"/>
          <w:szCs w:val="28"/>
        </w:rPr>
      </w:pPr>
      <w:r w:rsidRPr="00E811B6">
        <w:rPr>
          <w:rFonts w:ascii="Trebuchet MS" w:hAnsi="Trebuchet MS" w:cs="Calibri"/>
          <w:sz w:val="28"/>
          <w:szCs w:val="28"/>
        </w:rPr>
        <w:t>The consultation then gave the opportunity to give t</w:t>
      </w:r>
      <w:r w:rsidR="00B939B8" w:rsidRPr="00E811B6">
        <w:rPr>
          <w:rFonts w:ascii="Trebuchet MS" w:hAnsi="Trebuchet MS" w:cs="Calibri"/>
          <w:sz w:val="28"/>
          <w:szCs w:val="28"/>
        </w:rPr>
        <w:t xml:space="preserve">hought to how the ideas </w:t>
      </w:r>
      <w:r w:rsidRPr="00E811B6">
        <w:rPr>
          <w:rFonts w:ascii="Trebuchet MS" w:hAnsi="Trebuchet MS" w:cs="Calibri"/>
          <w:sz w:val="28"/>
          <w:szCs w:val="28"/>
        </w:rPr>
        <w:t xml:space="preserve">could best be put into practice. </w:t>
      </w:r>
      <w:r w:rsidR="00750073" w:rsidRPr="00E811B6">
        <w:rPr>
          <w:rFonts w:ascii="Trebuchet MS" w:hAnsi="Trebuchet MS" w:cs="Calibri"/>
          <w:sz w:val="28"/>
          <w:szCs w:val="28"/>
        </w:rPr>
        <w:t>55 people made comment.</w:t>
      </w:r>
    </w:p>
    <w:p w:rsidR="00750073" w:rsidRPr="00E811B6" w:rsidRDefault="00750073" w:rsidP="00024691">
      <w:pPr>
        <w:spacing w:line="360" w:lineRule="auto"/>
        <w:rPr>
          <w:rFonts w:ascii="Trebuchet MS" w:hAnsi="Trebuchet MS" w:cs="Calibri"/>
          <w:sz w:val="28"/>
          <w:szCs w:val="28"/>
        </w:rPr>
      </w:pPr>
    </w:p>
    <w:p w:rsidR="00671137" w:rsidRPr="00E811B6" w:rsidRDefault="00415EE3" w:rsidP="00024691">
      <w:pPr>
        <w:spacing w:line="360" w:lineRule="auto"/>
        <w:rPr>
          <w:rFonts w:ascii="Trebuchet MS" w:hAnsi="Trebuchet MS" w:cs="Calibri"/>
          <w:sz w:val="28"/>
          <w:szCs w:val="28"/>
        </w:rPr>
      </w:pPr>
      <w:r w:rsidRPr="00E811B6">
        <w:rPr>
          <w:rFonts w:ascii="Trebuchet MS" w:hAnsi="Trebuchet MS" w:cs="Calibri"/>
          <w:sz w:val="28"/>
          <w:szCs w:val="28"/>
        </w:rPr>
        <w:t xml:space="preserve">(1) </w:t>
      </w:r>
      <w:r w:rsidR="0019155D" w:rsidRPr="00E811B6">
        <w:rPr>
          <w:rFonts w:ascii="Trebuchet MS" w:hAnsi="Trebuchet MS" w:cs="Calibri"/>
          <w:sz w:val="28"/>
          <w:szCs w:val="28"/>
        </w:rPr>
        <w:t xml:space="preserve">In terms of the </w:t>
      </w:r>
      <w:r w:rsidR="0019155D" w:rsidRPr="00E811B6">
        <w:rPr>
          <w:rFonts w:ascii="Trebuchet MS" w:hAnsi="Trebuchet MS" w:cs="Calibri"/>
          <w:b/>
          <w:sz w:val="28"/>
          <w:szCs w:val="28"/>
        </w:rPr>
        <w:t>provision of information at diagnosis on how RP might develop</w:t>
      </w:r>
      <w:r w:rsidR="0019155D" w:rsidRPr="00E811B6">
        <w:rPr>
          <w:rFonts w:ascii="Trebuchet MS" w:hAnsi="Trebuchet MS" w:cs="Calibri"/>
          <w:sz w:val="28"/>
          <w:szCs w:val="28"/>
        </w:rPr>
        <w:t>, in order to inform one’s work and career choices</w:t>
      </w:r>
      <w:r w:rsidR="00671137" w:rsidRPr="00E811B6">
        <w:rPr>
          <w:rFonts w:ascii="Trebuchet MS" w:hAnsi="Trebuchet MS" w:cs="Calibri"/>
          <w:sz w:val="28"/>
          <w:szCs w:val="28"/>
        </w:rPr>
        <w:t>, the following suggestions were made:</w:t>
      </w:r>
    </w:p>
    <w:p w:rsidR="00671137" w:rsidRPr="00E811B6" w:rsidRDefault="00671137" w:rsidP="00024691">
      <w:pPr>
        <w:spacing w:line="360" w:lineRule="auto"/>
        <w:rPr>
          <w:rFonts w:ascii="Trebuchet MS" w:hAnsi="Trebuchet MS" w:cs="Calibri"/>
          <w:sz w:val="28"/>
          <w:szCs w:val="28"/>
        </w:rPr>
      </w:pPr>
    </w:p>
    <w:p w:rsidR="00A21EBC" w:rsidRPr="00E811B6" w:rsidRDefault="00A21EBC"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lastRenderedPageBreak/>
        <w:t>it was recommended that the information that is given is not just ‘worst case scenarios’, but instead offers practical advice on how to deal with a range of outcomes</w:t>
      </w:r>
      <w:r w:rsidR="0075347D" w:rsidRPr="00E811B6">
        <w:rPr>
          <w:rFonts w:ascii="Trebuchet MS" w:hAnsi="Trebuchet MS" w:cs="Calibri"/>
          <w:sz w:val="28"/>
          <w:szCs w:val="28"/>
        </w:rPr>
        <w:t xml:space="preserve"> or potential challenges</w:t>
      </w:r>
    </w:p>
    <w:p w:rsidR="00155262" w:rsidRPr="00E811B6" w:rsidRDefault="00155262" w:rsidP="00155262">
      <w:pPr>
        <w:spacing w:line="360" w:lineRule="auto"/>
        <w:ind w:left="360"/>
        <w:rPr>
          <w:rFonts w:ascii="Trebuchet MS" w:hAnsi="Trebuchet MS" w:cs="Calibri"/>
          <w:sz w:val="28"/>
          <w:szCs w:val="28"/>
        </w:rPr>
      </w:pPr>
    </w:p>
    <w:p w:rsidR="00E452F4" w:rsidRPr="00B87A8B" w:rsidRDefault="00E452F4"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Where are the problems in work going to develop? Identify them and provide the skills to overcome them. Wide remit but motivational</w:t>
      </w:r>
    </w:p>
    <w:p w:rsidR="00E452F4"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E452F4" w:rsidRPr="00B87A8B">
        <w:rPr>
          <w:rFonts w:ascii="Comic Sans MS" w:hAnsi="Comic Sans MS" w:cs="Arial"/>
          <w:b/>
          <w:color w:val="4F6228" w:themeColor="accent3" w:themeShade="80"/>
          <w:sz w:val="28"/>
          <w:szCs w:val="28"/>
          <w:lang w:val="en-GB" w:eastAsia="en-GB"/>
        </w:rPr>
        <w:t>125</w:t>
      </w:r>
    </w:p>
    <w:p w:rsidR="00155262" w:rsidRPr="00E811B6" w:rsidRDefault="00155262" w:rsidP="00155262">
      <w:pPr>
        <w:spacing w:line="360" w:lineRule="auto"/>
        <w:jc w:val="center"/>
        <w:rPr>
          <w:rFonts w:ascii="Comic Sans MS" w:hAnsi="Comic Sans MS" w:cs="Arial"/>
          <w:b/>
          <w:color w:val="76923C" w:themeColor="accent3" w:themeShade="BF"/>
          <w:sz w:val="28"/>
          <w:szCs w:val="28"/>
          <w:lang w:val="en-GB" w:eastAsia="en-GB"/>
        </w:rPr>
      </w:pPr>
    </w:p>
    <w:p w:rsidR="00C36933" w:rsidRPr="00E811B6" w:rsidRDefault="00C36933"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t xml:space="preserve">this could be tailored to, or combined with, information </w:t>
      </w:r>
      <w:r w:rsidR="00612B9C" w:rsidRPr="00E811B6">
        <w:rPr>
          <w:rFonts w:ascii="Trebuchet MS" w:hAnsi="Trebuchet MS" w:cs="Calibri"/>
          <w:sz w:val="28"/>
          <w:szCs w:val="28"/>
        </w:rPr>
        <w:t>that can be shared with one’s employer so that</w:t>
      </w:r>
      <w:r w:rsidRPr="00E811B6">
        <w:rPr>
          <w:rFonts w:ascii="Trebuchet MS" w:hAnsi="Trebuchet MS" w:cs="Calibri"/>
          <w:sz w:val="28"/>
          <w:szCs w:val="28"/>
        </w:rPr>
        <w:t xml:space="preserve"> they </w:t>
      </w:r>
      <w:r w:rsidR="00612B9C" w:rsidRPr="00E811B6">
        <w:rPr>
          <w:rFonts w:ascii="Trebuchet MS" w:hAnsi="Trebuchet MS" w:cs="Calibri"/>
          <w:sz w:val="28"/>
          <w:szCs w:val="28"/>
        </w:rPr>
        <w:t>know what to</w:t>
      </w:r>
      <w:r w:rsidRPr="00E811B6">
        <w:rPr>
          <w:rFonts w:ascii="Trebuchet MS" w:hAnsi="Trebuchet MS" w:cs="Calibri"/>
          <w:sz w:val="28"/>
          <w:szCs w:val="28"/>
        </w:rPr>
        <w:t xml:space="preserve"> expect and how they can support the employee</w:t>
      </w:r>
    </w:p>
    <w:p w:rsidR="00155262" w:rsidRPr="00E811B6" w:rsidRDefault="00155262" w:rsidP="00155262">
      <w:pPr>
        <w:spacing w:line="360" w:lineRule="auto"/>
        <w:ind w:left="360"/>
        <w:rPr>
          <w:rFonts w:ascii="Trebuchet MS" w:hAnsi="Trebuchet MS" w:cs="Calibri"/>
          <w:sz w:val="28"/>
          <w:szCs w:val="28"/>
        </w:rPr>
      </w:pPr>
    </w:p>
    <w:p w:rsidR="00C55EC5" w:rsidRPr="00B87A8B" w:rsidRDefault="00C55EC5"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The only thing I was told was that my driving days were numbered so I made dispositions accordingly but with hindsight it would have helped both me and my relatively benign employers if I had been told more about what the future might hold.  So at least the issue should be discussed openly with those in work.</w:t>
      </w:r>
    </w:p>
    <w:p w:rsidR="00C55EC5"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E452F4" w:rsidRPr="00B87A8B">
        <w:rPr>
          <w:rFonts w:ascii="Comic Sans MS" w:hAnsi="Comic Sans MS" w:cs="Arial"/>
          <w:b/>
          <w:color w:val="4F6228" w:themeColor="accent3" w:themeShade="80"/>
          <w:sz w:val="28"/>
          <w:szCs w:val="28"/>
          <w:lang w:val="en-GB" w:eastAsia="en-GB"/>
        </w:rPr>
        <w:t>45</w:t>
      </w:r>
    </w:p>
    <w:p w:rsidR="00155262" w:rsidRPr="00E811B6" w:rsidRDefault="00155262" w:rsidP="00155262">
      <w:pPr>
        <w:spacing w:line="360" w:lineRule="auto"/>
        <w:jc w:val="center"/>
        <w:rPr>
          <w:rFonts w:ascii="Comic Sans MS" w:hAnsi="Comic Sans MS" w:cs="Arial"/>
          <w:b/>
          <w:color w:val="76923C" w:themeColor="accent3" w:themeShade="BF"/>
          <w:sz w:val="28"/>
          <w:szCs w:val="28"/>
          <w:lang w:val="en-GB" w:eastAsia="en-GB"/>
        </w:rPr>
      </w:pPr>
    </w:p>
    <w:p w:rsidR="00671137" w:rsidRPr="00E811B6" w:rsidRDefault="0092551E"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t>ideally i</w:t>
      </w:r>
      <w:r w:rsidR="0075347D" w:rsidRPr="00E811B6">
        <w:rPr>
          <w:rFonts w:ascii="Trebuchet MS" w:hAnsi="Trebuchet MS" w:cs="Calibri"/>
          <w:sz w:val="28"/>
          <w:szCs w:val="28"/>
        </w:rPr>
        <w:t xml:space="preserve">nformation </w:t>
      </w:r>
      <w:r w:rsidRPr="00E811B6">
        <w:rPr>
          <w:rFonts w:ascii="Trebuchet MS" w:hAnsi="Trebuchet MS" w:cs="Calibri"/>
          <w:sz w:val="28"/>
          <w:szCs w:val="28"/>
        </w:rPr>
        <w:t xml:space="preserve">should </w:t>
      </w:r>
      <w:r w:rsidR="00EC4753" w:rsidRPr="00E811B6">
        <w:rPr>
          <w:rFonts w:ascii="Trebuchet MS" w:hAnsi="Trebuchet MS" w:cs="Calibri"/>
          <w:sz w:val="28"/>
          <w:szCs w:val="28"/>
        </w:rPr>
        <w:t xml:space="preserve">be tailored i.e. </w:t>
      </w:r>
      <w:r w:rsidRPr="00E811B6">
        <w:rPr>
          <w:rFonts w:ascii="Trebuchet MS" w:hAnsi="Trebuchet MS" w:cs="Calibri"/>
          <w:sz w:val="28"/>
          <w:szCs w:val="28"/>
        </w:rPr>
        <w:t xml:space="preserve">take </w:t>
      </w:r>
      <w:r w:rsidR="0075347D" w:rsidRPr="00E811B6">
        <w:rPr>
          <w:rFonts w:ascii="Trebuchet MS" w:hAnsi="Trebuchet MS" w:cs="Calibri"/>
          <w:sz w:val="28"/>
          <w:szCs w:val="28"/>
        </w:rPr>
        <w:t xml:space="preserve">account of the individual’s current job or working status, age and other demographics of relevance </w:t>
      </w:r>
    </w:p>
    <w:p w:rsidR="00B16E76" w:rsidRPr="00E811B6" w:rsidRDefault="00EC4753"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lastRenderedPageBreak/>
        <w:t>it was recognised that sometimes at diagnosis it is difficult to take on much information past the immediate diagnosis, so s</w:t>
      </w:r>
      <w:r w:rsidR="0075347D" w:rsidRPr="00E811B6">
        <w:rPr>
          <w:rFonts w:ascii="Trebuchet MS" w:hAnsi="Trebuchet MS" w:cs="Calibri"/>
          <w:sz w:val="28"/>
          <w:szCs w:val="28"/>
        </w:rPr>
        <w:t xml:space="preserve">ignposting to </w:t>
      </w:r>
      <w:r w:rsidRPr="00E811B6">
        <w:rPr>
          <w:rFonts w:ascii="Trebuchet MS" w:hAnsi="Trebuchet MS" w:cs="Calibri"/>
          <w:sz w:val="28"/>
          <w:szCs w:val="28"/>
        </w:rPr>
        <w:t xml:space="preserve">guidance or </w:t>
      </w:r>
      <w:r w:rsidR="0075347D" w:rsidRPr="00E811B6">
        <w:rPr>
          <w:rFonts w:ascii="Trebuchet MS" w:hAnsi="Trebuchet MS" w:cs="Calibri"/>
          <w:sz w:val="28"/>
          <w:szCs w:val="28"/>
        </w:rPr>
        <w:t>s</w:t>
      </w:r>
      <w:r w:rsidR="00B16E76" w:rsidRPr="00E811B6">
        <w:rPr>
          <w:rFonts w:ascii="Trebuchet MS" w:hAnsi="Trebuchet MS" w:cs="Calibri"/>
          <w:sz w:val="28"/>
          <w:szCs w:val="28"/>
        </w:rPr>
        <w:t xml:space="preserve">upport </w:t>
      </w:r>
      <w:r w:rsidR="00A2022A" w:rsidRPr="00E811B6">
        <w:rPr>
          <w:rFonts w:ascii="Trebuchet MS" w:hAnsi="Trebuchet MS" w:cs="Calibri"/>
          <w:sz w:val="28"/>
          <w:szCs w:val="28"/>
        </w:rPr>
        <w:t xml:space="preserve">on how one’s condition might develop, </w:t>
      </w:r>
      <w:r w:rsidR="00B16E76" w:rsidRPr="00E811B6">
        <w:rPr>
          <w:rFonts w:ascii="Trebuchet MS" w:hAnsi="Trebuchet MS" w:cs="Calibri"/>
          <w:sz w:val="28"/>
          <w:szCs w:val="28"/>
        </w:rPr>
        <w:t xml:space="preserve">that </w:t>
      </w:r>
      <w:r w:rsidRPr="00E811B6">
        <w:rPr>
          <w:rFonts w:ascii="Trebuchet MS" w:hAnsi="Trebuchet MS" w:cs="Calibri"/>
          <w:sz w:val="28"/>
          <w:szCs w:val="28"/>
        </w:rPr>
        <w:t>could be explored at a later date</w:t>
      </w:r>
      <w:r w:rsidR="00A2022A" w:rsidRPr="00E811B6">
        <w:rPr>
          <w:rFonts w:ascii="Trebuchet MS" w:hAnsi="Trebuchet MS" w:cs="Calibri"/>
          <w:sz w:val="28"/>
          <w:szCs w:val="28"/>
        </w:rPr>
        <w:t>,</w:t>
      </w:r>
      <w:r w:rsidRPr="00E811B6">
        <w:rPr>
          <w:rFonts w:ascii="Trebuchet MS" w:hAnsi="Trebuchet MS" w:cs="Calibri"/>
          <w:sz w:val="28"/>
          <w:szCs w:val="28"/>
        </w:rPr>
        <w:t xml:space="preserve"> would be helpful</w:t>
      </w:r>
      <w:r w:rsidR="00B16E76" w:rsidRPr="00E811B6">
        <w:rPr>
          <w:rFonts w:ascii="Trebuchet MS" w:hAnsi="Trebuchet MS" w:cs="Calibri"/>
          <w:sz w:val="28"/>
          <w:szCs w:val="28"/>
        </w:rPr>
        <w:t xml:space="preserve"> </w:t>
      </w:r>
    </w:p>
    <w:p w:rsidR="00155262" w:rsidRPr="00E811B6" w:rsidRDefault="00155262" w:rsidP="00155262">
      <w:pPr>
        <w:spacing w:line="360" w:lineRule="auto"/>
        <w:ind w:left="360"/>
        <w:rPr>
          <w:rFonts w:ascii="Trebuchet MS" w:hAnsi="Trebuchet MS" w:cs="Calibri"/>
          <w:sz w:val="28"/>
          <w:szCs w:val="28"/>
        </w:rPr>
      </w:pPr>
    </w:p>
    <w:p w:rsidR="00E452F4" w:rsidRPr="00B87A8B" w:rsidRDefault="00E452F4"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Some people can manage very well for 20 years following diagnoses without needing any workplace adaptations.  If people are not actually experiencing difficulties at the time of diagnosis they may be reluctant to take on board information about what might happen further into the future.   In fact this information could be psychologically detrimental if delivered at </w:t>
      </w:r>
      <w:r w:rsidRPr="00B87A8B">
        <w:rPr>
          <w:rFonts w:ascii="Comic Sans MS" w:hAnsi="Comic Sans MS" w:cs="Arial"/>
          <w:b/>
          <w:color w:val="4F6228" w:themeColor="accent3" w:themeShade="80"/>
          <w:sz w:val="28"/>
          <w:szCs w:val="28"/>
          <w:lang w:val="en-GB" w:eastAsia="en-GB"/>
        </w:rPr>
        <w:lastRenderedPageBreak/>
        <w:t>the wrong time in the disease trajectory.   Also there are some people for whom this. Information and support is very relevant but who are not ready to accept help yet.   This information could be delivered in a counselling type situation,   perhaps a few weeks following diagnoses when the patient has had time to digest the information.</w:t>
      </w:r>
    </w:p>
    <w:p w:rsidR="00E452F4"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E452F4" w:rsidRPr="00B87A8B">
        <w:rPr>
          <w:rFonts w:ascii="Comic Sans MS" w:hAnsi="Comic Sans MS" w:cs="Arial"/>
          <w:b/>
          <w:color w:val="4F6228" w:themeColor="accent3" w:themeShade="80"/>
          <w:sz w:val="28"/>
          <w:szCs w:val="28"/>
          <w:lang w:val="en-GB" w:eastAsia="en-GB"/>
        </w:rPr>
        <w:t>146</w:t>
      </w:r>
    </w:p>
    <w:p w:rsidR="00155262" w:rsidRPr="00E811B6" w:rsidRDefault="00155262" w:rsidP="00155262">
      <w:pPr>
        <w:spacing w:line="360" w:lineRule="auto"/>
        <w:jc w:val="center"/>
        <w:rPr>
          <w:rFonts w:ascii="Comic Sans MS" w:hAnsi="Comic Sans MS" w:cs="Arial"/>
          <w:b/>
          <w:color w:val="76923C" w:themeColor="accent3" w:themeShade="BF"/>
          <w:sz w:val="28"/>
          <w:szCs w:val="28"/>
          <w:lang w:val="en-GB" w:eastAsia="en-GB"/>
        </w:rPr>
      </w:pPr>
    </w:p>
    <w:p w:rsidR="00671137" w:rsidRPr="00E811B6" w:rsidRDefault="00A2022A" w:rsidP="00A94F35">
      <w:pPr>
        <w:pStyle w:val="ListParagraph"/>
        <w:numPr>
          <w:ilvl w:val="0"/>
          <w:numId w:val="12"/>
        </w:numPr>
        <w:spacing w:line="360" w:lineRule="auto"/>
        <w:rPr>
          <w:rFonts w:ascii="Trebuchet MS" w:hAnsi="Trebuchet MS" w:cs="Calibri"/>
          <w:sz w:val="28"/>
          <w:szCs w:val="28"/>
        </w:rPr>
      </w:pPr>
      <w:r w:rsidRPr="00E811B6">
        <w:rPr>
          <w:rFonts w:ascii="Trebuchet MS" w:hAnsi="Trebuchet MS" w:cs="Calibri"/>
          <w:sz w:val="28"/>
          <w:szCs w:val="28"/>
        </w:rPr>
        <w:t xml:space="preserve">providing </w:t>
      </w:r>
      <w:r w:rsidR="00EC4753" w:rsidRPr="00E811B6">
        <w:rPr>
          <w:rFonts w:ascii="Trebuchet MS" w:hAnsi="Trebuchet MS" w:cs="Calibri"/>
          <w:sz w:val="28"/>
          <w:szCs w:val="28"/>
        </w:rPr>
        <w:t>e</w:t>
      </w:r>
      <w:r w:rsidR="00671137" w:rsidRPr="00E811B6">
        <w:rPr>
          <w:rFonts w:ascii="Trebuchet MS" w:hAnsi="Trebuchet MS" w:cs="Calibri"/>
          <w:sz w:val="28"/>
          <w:szCs w:val="28"/>
        </w:rPr>
        <w:t xml:space="preserve">xamples </w:t>
      </w:r>
      <w:r w:rsidRPr="00E811B6">
        <w:rPr>
          <w:rFonts w:ascii="Trebuchet MS" w:hAnsi="Trebuchet MS" w:cs="Calibri"/>
          <w:sz w:val="28"/>
          <w:szCs w:val="28"/>
        </w:rPr>
        <w:t xml:space="preserve">alongside possible prognoses </w:t>
      </w:r>
      <w:r w:rsidR="00671137" w:rsidRPr="00E811B6">
        <w:rPr>
          <w:rFonts w:ascii="Trebuchet MS" w:hAnsi="Trebuchet MS" w:cs="Calibri"/>
          <w:sz w:val="28"/>
          <w:szCs w:val="28"/>
        </w:rPr>
        <w:t>of how other</w:t>
      </w:r>
      <w:r w:rsidR="00C50B57" w:rsidRPr="00E811B6">
        <w:rPr>
          <w:rFonts w:ascii="Trebuchet MS" w:hAnsi="Trebuchet MS" w:cs="Calibri"/>
          <w:sz w:val="28"/>
          <w:szCs w:val="28"/>
        </w:rPr>
        <w:t xml:space="preserve">s have accommodated their condition </w:t>
      </w:r>
      <w:r w:rsidR="00C55EC5" w:rsidRPr="00E811B6">
        <w:rPr>
          <w:rFonts w:ascii="Trebuchet MS" w:hAnsi="Trebuchet MS" w:cs="Calibri"/>
          <w:sz w:val="28"/>
          <w:szCs w:val="28"/>
        </w:rPr>
        <w:t xml:space="preserve">in their working lives </w:t>
      </w:r>
      <w:r w:rsidR="00C50B57" w:rsidRPr="00E811B6">
        <w:rPr>
          <w:rFonts w:ascii="Trebuchet MS" w:hAnsi="Trebuchet MS" w:cs="Calibri"/>
          <w:sz w:val="28"/>
          <w:szCs w:val="28"/>
        </w:rPr>
        <w:t>e</w:t>
      </w:r>
      <w:r w:rsidR="00EC4753" w:rsidRPr="00E811B6">
        <w:rPr>
          <w:rFonts w:ascii="Trebuchet MS" w:hAnsi="Trebuchet MS" w:cs="Calibri"/>
          <w:sz w:val="28"/>
          <w:szCs w:val="28"/>
        </w:rPr>
        <w:t>.</w:t>
      </w:r>
      <w:r w:rsidR="00C50B57" w:rsidRPr="00E811B6">
        <w:rPr>
          <w:rFonts w:ascii="Trebuchet MS" w:hAnsi="Trebuchet MS" w:cs="Calibri"/>
          <w:sz w:val="28"/>
          <w:szCs w:val="28"/>
        </w:rPr>
        <w:t>g</w:t>
      </w:r>
      <w:r w:rsidR="00EC4753" w:rsidRPr="00E811B6">
        <w:rPr>
          <w:rFonts w:ascii="Trebuchet MS" w:hAnsi="Trebuchet MS" w:cs="Calibri"/>
          <w:sz w:val="28"/>
          <w:szCs w:val="28"/>
        </w:rPr>
        <w:t>.</w:t>
      </w:r>
      <w:r w:rsidR="00C50B57" w:rsidRPr="00E811B6">
        <w:rPr>
          <w:rFonts w:ascii="Trebuchet MS" w:hAnsi="Trebuchet MS" w:cs="Calibri"/>
          <w:sz w:val="28"/>
          <w:szCs w:val="28"/>
        </w:rPr>
        <w:t xml:space="preserve"> by retraining or getting assistance in their job</w:t>
      </w:r>
      <w:r w:rsidR="00EC4753" w:rsidRPr="00E811B6">
        <w:rPr>
          <w:rFonts w:ascii="Trebuchet MS" w:hAnsi="Trebuchet MS" w:cs="Calibri"/>
          <w:sz w:val="28"/>
          <w:szCs w:val="28"/>
        </w:rPr>
        <w:t xml:space="preserve">, could </w:t>
      </w:r>
      <w:r w:rsidR="00C55EC5" w:rsidRPr="00E811B6">
        <w:rPr>
          <w:rFonts w:ascii="Trebuchet MS" w:hAnsi="Trebuchet MS" w:cs="Calibri"/>
          <w:sz w:val="28"/>
          <w:szCs w:val="28"/>
        </w:rPr>
        <w:t xml:space="preserve">also </w:t>
      </w:r>
      <w:r w:rsidRPr="00E811B6">
        <w:rPr>
          <w:rFonts w:ascii="Trebuchet MS" w:hAnsi="Trebuchet MS" w:cs="Calibri"/>
          <w:sz w:val="28"/>
          <w:szCs w:val="28"/>
        </w:rPr>
        <w:t xml:space="preserve">help the individual plan </w:t>
      </w:r>
      <w:r w:rsidR="00EC4753" w:rsidRPr="00E811B6">
        <w:rPr>
          <w:rFonts w:ascii="Trebuchet MS" w:hAnsi="Trebuchet MS" w:cs="Calibri"/>
          <w:sz w:val="28"/>
          <w:szCs w:val="28"/>
        </w:rPr>
        <w:t xml:space="preserve">at this stage </w:t>
      </w:r>
      <w:r w:rsidR="00C50B57" w:rsidRPr="00E811B6">
        <w:rPr>
          <w:rFonts w:ascii="Trebuchet MS" w:hAnsi="Trebuchet MS" w:cs="Calibri"/>
          <w:sz w:val="28"/>
          <w:szCs w:val="28"/>
        </w:rPr>
        <w:t xml:space="preserve"> </w:t>
      </w:r>
    </w:p>
    <w:p w:rsidR="00C50B57" w:rsidRPr="00E811B6" w:rsidRDefault="00C50B57" w:rsidP="00EC4753">
      <w:pPr>
        <w:spacing w:line="360" w:lineRule="auto"/>
        <w:rPr>
          <w:rFonts w:ascii="Trebuchet MS" w:hAnsi="Trebuchet MS" w:cs="Calibri"/>
          <w:sz w:val="28"/>
          <w:szCs w:val="28"/>
        </w:rPr>
      </w:pPr>
    </w:p>
    <w:p w:rsidR="0075347D" w:rsidRPr="00E811B6" w:rsidRDefault="00415EE3" w:rsidP="00024691">
      <w:pPr>
        <w:spacing w:line="360" w:lineRule="auto"/>
        <w:rPr>
          <w:rFonts w:ascii="Trebuchet MS" w:hAnsi="Trebuchet MS" w:cs="Calibri"/>
          <w:sz w:val="28"/>
          <w:szCs w:val="28"/>
        </w:rPr>
      </w:pPr>
      <w:r w:rsidRPr="00E811B6">
        <w:rPr>
          <w:rFonts w:ascii="Trebuchet MS" w:hAnsi="Trebuchet MS" w:cs="Calibri"/>
          <w:sz w:val="28"/>
          <w:szCs w:val="28"/>
        </w:rPr>
        <w:t xml:space="preserve">(2) </w:t>
      </w:r>
      <w:r w:rsidR="0075347D" w:rsidRPr="00E811B6">
        <w:rPr>
          <w:rFonts w:ascii="Trebuchet MS" w:hAnsi="Trebuchet MS" w:cs="Calibri"/>
          <w:sz w:val="28"/>
          <w:szCs w:val="28"/>
        </w:rPr>
        <w:t xml:space="preserve">With regard to </w:t>
      </w:r>
      <w:r w:rsidR="0075347D" w:rsidRPr="00E811B6">
        <w:rPr>
          <w:rFonts w:ascii="Trebuchet MS" w:hAnsi="Trebuchet MS" w:cs="Calibri"/>
          <w:b/>
          <w:sz w:val="28"/>
          <w:szCs w:val="28"/>
        </w:rPr>
        <w:t>guidance on assistive technology and/or Access to Work</w:t>
      </w:r>
      <w:r w:rsidR="009604E1" w:rsidRPr="00E811B6">
        <w:rPr>
          <w:rFonts w:ascii="Trebuchet MS" w:hAnsi="Trebuchet MS" w:cs="Calibri"/>
          <w:sz w:val="28"/>
          <w:szCs w:val="28"/>
        </w:rPr>
        <w:t>, the following suggestions were made:</w:t>
      </w:r>
    </w:p>
    <w:p w:rsidR="009604E1" w:rsidRPr="00E811B6" w:rsidRDefault="009604E1" w:rsidP="00024691">
      <w:pPr>
        <w:spacing w:line="360" w:lineRule="auto"/>
        <w:rPr>
          <w:rFonts w:ascii="Trebuchet MS" w:hAnsi="Trebuchet MS" w:cs="Calibri"/>
          <w:sz w:val="28"/>
          <w:szCs w:val="28"/>
        </w:rPr>
      </w:pPr>
    </w:p>
    <w:p w:rsidR="00F96AFF" w:rsidRPr="00E811B6" w:rsidRDefault="00B03471"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a need was clearly recognised for </w:t>
      </w:r>
      <w:r w:rsidR="00F96AFF" w:rsidRPr="00E811B6">
        <w:rPr>
          <w:rFonts w:ascii="Trebuchet MS" w:hAnsi="Trebuchet MS" w:cs="Calibri"/>
          <w:sz w:val="28"/>
          <w:szCs w:val="28"/>
        </w:rPr>
        <w:t xml:space="preserve">raising awareness </w:t>
      </w:r>
      <w:r w:rsidRPr="00E811B6">
        <w:rPr>
          <w:rFonts w:ascii="Trebuchet MS" w:hAnsi="Trebuchet MS" w:cs="Calibri"/>
          <w:sz w:val="28"/>
          <w:szCs w:val="28"/>
        </w:rPr>
        <w:t xml:space="preserve">at diagnosis </w:t>
      </w:r>
      <w:r w:rsidR="00F96AFF" w:rsidRPr="00E811B6">
        <w:rPr>
          <w:rFonts w:ascii="Trebuchet MS" w:hAnsi="Trebuchet MS" w:cs="Calibri"/>
          <w:sz w:val="28"/>
          <w:szCs w:val="28"/>
        </w:rPr>
        <w:t xml:space="preserve">of </w:t>
      </w:r>
      <w:r w:rsidRPr="00E811B6">
        <w:rPr>
          <w:rFonts w:ascii="Trebuchet MS" w:hAnsi="Trebuchet MS" w:cs="Calibri"/>
          <w:sz w:val="28"/>
          <w:szCs w:val="28"/>
        </w:rPr>
        <w:t xml:space="preserve">available assistive technology and the assistance provided by Access to Work, especially as many respondents said they did not find out about </w:t>
      </w:r>
      <w:r w:rsidR="00667A0C" w:rsidRPr="00E811B6">
        <w:rPr>
          <w:rFonts w:ascii="Trebuchet MS" w:hAnsi="Trebuchet MS" w:cs="Calibri"/>
          <w:sz w:val="28"/>
          <w:szCs w:val="28"/>
        </w:rPr>
        <w:t>these</w:t>
      </w:r>
      <w:r w:rsidRPr="00E811B6">
        <w:rPr>
          <w:rFonts w:ascii="Trebuchet MS" w:hAnsi="Trebuchet MS" w:cs="Calibri"/>
          <w:sz w:val="28"/>
          <w:szCs w:val="28"/>
        </w:rPr>
        <w:t xml:space="preserve"> until later on</w:t>
      </w:r>
    </w:p>
    <w:p w:rsidR="00155262" w:rsidRPr="00E811B6" w:rsidRDefault="00155262" w:rsidP="00155262">
      <w:pPr>
        <w:spacing w:line="360" w:lineRule="auto"/>
        <w:ind w:left="360"/>
        <w:rPr>
          <w:rFonts w:ascii="Trebuchet MS" w:hAnsi="Trebuchet MS" w:cs="Calibri"/>
          <w:sz w:val="28"/>
          <w:szCs w:val="28"/>
        </w:rPr>
      </w:pPr>
    </w:p>
    <w:p w:rsidR="00750073" w:rsidRPr="00B87A8B" w:rsidRDefault="0075007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Just letting me know that Access to Work even existed would have been helpful. I struggled for years in a job I loved trying to get around. it was only when I had a referral to OH that they told me </w:t>
      </w:r>
      <w:r w:rsidRPr="00B87A8B">
        <w:rPr>
          <w:rFonts w:ascii="Comic Sans MS" w:hAnsi="Comic Sans MS" w:cs="Arial"/>
          <w:b/>
          <w:color w:val="4F6228" w:themeColor="accent3" w:themeShade="80"/>
          <w:sz w:val="28"/>
          <w:szCs w:val="28"/>
          <w:lang w:val="en-GB" w:eastAsia="en-GB"/>
        </w:rPr>
        <w:lastRenderedPageBreak/>
        <w:t>about ATW. It has literally revolutionised my home and work life.</w:t>
      </w:r>
    </w:p>
    <w:p w:rsidR="0075007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750073" w:rsidRPr="00B87A8B">
        <w:rPr>
          <w:rFonts w:ascii="Comic Sans MS" w:hAnsi="Comic Sans MS" w:cs="Arial"/>
          <w:b/>
          <w:color w:val="4F6228" w:themeColor="accent3" w:themeShade="80"/>
          <w:sz w:val="28"/>
          <w:szCs w:val="28"/>
          <w:lang w:val="en-GB" w:eastAsia="en-GB"/>
        </w:rPr>
        <w:t>111</w:t>
      </w:r>
    </w:p>
    <w:p w:rsidR="00155262" w:rsidRPr="00E811B6" w:rsidRDefault="00155262" w:rsidP="00155262">
      <w:pPr>
        <w:spacing w:line="360" w:lineRule="auto"/>
        <w:jc w:val="center"/>
        <w:rPr>
          <w:rFonts w:ascii="Comic Sans MS" w:hAnsi="Comic Sans MS" w:cs="Arial"/>
          <w:b/>
          <w:color w:val="76923C" w:themeColor="accent3" w:themeShade="BF"/>
          <w:sz w:val="28"/>
          <w:szCs w:val="28"/>
          <w:lang w:val="en-GB" w:eastAsia="en-GB"/>
        </w:rPr>
      </w:pPr>
    </w:p>
    <w:p w:rsidR="00FF78DF" w:rsidRPr="00E811B6" w:rsidRDefault="00B939B8"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again, </w:t>
      </w:r>
      <w:r w:rsidR="00F96AFF" w:rsidRPr="00E811B6">
        <w:rPr>
          <w:rFonts w:ascii="Trebuchet MS" w:hAnsi="Trebuchet MS" w:cs="Calibri"/>
          <w:sz w:val="28"/>
          <w:szCs w:val="28"/>
        </w:rPr>
        <w:t>signposting to sources of info</w:t>
      </w:r>
      <w:r w:rsidR="00B03471" w:rsidRPr="00E811B6">
        <w:rPr>
          <w:rFonts w:ascii="Trebuchet MS" w:hAnsi="Trebuchet MS" w:cs="Calibri"/>
          <w:sz w:val="28"/>
          <w:szCs w:val="28"/>
        </w:rPr>
        <w:t xml:space="preserve">rmation or advice would be useful, particularly for those </w:t>
      </w:r>
      <w:r w:rsidR="00FF78DF" w:rsidRPr="00E811B6">
        <w:rPr>
          <w:rFonts w:ascii="Trebuchet MS" w:hAnsi="Trebuchet MS" w:cs="Calibri"/>
          <w:sz w:val="28"/>
          <w:szCs w:val="28"/>
        </w:rPr>
        <w:t xml:space="preserve">processing a diagnosis who might rather have something to come back to later </w:t>
      </w:r>
    </w:p>
    <w:p w:rsidR="00F96AFF" w:rsidRPr="00E811B6" w:rsidRDefault="00FF78DF"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a call for referral to</w:t>
      </w:r>
      <w:r w:rsidR="00F96AFF" w:rsidRPr="00E811B6">
        <w:rPr>
          <w:rFonts w:ascii="Trebuchet MS" w:hAnsi="Trebuchet MS" w:cs="Calibri"/>
          <w:sz w:val="28"/>
          <w:szCs w:val="28"/>
        </w:rPr>
        <w:t xml:space="preserve"> training</w:t>
      </w:r>
      <w:r w:rsidR="00F923E6" w:rsidRPr="00E811B6">
        <w:rPr>
          <w:rFonts w:ascii="Trebuchet MS" w:hAnsi="Trebuchet MS" w:cs="Calibri"/>
          <w:sz w:val="28"/>
          <w:szCs w:val="28"/>
        </w:rPr>
        <w:t xml:space="preserve"> on, or demonstrations of,</w:t>
      </w:r>
      <w:r w:rsidR="00F96AFF" w:rsidRPr="00E811B6">
        <w:rPr>
          <w:rFonts w:ascii="Trebuchet MS" w:hAnsi="Trebuchet MS" w:cs="Calibri"/>
          <w:sz w:val="28"/>
          <w:szCs w:val="28"/>
        </w:rPr>
        <w:t xml:space="preserve"> assistive tech</w:t>
      </w:r>
      <w:r w:rsidRPr="00E811B6">
        <w:rPr>
          <w:rFonts w:ascii="Trebuchet MS" w:hAnsi="Trebuchet MS" w:cs="Calibri"/>
          <w:sz w:val="28"/>
          <w:szCs w:val="28"/>
        </w:rPr>
        <w:t>nology, ideally from an active user</w:t>
      </w:r>
      <w:r w:rsidR="00F923E6" w:rsidRPr="00E811B6">
        <w:rPr>
          <w:rFonts w:ascii="Trebuchet MS" w:hAnsi="Trebuchet MS" w:cs="Calibri"/>
          <w:sz w:val="28"/>
          <w:szCs w:val="28"/>
        </w:rPr>
        <w:t xml:space="preserve"> (or at least signposting to such resources)</w:t>
      </w:r>
      <w:r w:rsidR="00F96AFF" w:rsidRPr="00E811B6">
        <w:rPr>
          <w:rFonts w:ascii="Trebuchet MS" w:hAnsi="Trebuchet MS" w:cs="Calibri"/>
          <w:sz w:val="28"/>
          <w:szCs w:val="28"/>
        </w:rPr>
        <w:t xml:space="preserve"> </w:t>
      </w:r>
    </w:p>
    <w:p w:rsidR="00B10BF8" w:rsidRPr="00E811B6" w:rsidRDefault="00B10BF8" w:rsidP="00FB0C13">
      <w:pPr>
        <w:spacing w:line="360" w:lineRule="auto"/>
        <w:rPr>
          <w:rFonts w:ascii="Arial" w:hAnsi="Arial" w:cs="Arial"/>
          <w:color w:val="404040"/>
          <w:sz w:val="28"/>
          <w:szCs w:val="28"/>
          <w:lang w:val="en-GB" w:eastAsia="en-GB"/>
        </w:rPr>
      </w:pPr>
    </w:p>
    <w:p w:rsidR="00FB0C13" w:rsidRPr="00B87A8B" w:rsidRDefault="00FB0C1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During my working life I was never able to gain access to somebody who used to </w:t>
      </w:r>
      <w:r w:rsidRPr="00B87A8B">
        <w:rPr>
          <w:rFonts w:ascii="Comic Sans MS" w:hAnsi="Comic Sans MS" w:cs="Arial"/>
          <w:b/>
          <w:color w:val="4F6228" w:themeColor="accent3" w:themeShade="80"/>
          <w:sz w:val="28"/>
          <w:szCs w:val="28"/>
          <w:lang w:val="en-GB" w:eastAsia="en-GB"/>
        </w:rPr>
        <w:lastRenderedPageBreak/>
        <w:t>technology in a practical way to understand better how I could implement and use the technology on a practical level. Only by trial and error did I  begin to understand the benefits. It would’ve been great to share the experiences maybe a group telephone session or working peoples group even to include recently retired people who have seen technologies change over the years are people who have just left work would be of benefit</w:t>
      </w:r>
    </w:p>
    <w:p w:rsidR="00FB0C1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FB0C13" w:rsidRPr="00B87A8B">
        <w:rPr>
          <w:rFonts w:ascii="Comic Sans MS" w:hAnsi="Comic Sans MS" w:cs="Arial"/>
          <w:b/>
          <w:color w:val="4F6228" w:themeColor="accent3" w:themeShade="80"/>
          <w:sz w:val="28"/>
          <w:szCs w:val="28"/>
          <w:lang w:val="en-GB" w:eastAsia="en-GB"/>
        </w:rPr>
        <w:t>164</w:t>
      </w:r>
    </w:p>
    <w:p w:rsidR="00B939B8" w:rsidRPr="00E811B6" w:rsidRDefault="00B939B8" w:rsidP="00155262">
      <w:pPr>
        <w:spacing w:line="360" w:lineRule="auto"/>
        <w:jc w:val="center"/>
        <w:rPr>
          <w:rFonts w:ascii="Comic Sans MS" w:hAnsi="Comic Sans MS" w:cs="Arial"/>
          <w:b/>
          <w:color w:val="76923C" w:themeColor="accent3" w:themeShade="BF"/>
          <w:sz w:val="28"/>
          <w:szCs w:val="28"/>
          <w:lang w:val="en-GB" w:eastAsia="en-GB"/>
        </w:rPr>
      </w:pPr>
    </w:p>
    <w:p w:rsidR="009604E1" w:rsidRPr="00E811B6" w:rsidRDefault="00F923E6"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audio guides (e.g. on CD) of what technology and assistance is available to people with degenerative sight loss </w:t>
      </w:r>
    </w:p>
    <w:p w:rsidR="009604E1" w:rsidRPr="00E811B6" w:rsidRDefault="00F923E6"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a note of </w:t>
      </w:r>
      <w:r w:rsidR="00FF78DF" w:rsidRPr="00E811B6">
        <w:rPr>
          <w:rFonts w:ascii="Trebuchet MS" w:hAnsi="Trebuchet MS" w:cs="Calibri"/>
          <w:sz w:val="28"/>
          <w:szCs w:val="28"/>
        </w:rPr>
        <w:t xml:space="preserve">caution </w:t>
      </w:r>
      <w:r w:rsidRPr="00E811B6">
        <w:rPr>
          <w:rFonts w:ascii="Trebuchet MS" w:hAnsi="Trebuchet MS" w:cs="Calibri"/>
          <w:sz w:val="28"/>
          <w:szCs w:val="28"/>
        </w:rPr>
        <w:t xml:space="preserve">about the limitations of </w:t>
      </w:r>
      <w:r w:rsidR="00FF78DF" w:rsidRPr="00E811B6">
        <w:rPr>
          <w:rFonts w:ascii="Trebuchet MS" w:hAnsi="Trebuchet MS" w:cs="Calibri"/>
          <w:sz w:val="28"/>
          <w:szCs w:val="28"/>
        </w:rPr>
        <w:t xml:space="preserve">assistive technology </w:t>
      </w:r>
      <w:r w:rsidRPr="00E811B6">
        <w:rPr>
          <w:rFonts w:ascii="Trebuchet MS" w:hAnsi="Trebuchet MS" w:cs="Calibri"/>
          <w:sz w:val="28"/>
          <w:szCs w:val="28"/>
        </w:rPr>
        <w:t xml:space="preserve">in keeping up with </w:t>
      </w:r>
      <w:r w:rsidR="009604E1" w:rsidRPr="00E811B6">
        <w:rPr>
          <w:rFonts w:ascii="Trebuchet MS" w:hAnsi="Trebuchet MS" w:cs="Calibri"/>
          <w:sz w:val="28"/>
          <w:szCs w:val="28"/>
        </w:rPr>
        <w:t xml:space="preserve">computer </w:t>
      </w:r>
      <w:r w:rsidR="00FF78DF" w:rsidRPr="00E811B6">
        <w:rPr>
          <w:rFonts w:ascii="Trebuchet MS" w:hAnsi="Trebuchet MS" w:cs="Calibri"/>
          <w:sz w:val="28"/>
          <w:szCs w:val="28"/>
        </w:rPr>
        <w:t xml:space="preserve">operating system </w:t>
      </w:r>
      <w:r w:rsidR="009604E1" w:rsidRPr="00E811B6">
        <w:rPr>
          <w:rFonts w:ascii="Trebuchet MS" w:hAnsi="Trebuchet MS" w:cs="Calibri"/>
          <w:sz w:val="28"/>
          <w:szCs w:val="28"/>
        </w:rPr>
        <w:t>update</w:t>
      </w:r>
      <w:r w:rsidR="00FF78DF" w:rsidRPr="00E811B6">
        <w:rPr>
          <w:rFonts w:ascii="Trebuchet MS" w:hAnsi="Trebuchet MS" w:cs="Calibri"/>
          <w:sz w:val="28"/>
          <w:szCs w:val="28"/>
        </w:rPr>
        <w:t>s</w:t>
      </w:r>
    </w:p>
    <w:p w:rsidR="00A45D68" w:rsidRPr="00E811B6" w:rsidRDefault="00750073" w:rsidP="00024691">
      <w:pPr>
        <w:spacing w:line="360" w:lineRule="auto"/>
        <w:rPr>
          <w:rFonts w:ascii="Trebuchet MS" w:hAnsi="Trebuchet MS" w:cs="Calibri"/>
          <w:sz w:val="28"/>
          <w:szCs w:val="28"/>
        </w:rPr>
      </w:pPr>
      <w:r w:rsidRPr="00E811B6">
        <w:rPr>
          <w:rFonts w:ascii="Trebuchet MS" w:hAnsi="Trebuchet MS" w:cs="Calibri"/>
          <w:sz w:val="28"/>
          <w:szCs w:val="28"/>
        </w:rPr>
        <w:t>Respondents were also given the opportunity to say if there was anything else that an agency like Retina UK could provide at the point of diagnosis</w:t>
      </w:r>
      <w:r w:rsidR="00A45D68" w:rsidRPr="00E811B6">
        <w:rPr>
          <w:rFonts w:ascii="Trebuchet MS" w:hAnsi="Trebuchet MS" w:cs="Calibri"/>
          <w:sz w:val="28"/>
          <w:szCs w:val="28"/>
        </w:rPr>
        <w:t>, and 81 people made suggestions</w:t>
      </w:r>
      <w:r w:rsidRPr="00E811B6">
        <w:rPr>
          <w:rFonts w:ascii="Trebuchet MS" w:hAnsi="Trebuchet MS" w:cs="Calibri"/>
          <w:sz w:val="28"/>
          <w:szCs w:val="28"/>
        </w:rPr>
        <w:t xml:space="preserve">.  </w:t>
      </w:r>
      <w:r w:rsidR="00A45D68" w:rsidRPr="00E811B6">
        <w:rPr>
          <w:rFonts w:ascii="Trebuchet MS" w:hAnsi="Trebuchet MS" w:cs="Calibri"/>
          <w:sz w:val="28"/>
          <w:szCs w:val="28"/>
        </w:rPr>
        <w:t xml:space="preserve">There were </w:t>
      </w:r>
      <w:r w:rsidR="00B939B8" w:rsidRPr="00E811B6">
        <w:rPr>
          <w:rFonts w:ascii="Trebuchet MS" w:hAnsi="Trebuchet MS" w:cs="Calibri"/>
          <w:sz w:val="28"/>
          <w:szCs w:val="28"/>
        </w:rPr>
        <w:t>three</w:t>
      </w:r>
      <w:r w:rsidR="00A45D68" w:rsidRPr="00E811B6">
        <w:rPr>
          <w:rFonts w:ascii="Trebuchet MS" w:hAnsi="Trebuchet MS" w:cs="Calibri"/>
          <w:sz w:val="28"/>
          <w:szCs w:val="28"/>
        </w:rPr>
        <w:t xml:space="preserve"> main themes in evidence: </w:t>
      </w:r>
    </w:p>
    <w:p w:rsidR="00A45D68" w:rsidRPr="00E811B6" w:rsidRDefault="00A45D68" w:rsidP="00024691">
      <w:pPr>
        <w:spacing w:line="360" w:lineRule="auto"/>
        <w:rPr>
          <w:rFonts w:ascii="Trebuchet MS" w:hAnsi="Trebuchet MS" w:cs="Calibri"/>
          <w:sz w:val="28"/>
          <w:szCs w:val="28"/>
        </w:rPr>
      </w:pPr>
    </w:p>
    <w:p w:rsidR="00A45D68" w:rsidRPr="00E811B6" w:rsidRDefault="002746A9" w:rsidP="00A94F35">
      <w:pPr>
        <w:pStyle w:val="ListParagraph"/>
        <w:numPr>
          <w:ilvl w:val="0"/>
          <w:numId w:val="14"/>
        </w:numPr>
        <w:spacing w:line="360" w:lineRule="auto"/>
        <w:rPr>
          <w:rFonts w:ascii="Trebuchet MS" w:hAnsi="Trebuchet MS" w:cs="Calibri"/>
          <w:sz w:val="28"/>
          <w:szCs w:val="28"/>
        </w:rPr>
      </w:pPr>
      <w:r w:rsidRPr="00E811B6">
        <w:rPr>
          <w:rFonts w:ascii="Trebuchet MS" w:hAnsi="Trebuchet MS" w:cs="Calibri"/>
          <w:sz w:val="28"/>
          <w:szCs w:val="28"/>
        </w:rPr>
        <w:t>t</w:t>
      </w:r>
      <w:r w:rsidR="00A45D68" w:rsidRPr="00E811B6">
        <w:rPr>
          <w:rFonts w:ascii="Trebuchet MS" w:hAnsi="Trebuchet MS" w:cs="Calibri"/>
          <w:sz w:val="28"/>
          <w:szCs w:val="28"/>
        </w:rPr>
        <w:t>he need for psychological and emotional support at the point of diagnosis with RP was stressed</w:t>
      </w:r>
      <w:r w:rsidR="00111600" w:rsidRPr="00E811B6">
        <w:rPr>
          <w:rFonts w:ascii="Trebuchet MS" w:hAnsi="Trebuchet MS" w:cs="Calibri"/>
          <w:sz w:val="28"/>
          <w:szCs w:val="28"/>
        </w:rPr>
        <w:t>, not just for the individual but also their family</w:t>
      </w:r>
      <w:r w:rsidR="00A45D68" w:rsidRPr="00E811B6">
        <w:rPr>
          <w:rFonts w:ascii="Trebuchet MS" w:hAnsi="Trebuchet MS" w:cs="Calibri"/>
          <w:sz w:val="28"/>
          <w:szCs w:val="28"/>
        </w:rPr>
        <w:t xml:space="preserve">. </w:t>
      </w:r>
      <w:r w:rsidR="00BA2A5A" w:rsidRPr="00E811B6">
        <w:rPr>
          <w:rFonts w:ascii="Trebuchet MS" w:hAnsi="Trebuchet MS" w:cs="Calibri"/>
          <w:sz w:val="28"/>
          <w:szCs w:val="28"/>
        </w:rPr>
        <w:t xml:space="preserve">This could include access to counselors or life coaches. </w:t>
      </w:r>
    </w:p>
    <w:p w:rsidR="006C2E1C" w:rsidRPr="00E811B6" w:rsidRDefault="006C2E1C" w:rsidP="006C2E1C">
      <w:pPr>
        <w:spacing w:line="360" w:lineRule="auto"/>
        <w:jc w:val="center"/>
        <w:rPr>
          <w:rFonts w:ascii="Comic Sans MS" w:hAnsi="Comic Sans MS" w:cs="Arial"/>
          <w:b/>
          <w:color w:val="76923C" w:themeColor="accent3" w:themeShade="BF"/>
          <w:sz w:val="28"/>
          <w:szCs w:val="28"/>
          <w:lang w:val="en-GB" w:eastAsia="en-GB"/>
        </w:rPr>
      </w:pPr>
    </w:p>
    <w:p w:rsidR="007C5723" w:rsidRPr="00B87A8B" w:rsidRDefault="007C5723" w:rsidP="006C2E1C">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lastRenderedPageBreak/>
        <w:t>Mental health support advice. Sight loss is a big bad thing, and at some point mental health will be affected as a result</w:t>
      </w:r>
    </w:p>
    <w:p w:rsidR="007C5723" w:rsidRPr="00B87A8B" w:rsidRDefault="00B939B8" w:rsidP="006C2E1C">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7C5723" w:rsidRPr="00B87A8B">
        <w:rPr>
          <w:rFonts w:ascii="Comic Sans MS" w:hAnsi="Comic Sans MS" w:cs="Arial"/>
          <w:b/>
          <w:color w:val="4F6228" w:themeColor="accent3" w:themeShade="80"/>
          <w:sz w:val="28"/>
          <w:szCs w:val="28"/>
          <w:lang w:val="en-GB" w:eastAsia="en-GB"/>
        </w:rPr>
        <w:t>140</w:t>
      </w:r>
    </w:p>
    <w:p w:rsidR="00B939B8" w:rsidRPr="00B87A8B" w:rsidRDefault="00B939B8" w:rsidP="006C2E1C">
      <w:pPr>
        <w:spacing w:line="360" w:lineRule="auto"/>
        <w:jc w:val="center"/>
        <w:rPr>
          <w:rFonts w:ascii="Comic Sans MS" w:hAnsi="Comic Sans MS" w:cs="Arial"/>
          <w:b/>
          <w:color w:val="4F6228" w:themeColor="accent3" w:themeShade="80"/>
          <w:sz w:val="28"/>
          <w:szCs w:val="28"/>
          <w:lang w:val="en-GB" w:eastAsia="en-GB"/>
        </w:rPr>
      </w:pPr>
    </w:p>
    <w:p w:rsidR="00B939B8" w:rsidRPr="00B87A8B" w:rsidRDefault="00B939B8" w:rsidP="00B939B8">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Timing is, I feel, key when offering support. Offer ways to get in touch IN THE FUTURE when/if things get worse. Fine to offer advice, leaflets, support at the point of diagnosis, but the most important type of support at the first stage is emotional support. Career support is important for those who are very young - children (for their parents) or very young adults and have time to choose a path that will be compatible </w:t>
      </w:r>
      <w:r w:rsidRPr="00B87A8B">
        <w:rPr>
          <w:rFonts w:ascii="Comic Sans MS" w:hAnsi="Comic Sans MS" w:cs="Arial"/>
          <w:b/>
          <w:color w:val="4F6228" w:themeColor="accent3" w:themeShade="80"/>
          <w:sz w:val="28"/>
          <w:szCs w:val="28"/>
          <w:lang w:val="en-GB" w:eastAsia="en-GB"/>
        </w:rPr>
        <w:lastRenderedPageBreak/>
        <w:t>with sight loss. But for those who are older when they are diagnosed and already have careers, I feel that the point of diagnosis may not be the right time to start questioning the fact that their jobs are in danger.</w:t>
      </w:r>
    </w:p>
    <w:p w:rsidR="00B939B8" w:rsidRPr="00B87A8B" w:rsidRDefault="00B939B8" w:rsidP="00B939B8">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Respondent 127</w:t>
      </w:r>
    </w:p>
    <w:p w:rsidR="00B939B8" w:rsidRPr="00E811B6" w:rsidRDefault="00B939B8" w:rsidP="006C2E1C">
      <w:pPr>
        <w:spacing w:line="360" w:lineRule="auto"/>
        <w:jc w:val="center"/>
        <w:rPr>
          <w:rFonts w:ascii="Comic Sans MS" w:hAnsi="Comic Sans MS" w:cs="Arial"/>
          <w:b/>
          <w:color w:val="76923C" w:themeColor="accent3" w:themeShade="BF"/>
          <w:sz w:val="28"/>
          <w:szCs w:val="28"/>
          <w:lang w:val="en-GB" w:eastAsia="en-GB"/>
        </w:rPr>
      </w:pPr>
    </w:p>
    <w:p w:rsidR="006C2E1C" w:rsidRPr="00E811B6" w:rsidRDefault="006C2E1C" w:rsidP="006C2E1C">
      <w:pPr>
        <w:spacing w:line="360" w:lineRule="auto"/>
        <w:jc w:val="center"/>
        <w:rPr>
          <w:rFonts w:ascii="Comic Sans MS" w:hAnsi="Comic Sans MS" w:cs="Arial"/>
          <w:b/>
          <w:color w:val="76923C" w:themeColor="accent3" w:themeShade="BF"/>
          <w:sz w:val="28"/>
          <w:szCs w:val="28"/>
          <w:lang w:val="en-GB" w:eastAsia="en-GB"/>
        </w:rPr>
      </w:pPr>
    </w:p>
    <w:p w:rsidR="007C5723" w:rsidRPr="00E811B6" w:rsidRDefault="002746A9" w:rsidP="00A94F35">
      <w:pPr>
        <w:pStyle w:val="ListParagraph"/>
        <w:numPr>
          <w:ilvl w:val="0"/>
          <w:numId w:val="14"/>
        </w:numPr>
        <w:spacing w:line="360" w:lineRule="auto"/>
        <w:rPr>
          <w:rFonts w:ascii="Trebuchet MS" w:hAnsi="Trebuchet MS" w:cs="Calibri"/>
          <w:sz w:val="28"/>
          <w:szCs w:val="28"/>
        </w:rPr>
      </w:pPr>
      <w:r w:rsidRPr="00E811B6">
        <w:rPr>
          <w:rFonts w:ascii="Trebuchet MS" w:hAnsi="Trebuchet MS" w:cs="Calibri"/>
          <w:sz w:val="28"/>
          <w:szCs w:val="28"/>
        </w:rPr>
        <w:t>d</w:t>
      </w:r>
      <w:r w:rsidR="007C5723" w:rsidRPr="00E811B6">
        <w:rPr>
          <w:rFonts w:ascii="Trebuchet MS" w:hAnsi="Trebuchet MS" w:cs="Calibri"/>
          <w:sz w:val="28"/>
          <w:szCs w:val="28"/>
        </w:rPr>
        <w:t xml:space="preserve">isseminating details of communities of people with degenerative sight loss, where experiences are shared, participants can provide guidance to or learn from each other </w:t>
      </w:r>
    </w:p>
    <w:p w:rsidR="00155262" w:rsidRPr="00E811B6" w:rsidRDefault="00155262" w:rsidP="00155262">
      <w:pPr>
        <w:spacing w:line="360" w:lineRule="auto"/>
        <w:ind w:left="360"/>
        <w:rPr>
          <w:rFonts w:ascii="Trebuchet MS" w:hAnsi="Trebuchet MS" w:cs="Calibri"/>
          <w:sz w:val="28"/>
          <w:szCs w:val="28"/>
        </w:rPr>
      </w:pPr>
    </w:p>
    <w:p w:rsidR="007C5723" w:rsidRPr="00B87A8B" w:rsidRDefault="007C572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lastRenderedPageBreak/>
        <w:t xml:space="preserve">Peer support is essential so </w:t>
      </w:r>
      <w:r w:rsidR="00155262" w:rsidRPr="00B87A8B">
        <w:rPr>
          <w:rFonts w:ascii="Comic Sans MS" w:hAnsi="Comic Sans MS" w:cs="Arial"/>
          <w:b/>
          <w:color w:val="4F6228" w:themeColor="accent3" w:themeShade="80"/>
          <w:sz w:val="28"/>
          <w:szCs w:val="28"/>
          <w:lang w:val="en-GB" w:eastAsia="en-GB"/>
        </w:rPr>
        <w:t>p</w:t>
      </w:r>
      <w:r w:rsidRPr="00B87A8B">
        <w:rPr>
          <w:rFonts w:ascii="Comic Sans MS" w:hAnsi="Comic Sans MS" w:cs="Arial"/>
          <w:b/>
          <w:color w:val="4F6228" w:themeColor="accent3" w:themeShade="80"/>
          <w:sz w:val="28"/>
          <w:szCs w:val="28"/>
          <w:lang w:val="en-GB" w:eastAsia="en-GB"/>
        </w:rPr>
        <w:t>eople newly diagnosed don't feel isolated and frightened for the future.</w:t>
      </w:r>
    </w:p>
    <w:p w:rsidR="007C572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7C5723" w:rsidRPr="00B87A8B">
        <w:rPr>
          <w:rFonts w:ascii="Comic Sans MS" w:hAnsi="Comic Sans MS" w:cs="Arial"/>
          <w:b/>
          <w:color w:val="4F6228" w:themeColor="accent3" w:themeShade="80"/>
          <w:sz w:val="28"/>
          <w:szCs w:val="28"/>
          <w:lang w:val="en-GB" w:eastAsia="en-GB"/>
        </w:rPr>
        <w:t>81</w:t>
      </w:r>
    </w:p>
    <w:p w:rsidR="00155262" w:rsidRPr="00B87A8B" w:rsidRDefault="00155262" w:rsidP="00155262">
      <w:pPr>
        <w:spacing w:line="360" w:lineRule="auto"/>
        <w:jc w:val="center"/>
        <w:rPr>
          <w:rFonts w:ascii="Comic Sans MS" w:hAnsi="Comic Sans MS" w:cs="Arial"/>
          <w:b/>
          <w:color w:val="4F6228" w:themeColor="accent3" w:themeShade="80"/>
          <w:sz w:val="28"/>
          <w:szCs w:val="28"/>
          <w:lang w:val="en-GB" w:eastAsia="en-GB"/>
        </w:rPr>
      </w:pPr>
    </w:p>
    <w:p w:rsidR="00111600" w:rsidRPr="00B87A8B" w:rsidRDefault="00111600"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'A Weeken</w:t>
      </w:r>
      <w:r w:rsidR="006C32DA" w:rsidRPr="00B87A8B">
        <w:rPr>
          <w:rFonts w:ascii="Comic Sans MS" w:hAnsi="Comic Sans MS" w:cs="Arial"/>
          <w:b/>
          <w:color w:val="4F6228" w:themeColor="accent3" w:themeShade="80"/>
          <w:sz w:val="28"/>
          <w:szCs w:val="28"/>
          <w:lang w:val="en-GB" w:eastAsia="en-GB"/>
        </w:rPr>
        <w:t xml:space="preserve">d Away' for newly diagnosed RP </w:t>
      </w:r>
      <w:r w:rsidRPr="00B87A8B">
        <w:rPr>
          <w:rFonts w:ascii="Comic Sans MS" w:hAnsi="Comic Sans MS" w:cs="Arial"/>
          <w:b/>
          <w:color w:val="4F6228" w:themeColor="accent3" w:themeShade="80"/>
          <w:sz w:val="28"/>
          <w:szCs w:val="28"/>
          <w:lang w:val="en-GB" w:eastAsia="en-GB"/>
        </w:rPr>
        <w:t>persons and their families will be of benefit to them as they meet and share their experiences</w:t>
      </w:r>
    </w:p>
    <w:p w:rsidR="00111600"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111600" w:rsidRPr="00B87A8B">
        <w:rPr>
          <w:rFonts w:ascii="Comic Sans MS" w:hAnsi="Comic Sans MS" w:cs="Arial"/>
          <w:b/>
          <w:color w:val="4F6228" w:themeColor="accent3" w:themeShade="80"/>
          <w:sz w:val="28"/>
          <w:szCs w:val="28"/>
          <w:lang w:val="en-GB" w:eastAsia="en-GB"/>
        </w:rPr>
        <w:t>39</w:t>
      </w:r>
    </w:p>
    <w:p w:rsidR="00B939B8"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p>
    <w:p w:rsidR="00FB0C13" w:rsidRPr="00B87A8B" w:rsidRDefault="00FB0C1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Having a network of other people who also suffer from Appey would be useful. Not everything needs to revolve around work sometimes it would just be nice to </w:t>
      </w:r>
      <w:r w:rsidRPr="00B87A8B">
        <w:rPr>
          <w:rFonts w:ascii="Comic Sans MS" w:hAnsi="Comic Sans MS" w:cs="Arial"/>
          <w:b/>
          <w:color w:val="4F6228" w:themeColor="accent3" w:themeShade="80"/>
          <w:sz w:val="28"/>
          <w:szCs w:val="28"/>
          <w:lang w:val="en-GB" w:eastAsia="en-GB"/>
        </w:rPr>
        <w:lastRenderedPageBreak/>
        <w:t>socialise and meet and chat with someone else going to the same issue</w:t>
      </w:r>
    </w:p>
    <w:p w:rsidR="00FB0C1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FB0C13" w:rsidRPr="00B87A8B">
        <w:rPr>
          <w:rFonts w:ascii="Comic Sans MS" w:hAnsi="Comic Sans MS" w:cs="Arial"/>
          <w:b/>
          <w:color w:val="4F6228" w:themeColor="accent3" w:themeShade="80"/>
          <w:sz w:val="28"/>
          <w:szCs w:val="28"/>
          <w:lang w:val="en-GB" w:eastAsia="en-GB"/>
        </w:rPr>
        <w:t>167</w:t>
      </w:r>
    </w:p>
    <w:p w:rsidR="00155262" w:rsidRDefault="00155262" w:rsidP="00155262">
      <w:pPr>
        <w:spacing w:line="360" w:lineRule="auto"/>
        <w:jc w:val="center"/>
        <w:rPr>
          <w:rFonts w:ascii="Comic Sans MS" w:hAnsi="Comic Sans MS" w:cs="Arial"/>
          <w:b/>
          <w:color w:val="76923C" w:themeColor="accent3" w:themeShade="BF"/>
          <w:sz w:val="28"/>
          <w:szCs w:val="28"/>
          <w:lang w:val="en-GB" w:eastAsia="en-GB"/>
        </w:rPr>
      </w:pPr>
    </w:p>
    <w:p w:rsidR="00735957" w:rsidRDefault="00735957" w:rsidP="00155262">
      <w:pPr>
        <w:spacing w:line="360" w:lineRule="auto"/>
        <w:jc w:val="center"/>
        <w:rPr>
          <w:rFonts w:ascii="Comic Sans MS" w:hAnsi="Comic Sans MS" w:cs="Arial"/>
          <w:b/>
          <w:color w:val="76923C" w:themeColor="accent3" w:themeShade="BF"/>
          <w:sz w:val="28"/>
          <w:szCs w:val="28"/>
          <w:lang w:val="en-GB" w:eastAsia="en-GB"/>
        </w:rPr>
      </w:pPr>
    </w:p>
    <w:p w:rsidR="00735957" w:rsidRPr="00E811B6" w:rsidRDefault="00735957" w:rsidP="00155262">
      <w:pPr>
        <w:spacing w:line="360" w:lineRule="auto"/>
        <w:jc w:val="center"/>
        <w:rPr>
          <w:rFonts w:ascii="Comic Sans MS" w:hAnsi="Comic Sans MS" w:cs="Arial"/>
          <w:b/>
          <w:color w:val="76923C" w:themeColor="accent3" w:themeShade="BF"/>
          <w:sz w:val="28"/>
          <w:szCs w:val="28"/>
          <w:lang w:val="en-GB" w:eastAsia="en-GB"/>
        </w:rPr>
      </w:pPr>
    </w:p>
    <w:p w:rsidR="00B10BF8" w:rsidRPr="00E811B6" w:rsidRDefault="00B10BF8" w:rsidP="007C5723">
      <w:pPr>
        <w:spacing w:line="360" w:lineRule="auto"/>
        <w:ind w:left="360"/>
        <w:rPr>
          <w:rFonts w:ascii="Arial" w:hAnsi="Arial" w:cs="Arial"/>
          <w:color w:val="404040"/>
          <w:sz w:val="28"/>
          <w:szCs w:val="28"/>
          <w:lang w:val="en-GB" w:eastAsia="en-GB"/>
        </w:rPr>
      </w:pPr>
    </w:p>
    <w:p w:rsidR="00FB0C13" w:rsidRPr="00E811B6" w:rsidRDefault="00FB0C13"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information that can be utilised by employers</w:t>
      </w:r>
    </w:p>
    <w:p w:rsidR="00B10BF8" w:rsidRPr="00E811B6" w:rsidRDefault="00B10BF8" w:rsidP="00155262">
      <w:pPr>
        <w:spacing w:line="360" w:lineRule="auto"/>
        <w:jc w:val="center"/>
        <w:rPr>
          <w:rFonts w:ascii="Comic Sans MS" w:hAnsi="Comic Sans MS" w:cs="Arial"/>
          <w:b/>
          <w:color w:val="76923C" w:themeColor="accent3" w:themeShade="BF"/>
          <w:sz w:val="28"/>
          <w:szCs w:val="28"/>
          <w:lang w:val="en-GB" w:eastAsia="en-GB"/>
        </w:rPr>
      </w:pPr>
    </w:p>
    <w:p w:rsidR="00FB0C13" w:rsidRPr="00B87A8B" w:rsidRDefault="00FB0C1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For me, the main employment issue is that any potential employer won't understand what RP is or how it affects people who have it. Potentially an employer may be put off employing someone with RP as soon as they ask and find out it involves </w:t>
      </w:r>
      <w:r w:rsidRPr="00B87A8B">
        <w:rPr>
          <w:rFonts w:ascii="Comic Sans MS" w:hAnsi="Comic Sans MS" w:cs="Arial"/>
          <w:b/>
          <w:color w:val="4F6228" w:themeColor="accent3" w:themeShade="80"/>
          <w:sz w:val="28"/>
          <w:szCs w:val="28"/>
          <w:lang w:val="en-GB" w:eastAsia="en-GB"/>
        </w:rPr>
        <w:lastRenderedPageBreak/>
        <w:t>severe visual impairment. If there was some kind of information leaflet/card that concisely summarised my symptoms and the nature of the impairment then an employer would know what to expect and how to then compensate for any problems. By knowing that RP is an 'official' medical condition employers are more likely to be understanding and not put off employing someone with RP.</w:t>
      </w:r>
    </w:p>
    <w:p w:rsidR="00FB0C1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FB0C13" w:rsidRPr="00B87A8B">
        <w:rPr>
          <w:rFonts w:ascii="Comic Sans MS" w:hAnsi="Comic Sans MS" w:cs="Arial"/>
          <w:b/>
          <w:color w:val="4F6228" w:themeColor="accent3" w:themeShade="80"/>
          <w:sz w:val="28"/>
          <w:szCs w:val="28"/>
          <w:lang w:val="en-GB" w:eastAsia="en-GB"/>
        </w:rPr>
        <w:t>37</w:t>
      </w:r>
    </w:p>
    <w:p w:rsidR="0019155D" w:rsidRPr="00E811B6" w:rsidRDefault="0019155D" w:rsidP="00024691">
      <w:pPr>
        <w:spacing w:line="360" w:lineRule="auto"/>
        <w:rPr>
          <w:rFonts w:ascii="Trebuchet MS" w:hAnsi="Trebuchet MS" w:cs="Calibri"/>
          <w:sz w:val="28"/>
          <w:szCs w:val="28"/>
        </w:rPr>
      </w:pPr>
    </w:p>
    <w:p w:rsidR="00111600" w:rsidRPr="00E811B6" w:rsidRDefault="00111600" w:rsidP="00024691">
      <w:pPr>
        <w:spacing w:line="360" w:lineRule="auto"/>
        <w:rPr>
          <w:rFonts w:ascii="Trebuchet MS" w:hAnsi="Trebuchet MS" w:cs="Calibri"/>
          <w:sz w:val="28"/>
          <w:szCs w:val="28"/>
        </w:rPr>
      </w:pPr>
    </w:p>
    <w:p w:rsidR="00111600" w:rsidRPr="00E811B6" w:rsidRDefault="00847B41" w:rsidP="00024691">
      <w:pPr>
        <w:spacing w:line="360" w:lineRule="auto"/>
        <w:rPr>
          <w:rFonts w:ascii="Trebuchet MS" w:hAnsi="Trebuchet MS" w:cs="Calibri"/>
          <w:sz w:val="28"/>
          <w:szCs w:val="28"/>
        </w:rPr>
      </w:pPr>
      <w:r w:rsidRPr="00E811B6">
        <w:rPr>
          <w:rFonts w:ascii="Trebuchet MS" w:hAnsi="Trebuchet MS" w:cs="Calibri"/>
          <w:sz w:val="28"/>
          <w:szCs w:val="28"/>
        </w:rPr>
        <w:t>Also</w:t>
      </w:r>
      <w:r w:rsidR="00BA2A5A" w:rsidRPr="00E811B6">
        <w:rPr>
          <w:rFonts w:ascii="Trebuchet MS" w:hAnsi="Trebuchet MS" w:cs="Calibri"/>
          <w:sz w:val="28"/>
          <w:szCs w:val="28"/>
        </w:rPr>
        <w:t xml:space="preserve"> suggested by a small number of respondents were the following:</w:t>
      </w:r>
    </w:p>
    <w:p w:rsidR="00BA2A5A" w:rsidRPr="00E811B6" w:rsidRDefault="00BA2A5A" w:rsidP="00024691">
      <w:pPr>
        <w:spacing w:line="360" w:lineRule="auto"/>
        <w:rPr>
          <w:rFonts w:ascii="Trebuchet MS" w:hAnsi="Trebuchet MS" w:cs="Calibri"/>
          <w:sz w:val="28"/>
          <w:szCs w:val="28"/>
        </w:rPr>
      </w:pPr>
    </w:p>
    <w:p w:rsidR="00847B41"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lastRenderedPageBreak/>
        <w:t>Information on services local to the individual (not just national organisations)</w:t>
      </w:r>
    </w:p>
    <w:p w:rsidR="00BA2A5A"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Advice on how to talk to your employer or a potential employer about your condition</w:t>
      </w:r>
    </w:p>
    <w:p w:rsidR="00BA2A5A"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Information on research and genetic testing </w:t>
      </w:r>
    </w:p>
    <w:p w:rsidR="00847B41" w:rsidRPr="00E811B6" w:rsidRDefault="00847B41"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Financial </w:t>
      </w:r>
      <w:r w:rsidR="00BA2A5A" w:rsidRPr="00E811B6">
        <w:rPr>
          <w:rFonts w:ascii="Trebuchet MS" w:hAnsi="Trebuchet MS" w:cs="Calibri"/>
          <w:sz w:val="28"/>
          <w:szCs w:val="28"/>
        </w:rPr>
        <w:t xml:space="preserve">or benefits </w:t>
      </w:r>
      <w:r w:rsidRPr="00E811B6">
        <w:rPr>
          <w:rFonts w:ascii="Trebuchet MS" w:hAnsi="Trebuchet MS" w:cs="Calibri"/>
          <w:sz w:val="28"/>
          <w:szCs w:val="28"/>
        </w:rPr>
        <w:t xml:space="preserve">advice </w:t>
      </w:r>
    </w:p>
    <w:p w:rsidR="00847B41"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Information on m</w:t>
      </w:r>
      <w:r w:rsidR="00847B41" w:rsidRPr="00E811B6">
        <w:rPr>
          <w:rFonts w:ascii="Trebuchet MS" w:hAnsi="Trebuchet MS" w:cs="Calibri"/>
          <w:sz w:val="28"/>
          <w:szCs w:val="28"/>
        </w:rPr>
        <w:t xml:space="preserve">obility training </w:t>
      </w:r>
    </w:p>
    <w:p w:rsidR="00847B41"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Access to a telephone </w:t>
      </w:r>
      <w:r w:rsidR="00847B41" w:rsidRPr="00E811B6">
        <w:rPr>
          <w:rFonts w:ascii="Trebuchet MS" w:hAnsi="Trebuchet MS" w:cs="Calibri"/>
          <w:sz w:val="28"/>
          <w:szCs w:val="28"/>
        </w:rPr>
        <w:t>helpline</w:t>
      </w:r>
      <w:r w:rsidRPr="00E811B6">
        <w:rPr>
          <w:rFonts w:ascii="Trebuchet MS" w:hAnsi="Trebuchet MS" w:cs="Calibri"/>
          <w:sz w:val="28"/>
          <w:szCs w:val="28"/>
        </w:rPr>
        <w:t xml:space="preserve"> that could answer queries later</w:t>
      </w:r>
    </w:p>
    <w:p w:rsidR="00847B41" w:rsidRPr="00E811B6" w:rsidRDefault="00BA2A5A" w:rsidP="00A94F35">
      <w:pPr>
        <w:pStyle w:val="ListParagraph"/>
        <w:numPr>
          <w:ilvl w:val="0"/>
          <w:numId w:val="13"/>
        </w:numPr>
        <w:spacing w:line="360" w:lineRule="auto"/>
        <w:rPr>
          <w:rFonts w:ascii="Trebuchet MS" w:hAnsi="Trebuchet MS" w:cs="Calibri"/>
          <w:sz w:val="28"/>
          <w:szCs w:val="28"/>
        </w:rPr>
      </w:pPr>
      <w:r w:rsidRPr="00E811B6">
        <w:rPr>
          <w:rFonts w:ascii="Trebuchet MS" w:hAnsi="Trebuchet MS" w:cs="Calibri"/>
          <w:sz w:val="28"/>
          <w:szCs w:val="28"/>
        </w:rPr>
        <w:t xml:space="preserve">Specific advice about making the transition to no longer </w:t>
      </w:r>
      <w:r w:rsidR="00A057BE" w:rsidRPr="00E811B6">
        <w:rPr>
          <w:rFonts w:ascii="Trebuchet MS" w:hAnsi="Trebuchet MS" w:cs="Calibri"/>
          <w:sz w:val="28"/>
          <w:szCs w:val="28"/>
        </w:rPr>
        <w:t xml:space="preserve">being able to </w:t>
      </w:r>
      <w:r w:rsidRPr="00E811B6">
        <w:rPr>
          <w:rFonts w:ascii="Trebuchet MS" w:hAnsi="Trebuchet MS" w:cs="Calibri"/>
          <w:sz w:val="28"/>
          <w:szCs w:val="28"/>
        </w:rPr>
        <w:t>driv</w:t>
      </w:r>
      <w:r w:rsidR="00A057BE" w:rsidRPr="00E811B6">
        <w:rPr>
          <w:rFonts w:ascii="Trebuchet MS" w:hAnsi="Trebuchet MS" w:cs="Calibri"/>
          <w:sz w:val="28"/>
          <w:szCs w:val="28"/>
        </w:rPr>
        <w:t>e</w:t>
      </w:r>
      <w:r w:rsidRPr="00E811B6">
        <w:rPr>
          <w:rFonts w:ascii="Trebuchet MS" w:hAnsi="Trebuchet MS" w:cs="Calibri"/>
          <w:sz w:val="28"/>
          <w:szCs w:val="28"/>
        </w:rPr>
        <w:t xml:space="preserve"> e.g. information on Access to Work, alternative means of travel </w:t>
      </w:r>
    </w:p>
    <w:p w:rsidR="00111600" w:rsidRPr="00E811B6" w:rsidRDefault="00111600" w:rsidP="00024691">
      <w:pPr>
        <w:spacing w:line="360" w:lineRule="auto"/>
        <w:rPr>
          <w:rFonts w:ascii="Trebuchet MS" w:hAnsi="Trebuchet MS" w:cs="Calibri"/>
          <w:sz w:val="28"/>
          <w:szCs w:val="28"/>
        </w:rPr>
      </w:pPr>
    </w:p>
    <w:p w:rsidR="00111600" w:rsidRPr="00E811B6" w:rsidRDefault="00111600" w:rsidP="00024691">
      <w:pPr>
        <w:spacing w:line="360" w:lineRule="auto"/>
        <w:rPr>
          <w:rFonts w:ascii="Trebuchet MS" w:hAnsi="Trebuchet MS" w:cs="Calibri"/>
          <w:sz w:val="28"/>
          <w:szCs w:val="28"/>
        </w:rPr>
      </w:pPr>
    </w:p>
    <w:p w:rsidR="00D900C4" w:rsidRPr="00E811B6" w:rsidRDefault="00D900C4" w:rsidP="00024691">
      <w:pPr>
        <w:spacing w:line="360" w:lineRule="auto"/>
        <w:rPr>
          <w:rFonts w:ascii="Trebuchet MS" w:hAnsi="Trebuchet MS" w:cs="Calibri"/>
          <w:sz w:val="28"/>
          <w:szCs w:val="28"/>
        </w:rPr>
      </w:pPr>
    </w:p>
    <w:p w:rsidR="00D900C4" w:rsidRPr="00E811B6" w:rsidRDefault="00D900C4" w:rsidP="00024691">
      <w:pPr>
        <w:spacing w:line="360" w:lineRule="auto"/>
        <w:rPr>
          <w:rFonts w:ascii="Trebuchet MS" w:hAnsi="Trebuchet MS" w:cs="Calibri"/>
          <w:sz w:val="28"/>
          <w:szCs w:val="28"/>
        </w:rPr>
      </w:pPr>
    </w:p>
    <w:p w:rsidR="00A057BE" w:rsidRPr="00E811B6" w:rsidRDefault="00A057BE" w:rsidP="00024691">
      <w:pPr>
        <w:spacing w:line="360" w:lineRule="auto"/>
        <w:rPr>
          <w:rFonts w:ascii="Trebuchet MS" w:hAnsi="Trebuchet MS" w:cs="Calibri"/>
          <w:sz w:val="28"/>
          <w:szCs w:val="28"/>
        </w:rPr>
      </w:pPr>
    </w:p>
    <w:p w:rsidR="00A057BE" w:rsidRPr="00E811B6" w:rsidRDefault="00A057BE">
      <w:pPr>
        <w:rPr>
          <w:rFonts w:ascii="Trebuchet MS" w:hAnsi="Trebuchet MS" w:cs="Arial"/>
          <w:b/>
          <w:bCs/>
          <w:i/>
          <w:iCs/>
          <w:sz w:val="28"/>
          <w:szCs w:val="28"/>
        </w:rPr>
      </w:pPr>
      <w:r w:rsidRPr="00E811B6">
        <w:rPr>
          <w:rFonts w:ascii="Trebuchet MS" w:hAnsi="Trebuchet MS"/>
          <w:sz w:val="28"/>
          <w:szCs w:val="28"/>
        </w:rPr>
        <w:br w:type="page"/>
      </w:r>
    </w:p>
    <w:p w:rsidR="008079F8" w:rsidRPr="00E811B6" w:rsidRDefault="008079F8" w:rsidP="00A057BE">
      <w:pPr>
        <w:pStyle w:val="Heading2"/>
        <w:rPr>
          <w:rFonts w:ascii="Trebuchet MS" w:hAnsi="Trebuchet MS"/>
          <w:sz w:val="32"/>
        </w:rPr>
      </w:pPr>
      <w:bookmarkStart w:id="62" w:name="_Toc434780"/>
      <w:r w:rsidRPr="00E811B6">
        <w:rPr>
          <w:rFonts w:ascii="Trebuchet MS" w:hAnsi="Trebuchet MS"/>
          <w:sz w:val="32"/>
        </w:rPr>
        <w:lastRenderedPageBreak/>
        <w:t>Continuing in the same post or career</w:t>
      </w:r>
      <w:bookmarkEnd w:id="62"/>
      <w:r w:rsidRPr="00E811B6">
        <w:rPr>
          <w:rFonts w:ascii="Trebuchet MS" w:hAnsi="Trebuchet MS"/>
          <w:sz w:val="32"/>
        </w:rPr>
        <w:t xml:space="preserve"> </w:t>
      </w:r>
    </w:p>
    <w:p w:rsidR="008079F8" w:rsidRPr="00E811B6" w:rsidRDefault="008079F8" w:rsidP="008079F8">
      <w:pPr>
        <w:spacing w:line="360" w:lineRule="auto"/>
        <w:rPr>
          <w:rFonts w:ascii="Trebuchet MS" w:hAnsi="Trebuchet MS" w:cs="Calibri"/>
          <w:sz w:val="28"/>
          <w:szCs w:val="28"/>
        </w:rPr>
      </w:pPr>
    </w:p>
    <w:p w:rsidR="008079F8" w:rsidRPr="00E811B6" w:rsidRDefault="008079F8" w:rsidP="008079F8">
      <w:pPr>
        <w:spacing w:line="360" w:lineRule="auto"/>
        <w:rPr>
          <w:rFonts w:ascii="Trebuchet MS" w:hAnsi="Trebuchet MS" w:cs="Calibri"/>
          <w:sz w:val="28"/>
          <w:szCs w:val="28"/>
        </w:rPr>
      </w:pPr>
      <w:r w:rsidRPr="00E811B6">
        <w:rPr>
          <w:rFonts w:ascii="Trebuchet MS" w:hAnsi="Trebuchet MS" w:cs="Calibri"/>
          <w:sz w:val="28"/>
          <w:szCs w:val="28"/>
        </w:rPr>
        <w:t xml:space="preserve">At diagnosis many people wanted to stay in their current job if at all possible, and we had identified in the previous research ways in which this could be better facilitated. Six ideas were put to the test. </w:t>
      </w:r>
    </w:p>
    <w:p w:rsidR="008079F8" w:rsidRPr="00E811B6" w:rsidRDefault="008079F8" w:rsidP="008079F8">
      <w:pPr>
        <w:spacing w:line="360" w:lineRule="auto"/>
        <w:rPr>
          <w:rFonts w:ascii="Trebuchet MS" w:hAnsi="Trebuchet MS" w:cs="Calibri"/>
          <w:sz w:val="28"/>
          <w:szCs w:val="28"/>
        </w:rPr>
      </w:pPr>
    </w:p>
    <w:p w:rsidR="008079F8" w:rsidRPr="00E811B6" w:rsidRDefault="008079F8" w:rsidP="008079F8">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Summary of main findings</w:t>
      </w:r>
    </w:p>
    <w:p w:rsidR="00B33709" w:rsidRPr="00E811B6" w:rsidRDefault="00B33709"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All six proposals to enable people to continue working at their job were seen by a clear majority of respondents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w:t>
      </w:r>
    </w:p>
    <w:p w:rsidR="00B33709" w:rsidRPr="00E811B6" w:rsidRDefault="00B33709"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There was </w:t>
      </w:r>
      <w:r w:rsidR="007E450B" w:rsidRPr="00E811B6">
        <w:rPr>
          <w:rFonts w:ascii="Trebuchet MS" w:hAnsi="Trebuchet MS" w:cs="Calibri"/>
          <w:sz w:val="28"/>
          <w:szCs w:val="28"/>
        </w:rPr>
        <w:t xml:space="preserve">the </w:t>
      </w:r>
      <w:r w:rsidRPr="00E811B6">
        <w:rPr>
          <w:rFonts w:ascii="Trebuchet MS" w:hAnsi="Trebuchet MS" w:cs="Calibri"/>
          <w:sz w:val="28"/>
          <w:szCs w:val="28"/>
        </w:rPr>
        <w:t xml:space="preserve">most enthusiasm for Retina UK to </w:t>
      </w:r>
      <w:r w:rsidR="004C72C1" w:rsidRPr="00E811B6">
        <w:rPr>
          <w:rFonts w:ascii="Trebuchet MS" w:hAnsi="Trebuchet MS" w:cs="Calibri"/>
          <w:sz w:val="28"/>
          <w:szCs w:val="28"/>
        </w:rPr>
        <w:t xml:space="preserve">help </w:t>
      </w:r>
      <w:r w:rsidRPr="00E811B6">
        <w:rPr>
          <w:rFonts w:ascii="Trebuchet MS" w:hAnsi="Trebuchet MS" w:cs="Calibri"/>
          <w:b/>
          <w:sz w:val="28"/>
          <w:szCs w:val="28"/>
        </w:rPr>
        <w:t xml:space="preserve">facilitate constructive dialogue between employers and </w:t>
      </w:r>
      <w:r w:rsidR="004C72C1" w:rsidRPr="00E811B6">
        <w:rPr>
          <w:rFonts w:ascii="Trebuchet MS" w:hAnsi="Trebuchet MS" w:cs="Calibri"/>
          <w:b/>
          <w:sz w:val="28"/>
          <w:szCs w:val="28"/>
        </w:rPr>
        <w:t xml:space="preserve">their </w:t>
      </w:r>
      <w:r w:rsidRPr="00E811B6">
        <w:rPr>
          <w:rFonts w:ascii="Trebuchet MS" w:hAnsi="Trebuchet MS" w:cs="Calibri"/>
          <w:b/>
          <w:sz w:val="28"/>
          <w:szCs w:val="28"/>
        </w:rPr>
        <w:t>employees with RP</w:t>
      </w:r>
      <w:r w:rsidR="00B82A5C" w:rsidRPr="00E811B6">
        <w:rPr>
          <w:rFonts w:ascii="Trebuchet MS" w:hAnsi="Trebuchet MS" w:cs="Calibri"/>
          <w:sz w:val="28"/>
          <w:szCs w:val="28"/>
        </w:rPr>
        <w:t xml:space="preserve"> (37</w:t>
      </w:r>
      <w:r w:rsidR="00D76830" w:rsidRPr="00E811B6">
        <w:rPr>
          <w:rFonts w:ascii="Trebuchet MS" w:hAnsi="Trebuchet MS" w:cs="Calibri"/>
          <w:sz w:val="28"/>
          <w:szCs w:val="28"/>
        </w:rPr>
        <w:t>% seeing this as the top priority here for Retina UK)</w:t>
      </w:r>
      <w:r w:rsidRPr="00E811B6">
        <w:rPr>
          <w:rFonts w:ascii="Trebuchet MS" w:hAnsi="Trebuchet MS" w:cs="Calibri"/>
          <w:sz w:val="28"/>
          <w:szCs w:val="28"/>
        </w:rPr>
        <w:t xml:space="preserve">, to advise on matters </w:t>
      </w:r>
      <w:r w:rsidRPr="00E811B6">
        <w:rPr>
          <w:rFonts w:ascii="Trebuchet MS" w:hAnsi="Trebuchet MS" w:cs="Calibri"/>
          <w:sz w:val="28"/>
          <w:szCs w:val="28"/>
        </w:rPr>
        <w:lastRenderedPageBreak/>
        <w:t>such as workplace adaptations or finding new roles</w:t>
      </w:r>
    </w:p>
    <w:p w:rsidR="00FC498D" w:rsidRPr="00E811B6" w:rsidRDefault="00FC498D" w:rsidP="00A94F35">
      <w:pPr>
        <w:pStyle w:val="ListParagraph"/>
        <w:numPr>
          <w:ilvl w:val="0"/>
          <w:numId w:val="25"/>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it was hoped that Retina UK could raise awareness and understanding amongst employers of </w:t>
      </w:r>
      <w:r w:rsidR="001937B2" w:rsidRPr="00E811B6">
        <w:rPr>
          <w:rFonts w:ascii="Trebuchet MS" w:hAnsi="Trebuchet MS" w:cs="Calibri"/>
          <w:sz w:val="28"/>
          <w:szCs w:val="28"/>
        </w:rPr>
        <w:t>RP</w:t>
      </w:r>
      <w:r w:rsidRPr="00E811B6">
        <w:rPr>
          <w:rFonts w:ascii="Trebuchet MS" w:hAnsi="Trebuchet MS" w:cs="Calibri"/>
          <w:sz w:val="28"/>
          <w:szCs w:val="28"/>
        </w:rPr>
        <w:t xml:space="preserve"> and </w:t>
      </w:r>
      <w:r w:rsidR="004C72C1" w:rsidRPr="00E811B6">
        <w:rPr>
          <w:rFonts w:ascii="Trebuchet MS" w:hAnsi="Trebuchet MS" w:cs="Calibri"/>
          <w:sz w:val="28"/>
          <w:szCs w:val="28"/>
        </w:rPr>
        <w:t xml:space="preserve">how it can best be managed in </w:t>
      </w:r>
      <w:r w:rsidRPr="00E811B6">
        <w:rPr>
          <w:rFonts w:ascii="Trebuchet MS" w:hAnsi="Trebuchet MS" w:cs="Calibri"/>
          <w:sz w:val="28"/>
          <w:szCs w:val="28"/>
        </w:rPr>
        <w:t>particular work environment</w:t>
      </w:r>
      <w:r w:rsidR="004C72C1" w:rsidRPr="00E811B6">
        <w:rPr>
          <w:rFonts w:ascii="Trebuchet MS" w:hAnsi="Trebuchet MS" w:cs="Calibri"/>
          <w:sz w:val="28"/>
          <w:szCs w:val="28"/>
        </w:rPr>
        <w:t>s</w:t>
      </w:r>
      <w:r w:rsidRPr="00E811B6">
        <w:rPr>
          <w:rFonts w:ascii="Trebuchet MS" w:hAnsi="Trebuchet MS" w:cs="Calibri"/>
          <w:sz w:val="28"/>
          <w:szCs w:val="28"/>
        </w:rPr>
        <w:t xml:space="preserve"> </w:t>
      </w:r>
    </w:p>
    <w:p w:rsidR="00FC498D" w:rsidRPr="00E811B6" w:rsidRDefault="004C72C1" w:rsidP="00A94F35">
      <w:pPr>
        <w:pStyle w:val="ListParagraph"/>
        <w:numPr>
          <w:ilvl w:val="0"/>
          <w:numId w:val="16"/>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help to </w:t>
      </w:r>
      <w:r w:rsidR="00FC498D" w:rsidRPr="00E811B6">
        <w:rPr>
          <w:rFonts w:ascii="Trebuchet MS" w:hAnsi="Trebuchet MS" w:cs="Calibri"/>
          <w:sz w:val="28"/>
          <w:szCs w:val="28"/>
        </w:rPr>
        <w:t>refocus attention on what a person’s capabilities are</w:t>
      </w:r>
      <w:r w:rsidR="001937B2" w:rsidRPr="00E811B6">
        <w:rPr>
          <w:rFonts w:ascii="Trebuchet MS" w:hAnsi="Trebuchet MS" w:cs="Calibri"/>
          <w:sz w:val="28"/>
          <w:szCs w:val="28"/>
        </w:rPr>
        <w:t xml:space="preserve"> would be welcome</w:t>
      </w:r>
      <w:r w:rsidR="00FC498D" w:rsidRPr="00E811B6">
        <w:rPr>
          <w:rFonts w:ascii="Trebuchet MS" w:hAnsi="Trebuchet MS" w:cs="Calibri"/>
          <w:sz w:val="28"/>
          <w:szCs w:val="28"/>
        </w:rPr>
        <w:t xml:space="preserve">, rather than on </w:t>
      </w:r>
      <w:r w:rsidR="001937B2" w:rsidRPr="00E811B6">
        <w:rPr>
          <w:rFonts w:ascii="Trebuchet MS" w:hAnsi="Trebuchet MS" w:cs="Calibri"/>
          <w:sz w:val="28"/>
          <w:szCs w:val="28"/>
        </w:rPr>
        <w:t>any</w:t>
      </w:r>
      <w:r w:rsidR="00FC498D" w:rsidRPr="00E811B6">
        <w:rPr>
          <w:rFonts w:ascii="Trebuchet MS" w:hAnsi="Trebuchet MS" w:cs="Calibri"/>
          <w:sz w:val="28"/>
          <w:szCs w:val="28"/>
        </w:rPr>
        <w:t xml:space="preserve"> </w:t>
      </w:r>
      <w:r w:rsidRPr="00E811B6">
        <w:rPr>
          <w:rFonts w:ascii="Trebuchet MS" w:hAnsi="Trebuchet MS" w:cs="Calibri"/>
          <w:sz w:val="28"/>
          <w:szCs w:val="28"/>
        </w:rPr>
        <w:t xml:space="preserve">limitations </w:t>
      </w:r>
      <w:r w:rsidR="001937B2" w:rsidRPr="00E811B6">
        <w:rPr>
          <w:rFonts w:ascii="Trebuchet MS" w:hAnsi="Trebuchet MS" w:cs="Calibri"/>
          <w:sz w:val="28"/>
          <w:szCs w:val="28"/>
        </w:rPr>
        <w:t xml:space="preserve">that </w:t>
      </w:r>
      <w:r w:rsidRPr="00E811B6">
        <w:rPr>
          <w:rFonts w:ascii="Trebuchet MS" w:hAnsi="Trebuchet MS" w:cs="Calibri"/>
          <w:sz w:val="28"/>
          <w:szCs w:val="28"/>
        </w:rPr>
        <w:t>the condition may impose</w:t>
      </w:r>
    </w:p>
    <w:p w:rsidR="004C72C1" w:rsidRPr="00E811B6" w:rsidRDefault="00B33709" w:rsidP="00A94F35">
      <w:pPr>
        <w:pStyle w:val="ListParagraph"/>
        <w:numPr>
          <w:ilvl w:val="0"/>
          <w:numId w:val="17"/>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Specialist</w:t>
      </w:r>
      <w:r w:rsidR="004C72C1" w:rsidRPr="00E811B6">
        <w:rPr>
          <w:rFonts w:ascii="Trebuchet MS" w:hAnsi="Trebuchet MS" w:cs="Calibri"/>
          <w:b/>
          <w:sz w:val="28"/>
          <w:szCs w:val="28"/>
        </w:rPr>
        <w:t xml:space="preserve"> advice</w:t>
      </w:r>
      <w:r w:rsidRPr="00E811B6">
        <w:rPr>
          <w:rFonts w:ascii="Trebuchet MS" w:hAnsi="Trebuchet MS" w:cs="Calibri"/>
          <w:b/>
          <w:sz w:val="28"/>
          <w:szCs w:val="28"/>
        </w:rPr>
        <w:t xml:space="preserve"> on employment, </w:t>
      </w:r>
      <w:r w:rsidR="004C72C1" w:rsidRPr="00E811B6">
        <w:rPr>
          <w:rFonts w:ascii="Trebuchet MS" w:hAnsi="Trebuchet MS" w:cs="Calibri"/>
          <w:b/>
          <w:sz w:val="28"/>
          <w:szCs w:val="28"/>
        </w:rPr>
        <w:t xml:space="preserve">along with tailored </w:t>
      </w:r>
      <w:r w:rsidRPr="00E811B6">
        <w:rPr>
          <w:rFonts w:ascii="Trebuchet MS" w:hAnsi="Trebuchet MS" w:cs="Calibri"/>
          <w:b/>
          <w:sz w:val="28"/>
          <w:szCs w:val="28"/>
        </w:rPr>
        <w:t>support and mentoring</w:t>
      </w:r>
      <w:r w:rsidRPr="00E811B6">
        <w:rPr>
          <w:rFonts w:ascii="Trebuchet MS" w:hAnsi="Trebuchet MS" w:cs="Calibri"/>
          <w:sz w:val="28"/>
          <w:szCs w:val="28"/>
        </w:rPr>
        <w:t xml:space="preserve"> were </w:t>
      </w:r>
      <w:r w:rsidR="001A1BFA" w:rsidRPr="00E811B6">
        <w:rPr>
          <w:rFonts w:ascii="Trebuchet MS" w:hAnsi="Trebuchet MS" w:cs="Calibri"/>
          <w:sz w:val="28"/>
          <w:szCs w:val="28"/>
        </w:rPr>
        <w:t>the second priority</w:t>
      </w:r>
      <w:r w:rsidR="004C72C1" w:rsidRPr="00E811B6">
        <w:rPr>
          <w:rFonts w:ascii="Trebuchet MS" w:hAnsi="Trebuchet MS" w:cs="Calibri"/>
          <w:sz w:val="28"/>
          <w:szCs w:val="28"/>
        </w:rPr>
        <w:t xml:space="preserve"> for those wishing to stay in their job</w:t>
      </w:r>
      <w:r w:rsidR="00B82A5C" w:rsidRPr="00E811B6">
        <w:rPr>
          <w:rFonts w:ascii="Trebuchet MS" w:hAnsi="Trebuchet MS" w:cs="Calibri"/>
          <w:sz w:val="28"/>
          <w:szCs w:val="28"/>
        </w:rPr>
        <w:t xml:space="preserve"> (22%)</w:t>
      </w:r>
      <w:r w:rsidR="001A1BFA" w:rsidRPr="00E811B6">
        <w:rPr>
          <w:rFonts w:ascii="Trebuchet MS" w:hAnsi="Trebuchet MS" w:cs="Calibri"/>
          <w:sz w:val="28"/>
          <w:szCs w:val="28"/>
        </w:rPr>
        <w:t xml:space="preserve">, with 1 in 5 </w:t>
      </w:r>
      <w:r w:rsidR="001937B2" w:rsidRPr="00E811B6">
        <w:rPr>
          <w:rFonts w:ascii="Trebuchet MS" w:hAnsi="Trebuchet MS" w:cs="Calibri"/>
          <w:sz w:val="28"/>
          <w:szCs w:val="28"/>
        </w:rPr>
        <w:t>rating</w:t>
      </w:r>
      <w:r w:rsidR="004C72C1" w:rsidRPr="00E811B6">
        <w:rPr>
          <w:rFonts w:ascii="Trebuchet MS" w:hAnsi="Trebuchet MS" w:cs="Calibri"/>
          <w:sz w:val="28"/>
          <w:szCs w:val="28"/>
        </w:rPr>
        <w:t xml:space="preserve"> this top priority for  Retina UK </w:t>
      </w:r>
      <w:r w:rsidR="00C360C7" w:rsidRPr="00E811B6">
        <w:rPr>
          <w:rFonts w:ascii="Trebuchet MS" w:hAnsi="Trebuchet MS" w:cs="Calibri"/>
          <w:sz w:val="28"/>
          <w:szCs w:val="28"/>
        </w:rPr>
        <w:t xml:space="preserve">in order </w:t>
      </w:r>
      <w:r w:rsidR="004C72C1" w:rsidRPr="00E811B6">
        <w:rPr>
          <w:rFonts w:ascii="Trebuchet MS" w:hAnsi="Trebuchet MS" w:cs="Calibri"/>
          <w:sz w:val="28"/>
          <w:szCs w:val="28"/>
        </w:rPr>
        <w:t xml:space="preserve">to </w:t>
      </w:r>
      <w:r w:rsidR="00C360C7" w:rsidRPr="00E811B6">
        <w:rPr>
          <w:rFonts w:ascii="Trebuchet MS" w:hAnsi="Trebuchet MS" w:cs="Calibri"/>
          <w:sz w:val="28"/>
          <w:szCs w:val="28"/>
        </w:rPr>
        <w:t>assist those</w:t>
      </w:r>
      <w:r w:rsidR="001937B2" w:rsidRPr="00E811B6">
        <w:rPr>
          <w:rFonts w:ascii="Trebuchet MS" w:hAnsi="Trebuchet MS" w:cs="Calibri"/>
          <w:sz w:val="28"/>
          <w:szCs w:val="28"/>
        </w:rPr>
        <w:t xml:space="preserve"> wanting to continue where they are</w:t>
      </w:r>
    </w:p>
    <w:p w:rsidR="00C360C7" w:rsidRPr="00E811B6" w:rsidRDefault="00C360C7" w:rsidP="00A94F35">
      <w:pPr>
        <w:pStyle w:val="ListParagraph"/>
        <w:numPr>
          <w:ilvl w:val="0"/>
          <w:numId w:val="23"/>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it</w:t>
      </w:r>
      <w:r w:rsidR="007E450B" w:rsidRPr="00E811B6">
        <w:rPr>
          <w:rFonts w:ascii="Trebuchet MS" w:hAnsi="Trebuchet MS" w:cs="Calibri"/>
          <w:sz w:val="28"/>
          <w:szCs w:val="28"/>
        </w:rPr>
        <w:t xml:space="preserve"> was hope</w:t>
      </w:r>
      <w:r w:rsidRPr="00E811B6">
        <w:rPr>
          <w:rFonts w:ascii="Trebuchet MS" w:hAnsi="Trebuchet MS" w:cs="Calibri"/>
          <w:sz w:val="28"/>
          <w:szCs w:val="28"/>
        </w:rPr>
        <w:t xml:space="preserve">d that Retina UK could give direct advice to employers on the challenges </w:t>
      </w:r>
      <w:r w:rsidRPr="00E811B6">
        <w:rPr>
          <w:rFonts w:ascii="Trebuchet MS" w:hAnsi="Trebuchet MS" w:cs="Calibri"/>
          <w:sz w:val="28"/>
          <w:szCs w:val="28"/>
        </w:rPr>
        <w:lastRenderedPageBreak/>
        <w:t xml:space="preserve">of RP and how these </w:t>
      </w:r>
      <w:r w:rsidR="007E450B" w:rsidRPr="00E811B6">
        <w:rPr>
          <w:rFonts w:ascii="Trebuchet MS" w:hAnsi="Trebuchet MS" w:cs="Calibri"/>
          <w:sz w:val="28"/>
          <w:szCs w:val="28"/>
        </w:rPr>
        <w:t xml:space="preserve">can </w:t>
      </w:r>
      <w:r w:rsidRPr="00E811B6">
        <w:rPr>
          <w:rFonts w:ascii="Trebuchet MS" w:hAnsi="Trebuchet MS" w:cs="Calibri"/>
          <w:sz w:val="28"/>
          <w:szCs w:val="28"/>
        </w:rPr>
        <w:t>be best managed in the work environment</w:t>
      </w:r>
    </w:p>
    <w:p w:rsidR="00C360C7" w:rsidRPr="00E811B6" w:rsidRDefault="00C360C7" w:rsidP="00A94F35">
      <w:pPr>
        <w:pStyle w:val="ListParagraph"/>
        <w:numPr>
          <w:ilvl w:val="0"/>
          <w:numId w:val="23"/>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the suggestion </w:t>
      </w:r>
      <w:r w:rsidR="003D4264" w:rsidRPr="00E811B6">
        <w:rPr>
          <w:rFonts w:ascii="Trebuchet MS" w:hAnsi="Trebuchet MS" w:cs="Calibri"/>
          <w:sz w:val="28"/>
          <w:szCs w:val="28"/>
        </w:rPr>
        <w:t>was made that Retina UK</w:t>
      </w:r>
      <w:r w:rsidR="007E450B" w:rsidRPr="00E811B6">
        <w:rPr>
          <w:rFonts w:ascii="Trebuchet MS" w:hAnsi="Trebuchet MS" w:cs="Calibri"/>
          <w:sz w:val="28"/>
          <w:szCs w:val="28"/>
        </w:rPr>
        <w:t xml:space="preserve"> could become</w:t>
      </w:r>
      <w:r w:rsidRPr="00E811B6">
        <w:rPr>
          <w:rFonts w:ascii="Trebuchet MS" w:hAnsi="Trebuchet MS" w:cs="Calibri"/>
          <w:sz w:val="28"/>
          <w:szCs w:val="28"/>
        </w:rPr>
        <w:t xml:space="preserve"> the (degenerative) sight loss </w:t>
      </w:r>
      <w:r w:rsidR="007E450B" w:rsidRPr="00E811B6">
        <w:rPr>
          <w:rFonts w:ascii="Trebuchet MS" w:hAnsi="Trebuchet MS" w:cs="Calibri"/>
          <w:sz w:val="28"/>
          <w:szCs w:val="28"/>
        </w:rPr>
        <w:t xml:space="preserve">specialist </w:t>
      </w:r>
      <w:r w:rsidRPr="00E811B6">
        <w:rPr>
          <w:rFonts w:ascii="Trebuchet MS" w:hAnsi="Trebuchet MS" w:cs="Calibri"/>
          <w:sz w:val="28"/>
          <w:szCs w:val="28"/>
        </w:rPr>
        <w:t xml:space="preserve">employment advice agency in a network of advice agencies  </w:t>
      </w:r>
    </w:p>
    <w:p w:rsidR="00C360C7" w:rsidRPr="00E811B6" w:rsidRDefault="00C360C7" w:rsidP="00A94F35">
      <w:pPr>
        <w:pStyle w:val="ListParagraph"/>
        <w:numPr>
          <w:ilvl w:val="0"/>
          <w:numId w:val="23"/>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perhaps Retina UK could identify areas of good practice </w:t>
      </w:r>
      <w:r w:rsidR="007E450B" w:rsidRPr="00E811B6">
        <w:rPr>
          <w:rFonts w:ascii="Trebuchet MS" w:hAnsi="Trebuchet MS" w:cs="Calibri"/>
          <w:sz w:val="28"/>
          <w:szCs w:val="28"/>
        </w:rPr>
        <w:t xml:space="preserve">to help advisors and mentors in their roles </w:t>
      </w:r>
    </w:p>
    <w:p w:rsidR="007E450B" w:rsidRPr="00E811B6" w:rsidRDefault="007E450B" w:rsidP="00A94F35">
      <w:pPr>
        <w:pStyle w:val="ListParagraph"/>
        <w:numPr>
          <w:ilvl w:val="0"/>
          <w:numId w:val="15"/>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The importance </w:t>
      </w:r>
      <w:r w:rsidR="003D4264" w:rsidRPr="00E811B6">
        <w:rPr>
          <w:rFonts w:ascii="Trebuchet MS" w:hAnsi="Trebuchet MS" w:cs="Calibri"/>
          <w:sz w:val="28"/>
          <w:szCs w:val="28"/>
        </w:rPr>
        <w:t xml:space="preserve">was also stressed </w:t>
      </w:r>
      <w:r w:rsidRPr="00E811B6">
        <w:rPr>
          <w:rFonts w:ascii="Trebuchet MS" w:hAnsi="Trebuchet MS" w:cs="Calibri"/>
          <w:sz w:val="28"/>
          <w:szCs w:val="28"/>
        </w:rPr>
        <w:t xml:space="preserve">of Retina UK </w:t>
      </w:r>
      <w:r w:rsidRPr="00E811B6">
        <w:rPr>
          <w:rFonts w:ascii="Trebuchet MS" w:hAnsi="Trebuchet MS" w:cs="Calibri"/>
          <w:b/>
          <w:sz w:val="28"/>
          <w:szCs w:val="28"/>
        </w:rPr>
        <w:t>raising awareness and understanding of Access t</w:t>
      </w:r>
      <w:r w:rsidR="003D4264" w:rsidRPr="00E811B6">
        <w:rPr>
          <w:rFonts w:ascii="Trebuchet MS" w:hAnsi="Trebuchet MS" w:cs="Calibri"/>
          <w:b/>
          <w:sz w:val="28"/>
          <w:szCs w:val="28"/>
        </w:rPr>
        <w:t>o Work and assistive technology</w:t>
      </w:r>
      <w:r w:rsidR="003D4264" w:rsidRPr="00E811B6">
        <w:rPr>
          <w:rFonts w:ascii="Trebuchet MS" w:hAnsi="Trebuchet MS" w:cs="Calibri"/>
          <w:sz w:val="28"/>
          <w:szCs w:val="28"/>
        </w:rPr>
        <w:t>, of</w:t>
      </w:r>
      <w:r w:rsidRPr="00E811B6">
        <w:rPr>
          <w:rFonts w:ascii="Trebuchet MS" w:hAnsi="Trebuchet MS" w:cs="Calibri"/>
          <w:sz w:val="28"/>
          <w:szCs w:val="28"/>
        </w:rPr>
        <w:t xml:space="preserve"> both employers and employees </w:t>
      </w:r>
      <w:r w:rsidR="00B82A5C" w:rsidRPr="00E811B6">
        <w:rPr>
          <w:rFonts w:ascii="Trebuchet MS" w:hAnsi="Trebuchet MS" w:cs="Calibri"/>
          <w:sz w:val="28"/>
          <w:szCs w:val="28"/>
        </w:rPr>
        <w:t>(17%)</w:t>
      </w:r>
    </w:p>
    <w:p w:rsidR="008079F8" w:rsidRPr="00E811B6" w:rsidRDefault="008079F8" w:rsidP="008079F8">
      <w:pPr>
        <w:spacing w:line="360" w:lineRule="auto"/>
        <w:rPr>
          <w:rFonts w:ascii="Trebuchet MS" w:hAnsi="Trebuchet MS" w:cs="Calibri"/>
          <w:sz w:val="28"/>
          <w:szCs w:val="28"/>
        </w:rPr>
      </w:pPr>
    </w:p>
    <w:p w:rsidR="00B938B2" w:rsidRPr="00E811B6" w:rsidRDefault="008079F8" w:rsidP="00B938B2">
      <w:pPr>
        <w:spacing w:line="360" w:lineRule="auto"/>
        <w:rPr>
          <w:rFonts w:ascii="Trebuchet MS" w:hAnsi="Trebuchet MS" w:cs="Calibri"/>
          <w:sz w:val="28"/>
          <w:szCs w:val="28"/>
        </w:rPr>
      </w:pPr>
      <w:r w:rsidRPr="00E811B6">
        <w:rPr>
          <w:rFonts w:ascii="Trebuchet MS" w:hAnsi="Trebuchet MS" w:cs="Calibri"/>
          <w:sz w:val="28"/>
          <w:szCs w:val="28"/>
        </w:rPr>
        <w:t>About three quarters (77%) of the respondents wanted to continue in the same post af</w:t>
      </w:r>
      <w:r w:rsidRPr="00E811B6">
        <w:rPr>
          <w:rFonts w:ascii="Trebuchet MS" w:hAnsi="Trebuchet MS" w:cs="Calibri"/>
          <w:sz w:val="28"/>
          <w:szCs w:val="28"/>
        </w:rPr>
        <w:lastRenderedPageBreak/>
        <w:t xml:space="preserve">ter they had been diagnosed. </w:t>
      </w:r>
      <w:r w:rsidR="00B938B2" w:rsidRPr="00E811B6">
        <w:rPr>
          <w:rFonts w:ascii="Trebuchet MS" w:hAnsi="Trebuchet MS" w:cs="Calibri"/>
          <w:sz w:val="28"/>
          <w:szCs w:val="28"/>
        </w:rPr>
        <w:t>Most of the remainder (17%) did n</w:t>
      </w:r>
      <w:r w:rsidR="00B939B8" w:rsidRPr="00E811B6">
        <w:rPr>
          <w:rFonts w:ascii="Trebuchet MS" w:hAnsi="Trebuchet MS" w:cs="Calibri"/>
          <w:sz w:val="28"/>
          <w:szCs w:val="28"/>
        </w:rPr>
        <w:t>ot know, rather than deciding</w:t>
      </w:r>
      <w:r w:rsidR="00B938B2" w:rsidRPr="00E811B6">
        <w:rPr>
          <w:rFonts w:ascii="Trebuchet MS" w:hAnsi="Trebuchet MS" w:cs="Calibri"/>
          <w:sz w:val="28"/>
          <w:szCs w:val="28"/>
        </w:rPr>
        <w:t xml:space="preserve"> to leave their job once diagnosed.</w:t>
      </w:r>
    </w:p>
    <w:p w:rsidR="00B938B2" w:rsidRPr="00E811B6" w:rsidRDefault="00FD1962" w:rsidP="006C32DA">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407044" cy="3181849"/>
            <wp:effectExtent l="0" t="0" r="0" b="0"/>
            <wp:docPr id="5" name="Picture 4" descr="Bar chart displaying results of Q6, which was Please indicate how useful each of these ideas would be to help people stay in their post once they have been diagnosed.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6" cstate="print"/>
                    <a:stretch>
                      <a:fillRect/>
                    </a:stretch>
                  </pic:blipFill>
                  <pic:spPr>
                    <a:xfrm>
                      <a:off x="0" y="0"/>
                      <a:ext cx="4407044" cy="3181849"/>
                    </a:xfrm>
                    <a:prstGeom prst="rect">
                      <a:avLst/>
                    </a:prstGeom>
                  </pic:spPr>
                </pic:pic>
              </a:graphicData>
            </a:graphic>
          </wp:inline>
        </w:drawing>
      </w:r>
    </w:p>
    <w:p w:rsidR="006C32DA" w:rsidRPr="00E811B6" w:rsidRDefault="006C32DA" w:rsidP="006C32DA">
      <w:pPr>
        <w:spacing w:line="360" w:lineRule="auto"/>
        <w:rPr>
          <w:rFonts w:ascii="Arial" w:hAnsi="Arial" w:cs="Arial"/>
          <w:bCs/>
          <w:i/>
          <w:color w:val="404040"/>
          <w:sz w:val="28"/>
          <w:szCs w:val="28"/>
        </w:rPr>
      </w:pPr>
      <w:r w:rsidRPr="00E811B6">
        <w:rPr>
          <w:rFonts w:ascii="Arial" w:hAnsi="Arial" w:cs="Arial"/>
          <w:i/>
          <w:color w:val="404040"/>
          <w:sz w:val="28"/>
          <w:szCs w:val="28"/>
        </w:rPr>
        <w:t>Figure 2</w:t>
      </w:r>
      <w:r w:rsidR="00FD1962" w:rsidRPr="00E811B6">
        <w:rPr>
          <w:rFonts w:ascii="Arial" w:hAnsi="Arial" w:cs="Arial"/>
          <w:i/>
          <w:color w:val="404040"/>
          <w:sz w:val="28"/>
          <w:szCs w:val="28"/>
        </w:rPr>
        <w:t>. Q6</w:t>
      </w:r>
      <w:r w:rsidRPr="00E811B6">
        <w:rPr>
          <w:rFonts w:ascii="Arial" w:hAnsi="Arial" w:cs="Arial"/>
          <w:i/>
          <w:color w:val="404040"/>
          <w:sz w:val="28"/>
          <w:szCs w:val="28"/>
        </w:rPr>
        <w:t xml:space="preserve">: Please indicate how useful each of the ideas would be </w:t>
      </w:r>
      <w:r w:rsidR="00FD1962" w:rsidRPr="00E811B6">
        <w:rPr>
          <w:rFonts w:ascii="Arial" w:hAnsi="Arial" w:cs="Arial"/>
          <w:bCs/>
          <w:i/>
          <w:color w:val="404040"/>
          <w:sz w:val="28"/>
          <w:szCs w:val="28"/>
        </w:rPr>
        <w:t>to help people stay in their post once they have been diagnosed</w:t>
      </w:r>
    </w:p>
    <w:p w:rsidR="00B938B2" w:rsidRPr="00E811B6" w:rsidRDefault="00B938B2" w:rsidP="00B938B2">
      <w:pPr>
        <w:spacing w:line="360" w:lineRule="auto"/>
        <w:rPr>
          <w:rFonts w:ascii="Trebuchet MS" w:hAnsi="Trebuchet MS" w:cs="Calibri"/>
          <w:sz w:val="28"/>
          <w:szCs w:val="28"/>
        </w:rPr>
      </w:pPr>
    </w:p>
    <w:p w:rsidR="008254CA" w:rsidRPr="00E811B6" w:rsidRDefault="008173F5" w:rsidP="00B938B2">
      <w:pPr>
        <w:spacing w:line="360" w:lineRule="auto"/>
        <w:rPr>
          <w:rFonts w:ascii="Trebuchet MS" w:hAnsi="Trebuchet MS" w:cs="Calibri"/>
          <w:sz w:val="28"/>
          <w:szCs w:val="28"/>
        </w:rPr>
      </w:pPr>
      <w:r w:rsidRPr="00E811B6">
        <w:rPr>
          <w:rFonts w:ascii="Trebuchet MS" w:hAnsi="Trebuchet MS" w:cs="Calibri"/>
          <w:sz w:val="28"/>
          <w:szCs w:val="28"/>
        </w:rPr>
        <w:t>All six proposals for how to assist people wanting to remain in their job carried significant appeal – they were seen as extremely or</w:t>
      </w:r>
      <w:r w:rsidR="008254CA" w:rsidRPr="00E811B6">
        <w:rPr>
          <w:rFonts w:ascii="Trebuchet MS" w:hAnsi="Trebuchet MS" w:cs="Calibri"/>
          <w:sz w:val="28"/>
          <w:szCs w:val="28"/>
        </w:rPr>
        <w:t xml:space="preserve"> </w:t>
      </w:r>
      <w:r w:rsidR="008254CA" w:rsidRPr="00E811B6">
        <w:rPr>
          <w:rFonts w:ascii="Trebuchet MS" w:hAnsi="Trebuchet MS" w:cs="Calibri"/>
          <w:sz w:val="28"/>
          <w:szCs w:val="28"/>
        </w:rPr>
        <w:lastRenderedPageBreak/>
        <w:t xml:space="preserve">very useful by two thirds or more of respondents. </w:t>
      </w:r>
    </w:p>
    <w:p w:rsidR="008254CA" w:rsidRPr="00E811B6" w:rsidRDefault="008254CA" w:rsidP="00B938B2">
      <w:pPr>
        <w:spacing w:line="360" w:lineRule="auto"/>
        <w:rPr>
          <w:rFonts w:ascii="Trebuchet MS" w:hAnsi="Trebuchet MS" w:cs="Calibri"/>
          <w:i/>
          <w:sz w:val="28"/>
          <w:szCs w:val="28"/>
        </w:rPr>
      </w:pPr>
    </w:p>
    <w:p w:rsidR="00D70837" w:rsidRPr="00E811B6" w:rsidRDefault="00D70837" w:rsidP="00B938B2">
      <w:pPr>
        <w:spacing w:line="360" w:lineRule="auto"/>
        <w:rPr>
          <w:rFonts w:ascii="Trebuchet MS" w:hAnsi="Trebuchet MS" w:cs="Calibri"/>
          <w:sz w:val="28"/>
          <w:szCs w:val="28"/>
        </w:rPr>
      </w:pPr>
      <w:r w:rsidRPr="00E811B6">
        <w:rPr>
          <w:rFonts w:ascii="Trebuchet MS" w:hAnsi="Trebuchet MS" w:cs="Calibri"/>
          <w:sz w:val="28"/>
          <w:szCs w:val="28"/>
        </w:rPr>
        <w:t xml:space="preserve">The chart indicates </w:t>
      </w:r>
      <w:r w:rsidR="00B939B8" w:rsidRPr="00E811B6">
        <w:rPr>
          <w:rFonts w:ascii="Trebuchet MS" w:hAnsi="Trebuchet MS" w:cs="Calibri"/>
          <w:sz w:val="28"/>
          <w:szCs w:val="28"/>
        </w:rPr>
        <w:t xml:space="preserve">particularly </w:t>
      </w:r>
      <w:r w:rsidRPr="00E811B6">
        <w:rPr>
          <w:rFonts w:ascii="Trebuchet MS" w:hAnsi="Trebuchet MS" w:cs="Calibri"/>
          <w:sz w:val="28"/>
          <w:szCs w:val="28"/>
        </w:rPr>
        <w:t xml:space="preserve">clear support </w:t>
      </w:r>
      <w:r w:rsidR="00011722" w:rsidRPr="00E811B6">
        <w:rPr>
          <w:rFonts w:ascii="Trebuchet MS" w:hAnsi="Trebuchet MS" w:cs="Calibri"/>
          <w:sz w:val="28"/>
          <w:szCs w:val="28"/>
        </w:rPr>
        <w:t xml:space="preserve">(more than 8 in 10 saying these would be either </w:t>
      </w:r>
      <w:r w:rsidR="00011722" w:rsidRPr="00E811B6">
        <w:rPr>
          <w:rFonts w:ascii="Trebuchet MS" w:hAnsi="Trebuchet MS" w:cs="Calibri"/>
          <w:i/>
          <w:sz w:val="28"/>
          <w:szCs w:val="28"/>
        </w:rPr>
        <w:t>extremely useful</w:t>
      </w:r>
      <w:r w:rsidR="00011722" w:rsidRPr="00E811B6">
        <w:rPr>
          <w:rFonts w:ascii="Trebuchet MS" w:hAnsi="Trebuchet MS" w:cs="Calibri"/>
          <w:sz w:val="28"/>
          <w:szCs w:val="28"/>
        </w:rPr>
        <w:t xml:space="preserve"> or </w:t>
      </w:r>
      <w:r w:rsidR="00011722" w:rsidRPr="00E811B6">
        <w:rPr>
          <w:rFonts w:ascii="Trebuchet MS" w:hAnsi="Trebuchet MS" w:cs="Calibri"/>
          <w:i/>
          <w:sz w:val="28"/>
          <w:szCs w:val="28"/>
        </w:rPr>
        <w:t>very useful</w:t>
      </w:r>
      <w:r w:rsidR="00011722" w:rsidRPr="00E811B6">
        <w:rPr>
          <w:rFonts w:ascii="Trebuchet MS" w:hAnsi="Trebuchet MS" w:cs="Calibri"/>
          <w:sz w:val="28"/>
          <w:szCs w:val="28"/>
        </w:rPr>
        <w:t xml:space="preserve">) </w:t>
      </w:r>
      <w:r w:rsidRPr="00E811B6">
        <w:rPr>
          <w:rFonts w:ascii="Trebuchet MS" w:hAnsi="Trebuchet MS" w:cs="Calibri"/>
          <w:sz w:val="28"/>
          <w:szCs w:val="28"/>
        </w:rPr>
        <w:t>for some or all of the following:</w:t>
      </w:r>
    </w:p>
    <w:p w:rsidR="00D70837" w:rsidRDefault="00D70837" w:rsidP="00B938B2">
      <w:pPr>
        <w:spacing w:line="360" w:lineRule="auto"/>
        <w:rPr>
          <w:rFonts w:ascii="Trebuchet MS" w:hAnsi="Trebuchet MS" w:cs="Calibri"/>
          <w:sz w:val="28"/>
          <w:szCs w:val="28"/>
        </w:rPr>
      </w:pPr>
    </w:p>
    <w:p w:rsidR="00B42582" w:rsidRDefault="00B42582" w:rsidP="00B938B2">
      <w:pPr>
        <w:spacing w:line="360" w:lineRule="auto"/>
        <w:rPr>
          <w:rFonts w:ascii="Trebuchet MS" w:hAnsi="Trebuchet MS" w:cs="Calibri"/>
          <w:sz w:val="28"/>
          <w:szCs w:val="28"/>
        </w:rPr>
      </w:pPr>
    </w:p>
    <w:p w:rsidR="00B42582" w:rsidRPr="00E811B6" w:rsidRDefault="00B42582" w:rsidP="00B938B2">
      <w:pPr>
        <w:spacing w:line="360" w:lineRule="auto"/>
        <w:rPr>
          <w:rFonts w:ascii="Trebuchet MS" w:hAnsi="Trebuchet MS" w:cs="Calibri"/>
          <w:sz w:val="28"/>
          <w:szCs w:val="28"/>
        </w:rPr>
      </w:pPr>
    </w:p>
    <w:p w:rsidR="00D70837" w:rsidRPr="00E811B6" w:rsidRDefault="00B10BF8" w:rsidP="00A94F35">
      <w:pPr>
        <w:pStyle w:val="ListParagraph"/>
        <w:numPr>
          <w:ilvl w:val="0"/>
          <w:numId w:val="18"/>
        </w:numPr>
        <w:spacing w:line="360" w:lineRule="auto"/>
        <w:rPr>
          <w:rFonts w:ascii="Trebuchet MS" w:hAnsi="Trebuchet MS" w:cs="Calibri"/>
          <w:b/>
          <w:sz w:val="28"/>
          <w:szCs w:val="28"/>
        </w:rPr>
      </w:pPr>
      <w:r w:rsidRPr="00E811B6">
        <w:rPr>
          <w:rFonts w:ascii="Trebuchet MS" w:hAnsi="Trebuchet MS" w:cs="Calibri"/>
          <w:b/>
          <w:sz w:val="28"/>
          <w:szCs w:val="28"/>
        </w:rPr>
        <w:t>S</w:t>
      </w:r>
      <w:r w:rsidR="00D70837" w:rsidRPr="00E811B6">
        <w:rPr>
          <w:rFonts w:ascii="Trebuchet MS" w:hAnsi="Trebuchet MS" w:cs="Calibri"/>
          <w:b/>
          <w:sz w:val="28"/>
          <w:szCs w:val="28"/>
        </w:rPr>
        <w:t>pecialist e</w:t>
      </w:r>
      <w:r w:rsidR="00B938B2" w:rsidRPr="00E811B6">
        <w:rPr>
          <w:rFonts w:ascii="Trebuchet MS" w:hAnsi="Trebuchet MS" w:cs="Calibri"/>
          <w:b/>
          <w:sz w:val="28"/>
          <w:szCs w:val="28"/>
        </w:rPr>
        <w:t>mployment advi</w:t>
      </w:r>
      <w:r w:rsidR="008254CA" w:rsidRPr="00E811B6">
        <w:rPr>
          <w:rFonts w:ascii="Trebuchet MS" w:hAnsi="Trebuchet MS" w:cs="Calibri"/>
          <w:b/>
          <w:sz w:val="28"/>
          <w:szCs w:val="28"/>
        </w:rPr>
        <w:t xml:space="preserve">ce, support and mentoring </w:t>
      </w:r>
      <w:r w:rsidR="00B938B2" w:rsidRPr="00E811B6">
        <w:rPr>
          <w:rFonts w:ascii="Trebuchet MS" w:hAnsi="Trebuchet MS" w:cs="Calibri"/>
          <w:b/>
          <w:sz w:val="28"/>
          <w:szCs w:val="28"/>
        </w:rPr>
        <w:t>for people with visual impairment</w:t>
      </w:r>
    </w:p>
    <w:p w:rsidR="00196700" w:rsidRPr="00E811B6" w:rsidRDefault="00831226" w:rsidP="00A94F35">
      <w:pPr>
        <w:pStyle w:val="ListParagraph"/>
        <w:numPr>
          <w:ilvl w:val="1"/>
          <w:numId w:val="18"/>
        </w:numPr>
        <w:spacing w:line="360" w:lineRule="auto"/>
        <w:rPr>
          <w:rFonts w:ascii="Trebuchet MS" w:hAnsi="Trebuchet MS" w:cs="Calibri"/>
          <w:sz w:val="28"/>
          <w:szCs w:val="28"/>
        </w:rPr>
      </w:pPr>
      <w:r w:rsidRPr="00E811B6">
        <w:rPr>
          <w:rFonts w:ascii="Trebuchet MS" w:hAnsi="Trebuchet MS" w:cs="Calibri"/>
          <w:sz w:val="28"/>
          <w:szCs w:val="28"/>
        </w:rPr>
        <w:t>especially women, with 96</w:t>
      </w:r>
      <w:r w:rsidR="00196700" w:rsidRPr="00E811B6">
        <w:rPr>
          <w:rFonts w:ascii="Trebuchet MS" w:hAnsi="Trebuchet MS" w:cs="Calibri"/>
          <w:sz w:val="28"/>
          <w:szCs w:val="28"/>
        </w:rPr>
        <w:t>% regarding this as extremel</w:t>
      </w:r>
      <w:r w:rsidRPr="00E811B6">
        <w:rPr>
          <w:rFonts w:ascii="Trebuchet MS" w:hAnsi="Trebuchet MS" w:cs="Calibri"/>
          <w:sz w:val="28"/>
          <w:szCs w:val="28"/>
        </w:rPr>
        <w:t>y or very useful, compared to 86</w:t>
      </w:r>
      <w:r w:rsidR="00196700" w:rsidRPr="00E811B6">
        <w:rPr>
          <w:rFonts w:ascii="Trebuchet MS" w:hAnsi="Trebuchet MS" w:cs="Calibri"/>
          <w:sz w:val="28"/>
          <w:szCs w:val="28"/>
        </w:rPr>
        <w:t xml:space="preserve">% of men </w:t>
      </w:r>
    </w:p>
    <w:p w:rsidR="00D70837" w:rsidRPr="00E811B6" w:rsidRDefault="00B10BF8" w:rsidP="00A94F35">
      <w:pPr>
        <w:pStyle w:val="ListParagraph"/>
        <w:numPr>
          <w:ilvl w:val="0"/>
          <w:numId w:val="18"/>
        </w:numPr>
        <w:spacing w:line="360" w:lineRule="auto"/>
        <w:rPr>
          <w:rFonts w:ascii="Trebuchet MS" w:hAnsi="Trebuchet MS" w:cs="Calibri"/>
          <w:b/>
          <w:sz w:val="28"/>
          <w:szCs w:val="28"/>
        </w:rPr>
      </w:pPr>
      <w:r w:rsidRPr="00E811B6">
        <w:rPr>
          <w:rFonts w:ascii="Trebuchet MS" w:hAnsi="Trebuchet MS" w:cs="Calibri"/>
          <w:b/>
          <w:sz w:val="28"/>
          <w:szCs w:val="28"/>
        </w:rPr>
        <w:t>R</w:t>
      </w:r>
      <w:r w:rsidR="008254CA" w:rsidRPr="00E811B6">
        <w:rPr>
          <w:rFonts w:ascii="Trebuchet MS" w:hAnsi="Trebuchet MS" w:cs="Calibri"/>
          <w:b/>
          <w:sz w:val="28"/>
          <w:szCs w:val="28"/>
        </w:rPr>
        <w:t>aising awaren</w:t>
      </w:r>
      <w:r w:rsidR="0093580D" w:rsidRPr="00E811B6">
        <w:rPr>
          <w:rFonts w:ascii="Trebuchet MS" w:hAnsi="Trebuchet MS" w:cs="Calibri"/>
          <w:b/>
          <w:sz w:val="28"/>
          <w:szCs w:val="28"/>
        </w:rPr>
        <w:t>e</w:t>
      </w:r>
      <w:r w:rsidR="008254CA" w:rsidRPr="00E811B6">
        <w:rPr>
          <w:rFonts w:ascii="Trebuchet MS" w:hAnsi="Trebuchet MS" w:cs="Calibri"/>
          <w:b/>
          <w:sz w:val="28"/>
          <w:szCs w:val="28"/>
        </w:rPr>
        <w:t>ss of Ac</w:t>
      </w:r>
      <w:r w:rsidR="00D70837" w:rsidRPr="00E811B6">
        <w:rPr>
          <w:rFonts w:ascii="Trebuchet MS" w:hAnsi="Trebuchet MS" w:cs="Calibri"/>
          <w:b/>
          <w:sz w:val="28"/>
          <w:szCs w:val="28"/>
        </w:rPr>
        <w:t>c</w:t>
      </w:r>
      <w:r w:rsidR="008254CA" w:rsidRPr="00E811B6">
        <w:rPr>
          <w:rFonts w:ascii="Trebuchet MS" w:hAnsi="Trebuchet MS" w:cs="Calibri"/>
          <w:b/>
          <w:sz w:val="28"/>
          <w:szCs w:val="28"/>
        </w:rPr>
        <w:t xml:space="preserve">ess to Work, assistive technology and other available support </w:t>
      </w:r>
    </w:p>
    <w:p w:rsidR="00831226" w:rsidRPr="00E811B6" w:rsidRDefault="00831226" w:rsidP="00A94F35">
      <w:pPr>
        <w:pStyle w:val="ListParagraph"/>
        <w:numPr>
          <w:ilvl w:val="1"/>
          <w:numId w:val="18"/>
        </w:numPr>
        <w:spacing w:line="360" w:lineRule="auto"/>
        <w:rPr>
          <w:rFonts w:ascii="Trebuchet MS" w:hAnsi="Trebuchet MS" w:cs="Calibri"/>
          <w:sz w:val="28"/>
          <w:szCs w:val="28"/>
        </w:rPr>
      </w:pPr>
      <w:r w:rsidRPr="00E811B6">
        <w:rPr>
          <w:rFonts w:ascii="Trebuchet MS" w:hAnsi="Trebuchet MS" w:cs="Calibri"/>
          <w:sz w:val="28"/>
          <w:szCs w:val="28"/>
        </w:rPr>
        <w:lastRenderedPageBreak/>
        <w:t>especially those in the 45-54y. age bracket (94% regarding as very or extremely useful)</w:t>
      </w:r>
    </w:p>
    <w:p w:rsidR="00011722" w:rsidRPr="00E811B6" w:rsidRDefault="00B10BF8" w:rsidP="00A94F35">
      <w:pPr>
        <w:pStyle w:val="ListParagraph"/>
        <w:numPr>
          <w:ilvl w:val="0"/>
          <w:numId w:val="18"/>
        </w:numPr>
        <w:spacing w:line="360" w:lineRule="auto"/>
        <w:rPr>
          <w:rFonts w:ascii="Trebuchet MS" w:hAnsi="Trebuchet MS" w:cs="Calibri"/>
          <w:b/>
          <w:sz w:val="28"/>
          <w:szCs w:val="28"/>
        </w:rPr>
      </w:pPr>
      <w:r w:rsidRPr="00E811B6">
        <w:rPr>
          <w:rFonts w:ascii="Trebuchet MS" w:hAnsi="Trebuchet MS" w:cs="Calibri"/>
          <w:b/>
          <w:sz w:val="28"/>
          <w:szCs w:val="28"/>
        </w:rPr>
        <w:t>W</w:t>
      </w:r>
      <w:r w:rsidR="008254CA" w:rsidRPr="00E811B6">
        <w:rPr>
          <w:rFonts w:ascii="Trebuchet MS" w:hAnsi="Trebuchet MS" w:cs="Calibri"/>
          <w:b/>
          <w:sz w:val="28"/>
          <w:szCs w:val="28"/>
        </w:rPr>
        <w:t xml:space="preserve">orking with </w:t>
      </w:r>
      <w:r w:rsidR="00D70837" w:rsidRPr="00E811B6">
        <w:rPr>
          <w:rFonts w:ascii="Trebuchet MS" w:hAnsi="Trebuchet MS" w:cs="Calibri"/>
          <w:b/>
          <w:sz w:val="28"/>
          <w:szCs w:val="28"/>
        </w:rPr>
        <w:t xml:space="preserve">both </w:t>
      </w:r>
      <w:r w:rsidR="008254CA" w:rsidRPr="00E811B6">
        <w:rPr>
          <w:rFonts w:ascii="Trebuchet MS" w:hAnsi="Trebuchet MS" w:cs="Calibri"/>
          <w:b/>
          <w:sz w:val="28"/>
          <w:szCs w:val="28"/>
        </w:rPr>
        <w:t xml:space="preserve">employers and people with RP to facilitate constructive </w:t>
      </w:r>
      <w:r w:rsidR="00D70837" w:rsidRPr="00E811B6">
        <w:rPr>
          <w:rFonts w:ascii="Trebuchet MS" w:hAnsi="Trebuchet MS" w:cs="Calibri"/>
          <w:b/>
          <w:sz w:val="28"/>
          <w:szCs w:val="28"/>
        </w:rPr>
        <w:t>dialogue</w:t>
      </w:r>
      <w:r w:rsidR="008254CA" w:rsidRPr="00E811B6">
        <w:rPr>
          <w:rFonts w:ascii="Trebuchet MS" w:hAnsi="Trebuchet MS" w:cs="Calibri"/>
          <w:b/>
          <w:sz w:val="28"/>
          <w:szCs w:val="28"/>
        </w:rPr>
        <w:t xml:space="preserve"> </w:t>
      </w:r>
    </w:p>
    <w:p w:rsidR="008079F8" w:rsidRPr="00E811B6" w:rsidRDefault="00B10BF8" w:rsidP="00A94F35">
      <w:pPr>
        <w:pStyle w:val="ListParagraph"/>
        <w:numPr>
          <w:ilvl w:val="0"/>
          <w:numId w:val="18"/>
        </w:numPr>
        <w:spacing w:line="360" w:lineRule="auto"/>
        <w:rPr>
          <w:rFonts w:ascii="Trebuchet MS" w:hAnsi="Trebuchet MS" w:cs="Calibri"/>
          <w:sz w:val="28"/>
          <w:szCs w:val="28"/>
        </w:rPr>
      </w:pPr>
      <w:r w:rsidRPr="00E811B6">
        <w:rPr>
          <w:rFonts w:ascii="Trebuchet MS" w:hAnsi="Trebuchet MS" w:cs="Calibri"/>
          <w:sz w:val="28"/>
          <w:szCs w:val="28"/>
        </w:rPr>
        <w:t>I</w:t>
      </w:r>
      <w:r w:rsidR="00011722" w:rsidRPr="00E811B6">
        <w:rPr>
          <w:rFonts w:ascii="Trebuchet MS" w:hAnsi="Trebuchet MS" w:cs="Calibri"/>
          <w:sz w:val="28"/>
          <w:szCs w:val="28"/>
        </w:rPr>
        <w:t xml:space="preserve">n addition, more than 8 in 10 females were keen for an agency like Retina UK to </w:t>
      </w:r>
      <w:r w:rsidR="00011722" w:rsidRPr="00E811B6">
        <w:rPr>
          <w:rFonts w:ascii="Trebuchet MS" w:hAnsi="Trebuchet MS" w:cs="Calibri"/>
          <w:b/>
          <w:sz w:val="28"/>
          <w:szCs w:val="28"/>
        </w:rPr>
        <w:t>raise awareness about the challenges faced by those with RP, or losing one’s sight whilst working</w:t>
      </w:r>
      <w:r w:rsidR="00011722" w:rsidRPr="00E811B6">
        <w:rPr>
          <w:rFonts w:ascii="Trebuchet MS" w:hAnsi="Trebuchet MS" w:cs="Calibri"/>
          <w:sz w:val="28"/>
          <w:szCs w:val="28"/>
        </w:rPr>
        <w:t xml:space="preserve"> </w:t>
      </w:r>
      <w:r w:rsidR="00B938B2" w:rsidRPr="00E811B6">
        <w:rPr>
          <w:rFonts w:ascii="Trebuchet MS" w:hAnsi="Trebuchet MS" w:cs="Calibri"/>
          <w:sz w:val="28"/>
          <w:szCs w:val="28"/>
        </w:rPr>
        <w:t xml:space="preserve"> </w:t>
      </w:r>
    </w:p>
    <w:p w:rsidR="008079F8" w:rsidRPr="00E811B6" w:rsidRDefault="008079F8" w:rsidP="008079F8">
      <w:pPr>
        <w:rPr>
          <w:sz w:val="28"/>
          <w:szCs w:val="28"/>
        </w:rPr>
      </w:pPr>
    </w:p>
    <w:p w:rsidR="008173F5" w:rsidRPr="00E811B6" w:rsidRDefault="00D70837" w:rsidP="00D70837">
      <w:pPr>
        <w:spacing w:line="360" w:lineRule="auto"/>
        <w:rPr>
          <w:rFonts w:ascii="Trebuchet MS" w:hAnsi="Trebuchet MS" w:cs="Calibri"/>
          <w:sz w:val="28"/>
          <w:szCs w:val="28"/>
        </w:rPr>
      </w:pPr>
      <w:r w:rsidRPr="00E811B6">
        <w:rPr>
          <w:rFonts w:ascii="Trebuchet MS" w:hAnsi="Trebuchet MS" w:cs="Calibri"/>
          <w:sz w:val="28"/>
          <w:szCs w:val="28"/>
        </w:rPr>
        <w:t xml:space="preserve">More than half of respondents thought each of these ideas would be </w:t>
      </w:r>
      <w:r w:rsidRPr="00E811B6">
        <w:rPr>
          <w:rFonts w:ascii="Trebuchet MS" w:hAnsi="Trebuchet MS" w:cs="Calibri"/>
          <w:i/>
          <w:sz w:val="28"/>
          <w:szCs w:val="28"/>
        </w:rPr>
        <w:t>extremely useful</w:t>
      </w:r>
      <w:r w:rsidRPr="00E811B6">
        <w:rPr>
          <w:rFonts w:ascii="Trebuchet MS" w:hAnsi="Trebuchet MS" w:cs="Calibri"/>
          <w:sz w:val="28"/>
          <w:szCs w:val="28"/>
        </w:rPr>
        <w:t xml:space="preserve">, with about a further third seeing them as </w:t>
      </w:r>
      <w:r w:rsidRPr="00E811B6">
        <w:rPr>
          <w:rFonts w:ascii="Trebuchet MS" w:hAnsi="Trebuchet MS" w:cs="Calibri"/>
          <w:i/>
          <w:sz w:val="28"/>
          <w:szCs w:val="28"/>
        </w:rPr>
        <w:t>very useful</w:t>
      </w:r>
      <w:r w:rsidRPr="00E811B6">
        <w:rPr>
          <w:rFonts w:ascii="Trebuchet MS" w:hAnsi="Trebuchet MS" w:cs="Calibri"/>
          <w:sz w:val="28"/>
          <w:szCs w:val="28"/>
        </w:rPr>
        <w:t xml:space="preserve">. </w:t>
      </w:r>
      <w:r w:rsidR="000768AE" w:rsidRPr="00E811B6">
        <w:rPr>
          <w:rFonts w:ascii="Trebuchet MS" w:hAnsi="Trebuchet MS" w:cs="Calibri"/>
          <w:sz w:val="28"/>
          <w:szCs w:val="28"/>
        </w:rPr>
        <w:t xml:space="preserve">When asked to specify one priority </w:t>
      </w:r>
      <w:r w:rsidR="008173F5" w:rsidRPr="00E811B6">
        <w:rPr>
          <w:rFonts w:ascii="Trebuchet MS" w:hAnsi="Trebuchet MS" w:cs="Calibri"/>
          <w:sz w:val="28"/>
          <w:szCs w:val="28"/>
        </w:rPr>
        <w:t xml:space="preserve">here </w:t>
      </w:r>
      <w:r w:rsidR="000768AE" w:rsidRPr="00E811B6">
        <w:rPr>
          <w:rFonts w:ascii="Trebuchet MS" w:hAnsi="Trebuchet MS" w:cs="Calibri"/>
          <w:sz w:val="28"/>
          <w:szCs w:val="28"/>
        </w:rPr>
        <w:t xml:space="preserve">for Retina UK to address, it was </w:t>
      </w:r>
      <w:r w:rsidR="000768AE" w:rsidRPr="00E811B6">
        <w:rPr>
          <w:rFonts w:ascii="Trebuchet MS" w:hAnsi="Trebuchet MS" w:cs="Calibri"/>
          <w:b/>
          <w:sz w:val="28"/>
          <w:szCs w:val="28"/>
        </w:rPr>
        <w:t>facilitating constructive dialogue between employers and people with RP</w:t>
      </w:r>
      <w:r w:rsidR="000768AE" w:rsidRPr="00E811B6">
        <w:rPr>
          <w:rFonts w:ascii="Trebuchet MS" w:hAnsi="Trebuchet MS" w:cs="Calibri"/>
          <w:sz w:val="28"/>
          <w:szCs w:val="28"/>
        </w:rPr>
        <w:t xml:space="preserve"> that came </w:t>
      </w:r>
      <w:r w:rsidR="000768AE" w:rsidRPr="00E811B6">
        <w:rPr>
          <w:rFonts w:ascii="Trebuchet MS" w:hAnsi="Trebuchet MS" w:cs="Calibri"/>
          <w:sz w:val="28"/>
          <w:szCs w:val="28"/>
        </w:rPr>
        <w:lastRenderedPageBreak/>
        <w:t xml:space="preserve">out on top – chosen by almost 4 in 10 (37%) of respondents. </w:t>
      </w:r>
    </w:p>
    <w:p w:rsidR="00B10BF8" w:rsidRPr="00E811B6" w:rsidRDefault="00B10BF8" w:rsidP="00D70837">
      <w:pPr>
        <w:spacing w:line="360" w:lineRule="auto"/>
        <w:rPr>
          <w:rFonts w:ascii="Trebuchet MS" w:hAnsi="Trebuchet MS" w:cs="Calibri"/>
          <w:sz w:val="28"/>
          <w:szCs w:val="28"/>
        </w:rPr>
      </w:pPr>
    </w:p>
    <w:p w:rsidR="008173F5" w:rsidRPr="00E811B6" w:rsidRDefault="00B10BF8" w:rsidP="00A94F35">
      <w:pPr>
        <w:pStyle w:val="ListParagraph"/>
        <w:numPr>
          <w:ilvl w:val="0"/>
          <w:numId w:val="20"/>
        </w:numPr>
        <w:spacing w:line="360" w:lineRule="auto"/>
        <w:rPr>
          <w:rFonts w:ascii="Trebuchet MS" w:hAnsi="Trebuchet MS" w:cs="Calibri"/>
          <w:sz w:val="28"/>
          <w:szCs w:val="28"/>
        </w:rPr>
      </w:pPr>
      <w:r w:rsidRPr="00E811B6">
        <w:rPr>
          <w:rFonts w:ascii="Trebuchet MS" w:hAnsi="Trebuchet MS" w:cs="Calibri"/>
          <w:sz w:val="28"/>
          <w:szCs w:val="28"/>
        </w:rPr>
        <w:t>S</w:t>
      </w:r>
      <w:r w:rsidR="00AD6C62" w:rsidRPr="00E811B6">
        <w:rPr>
          <w:rFonts w:ascii="Trebuchet MS" w:hAnsi="Trebuchet MS" w:cs="Calibri"/>
          <w:sz w:val="28"/>
          <w:szCs w:val="28"/>
        </w:rPr>
        <w:t>pecialist advice, support and mentoring was seen as the top priority for Retina UK by about 1 in 5 (22%)</w:t>
      </w:r>
    </w:p>
    <w:p w:rsidR="000768AE" w:rsidRPr="00E811B6" w:rsidRDefault="00B10BF8" w:rsidP="00A94F35">
      <w:pPr>
        <w:pStyle w:val="ListParagraph"/>
        <w:numPr>
          <w:ilvl w:val="0"/>
          <w:numId w:val="20"/>
        </w:numPr>
        <w:spacing w:line="360" w:lineRule="auto"/>
        <w:rPr>
          <w:rFonts w:ascii="Trebuchet MS" w:hAnsi="Trebuchet MS" w:cs="Calibri"/>
          <w:sz w:val="28"/>
          <w:szCs w:val="28"/>
        </w:rPr>
      </w:pPr>
      <w:r w:rsidRPr="00E811B6">
        <w:rPr>
          <w:rFonts w:ascii="Trebuchet MS" w:hAnsi="Trebuchet MS" w:cs="Calibri"/>
          <w:sz w:val="28"/>
          <w:szCs w:val="28"/>
        </w:rPr>
        <w:t>R</w:t>
      </w:r>
      <w:r w:rsidR="00AD6C62" w:rsidRPr="00E811B6">
        <w:rPr>
          <w:rFonts w:ascii="Trebuchet MS" w:hAnsi="Trebuchet MS" w:cs="Calibri"/>
          <w:sz w:val="28"/>
          <w:szCs w:val="28"/>
        </w:rPr>
        <w:t>aising awareness of Access to Work and assistive technology and other available support was seen as the top priority by about 1 in 6 (17%).</w:t>
      </w:r>
    </w:p>
    <w:p w:rsidR="00AD6C62" w:rsidRPr="00E811B6" w:rsidRDefault="00AD6C62" w:rsidP="00D70837">
      <w:pPr>
        <w:spacing w:line="360" w:lineRule="auto"/>
        <w:rPr>
          <w:rFonts w:ascii="Trebuchet MS" w:hAnsi="Trebuchet MS" w:cs="Calibri"/>
          <w:sz w:val="28"/>
          <w:szCs w:val="28"/>
        </w:rPr>
      </w:pPr>
    </w:p>
    <w:p w:rsidR="00AD6C62" w:rsidRPr="00E811B6" w:rsidRDefault="00AD6C62" w:rsidP="00D70837">
      <w:pPr>
        <w:spacing w:line="360" w:lineRule="auto"/>
        <w:rPr>
          <w:rFonts w:ascii="Trebuchet MS" w:hAnsi="Trebuchet MS" w:cs="Calibri"/>
          <w:sz w:val="28"/>
          <w:szCs w:val="28"/>
        </w:rPr>
      </w:pPr>
      <w:r w:rsidRPr="00E811B6">
        <w:rPr>
          <w:rFonts w:ascii="Trebuchet MS" w:hAnsi="Trebuchet MS" w:cs="Calibri"/>
          <w:sz w:val="28"/>
          <w:szCs w:val="28"/>
        </w:rPr>
        <w:t xml:space="preserve">There was much consistency between different subgroups here, although </w:t>
      </w:r>
      <w:r w:rsidR="008173F5" w:rsidRPr="00E811B6">
        <w:rPr>
          <w:rFonts w:ascii="Trebuchet MS" w:hAnsi="Trebuchet MS" w:cs="Calibri"/>
          <w:sz w:val="28"/>
          <w:szCs w:val="28"/>
        </w:rPr>
        <w:t xml:space="preserve">it is perhaps of note that </w:t>
      </w:r>
      <w:r w:rsidRPr="00E811B6">
        <w:rPr>
          <w:rFonts w:ascii="Trebuchet MS" w:hAnsi="Trebuchet MS" w:cs="Calibri"/>
          <w:sz w:val="28"/>
          <w:szCs w:val="28"/>
        </w:rPr>
        <w:t xml:space="preserve">those not working were marginally keener on all of the options. </w:t>
      </w:r>
    </w:p>
    <w:p w:rsidR="00AD6C62" w:rsidRPr="00E811B6" w:rsidRDefault="00AD6C62" w:rsidP="00D70837">
      <w:pPr>
        <w:spacing w:line="360" w:lineRule="auto"/>
        <w:rPr>
          <w:rFonts w:ascii="Trebuchet MS" w:hAnsi="Trebuchet MS" w:cs="Calibri"/>
          <w:sz w:val="28"/>
          <w:szCs w:val="28"/>
        </w:rPr>
      </w:pPr>
    </w:p>
    <w:p w:rsidR="00DA1F3E" w:rsidRPr="00E811B6" w:rsidRDefault="00A025B4" w:rsidP="00D70837">
      <w:pPr>
        <w:spacing w:line="360" w:lineRule="auto"/>
        <w:rPr>
          <w:rFonts w:ascii="Trebuchet MS" w:hAnsi="Trebuchet MS" w:cs="Calibri"/>
          <w:sz w:val="28"/>
          <w:szCs w:val="28"/>
        </w:rPr>
      </w:pPr>
      <w:r w:rsidRPr="00E811B6">
        <w:rPr>
          <w:rFonts w:ascii="Trebuchet MS" w:hAnsi="Trebuchet MS" w:cs="Calibri"/>
          <w:sz w:val="28"/>
          <w:szCs w:val="28"/>
        </w:rPr>
        <w:t xml:space="preserve">37 respondents took the opportunity to suggest ways in which their priority area could </w:t>
      </w:r>
      <w:r w:rsidRPr="00E811B6">
        <w:rPr>
          <w:rFonts w:ascii="Trebuchet MS" w:hAnsi="Trebuchet MS" w:cs="Calibri"/>
          <w:sz w:val="28"/>
          <w:szCs w:val="28"/>
        </w:rPr>
        <w:lastRenderedPageBreak/>
        <w:t xml:space="preserve">be made to work. </w:t>
      </w:r>
      <w:r w:rsidR="008173F5" w:rsidRPr="00E811B6">
        <w:rPr>
          <w:rFonts w:ascii="Trebuchet MS" w:hAnsi="Trebuchet MS" w:cs="Calibri"/>
          <w:sz w:val="28"/>
          <w:szCs w:val="28"/>
        </w:rPr>
        <w:t>For the three most appealing ideas, the suggestions were as follows:</w:t>
      </w:r>
    </w:p>
    <w:p w:rsidR="00DA1F3E" w:rsidRPr="00E811B6" w:rsidRDefault="00DA1F3E" w:rsidP="00D70837">
      <w:pPr>
        <w:spacing w:line="360" w:lineRule="auto"/>
        <w:rPr>
          <w:rFonts w:ascii="Trebuchet MS" w:hAnsi="Trebuchet MS" w:cs="Calibri"/>
          <w:sz w:val="28"/>
          <w:szCs w:val="28"/>
        </w:rPr>
      </w:pPr>
    </w:p>
    <w:p w:rsidR="00D900C4" w:rsidRPr="00E811B6" w:rsidRDefault="008173F5" w:rsidP="00D900C4">
      <w:pPr>
        <w:spacing w:line="360" w:lineRule="auto"/>
        <w:rPr>
          <w:rFonts w:ascii="Trebuchet MS" w:hAnsi="Trebuchet MS" w:cs="Calibri"/>
          <w:sz w:val="28"/>
          <w:szCs w:val="28"/>
        </w:rPr>
      </w:pPr>
      <w:r w:rsidRPr="00E811B6">
        <w:rPr>
          <w:rFonts w:ascii="Trebuchet MS" w:hAnsi="Trebuchet MS" w:cs="Calibri"/>
          <w:sz w:val="28"/>
          <w:szCs w:val="28"/>
        </w:rPr>
        <w:t xml:space="preserve">(1) </w:t>
      </w:r>
      <w:r w:rsidR="00AD437E" w:rsidRPr="00E811B6">
        <w:rPr>
          <w:rFonts w:ascii="Trebuchet MS" w:hAnsi="Trebuchet MS" w:cs="Calibri"/>
          <w:sz w:val="28"/>
          <w:szCs w:val="28"/>
        </w:rPr>
        <w:t>With regard to how Retina UK</w:t>
      </w:r>
      <w:r w:rsidR="00D900C4" w:rsidRPr="00E811B6">
        <w:rPr>
          <w:rFonts w:ascii="Trebuchet MS" w:hAnsi="Trebuchet MS" w:cs="Calibri"/>
          <w:sz w:val="28"/>
          <w:szCs w:val="28"/>
        </w:rPr>
        <w:t xml:space="preserve"> could help </w:t>
      </w:r>
      <w:r w:rsidR="00D900C4" w:rsidRPr="00E811B6">
        <w:rPr>
          <w:rFonts w:ascii="Trebuchet MS" w:hAnsi="Trebuchet MS" w:cs="Calibri"/>
          <w:b/>
          <w:sz w:val="28"/>
          <w:szCs w:val="28"/>
        </w:rPr>
        <w:t>facilitate constructive dialogue and solutions between employers and employees</w:t>
      </w:r>
      <w:r w:rsidR="00D900C4" w:rsidRPr="00E811B6">
        <w:rPr>
          <w:rFonts w:ascii="Trebuchet MS" w:hAnsi="Trebuchet MS" w:cs="Calibri"/>
          <w:sz w:val="28"/>
          <w:szCs w:val="28"/>
        </w:rPr>
        <w:t>, it w</w:t>
      </w:r>
      <w:r w:rsidR="00AD437E" w:rsidRPr="00E811B6">
        <w:rPr>
          <w:rFonts w:ascii="Trebuchet MS" w:hAnsi="Trebuchet MS" w:cs="Calibri"/>
          <w:sz w:val="28"/>
          <w:szCs w:val="28"/>
        </w:rPr>
        <w:t>as c</w:t>
      </w:r>
      <w:r w:rsidR="00D900C4" w:rsidRPr="00E811B6">
        <w:rPr>
          <w:rFonts w:ascii="Trebuchet MS" w:hAnsi="Trebuchet MS" w:cs="Calibri"/>
          <w:sz w:val="28"/>
          <w:szCs w:val="28"/>
        </w:rPr>
        <w:t xml:space="preserve">lear that a number of respondents had had quite poor experiences with their employer once the condition was disclosed, </w:t>
      </w:r>
      <w:r w:rsidR="00591023" w:rsidRPr="00E811B6">
        <w:rPr>
          <w:rFonts w:ascii="Trebuchet MS" w:hAnsi="Trebuchet MS" w:cs="Calibri"/>
          <w:sz w:val="28"/>
          <w:szCs w:val="28"/>
        </w:rPr>
        <w:t xml:space="preserve">and they </w:t>
      </w:r>
      <w:r w:rsidR="00D900C4" w:rsidRPr="00E811B6">
        <w:rPr>
          <w:rFonts w:ascii="Trebuchet MS" w:hAnsi="Trebuchet MS" w:cs="Calibri"/>
          <w:sz w:val="28"/>
          <w:szCs w:val="28"/>
        </w:rPr>
        <w:t xml:space="preserve">thought </w:t>
      </w:r>
      <w:r w:rsidR="00591023" w:rsidRPr="00E811B6">
        <w:rPr>
          <w:rFonts w:ascii="Trebuchet MS" w:hAnsi="Trebuchet MS" w:cs="Calibri"/>
          <w:sz w:val="28"/>
          <w:szCs w:val="28"/>
        </w:rPr>
        <w:t xml:space="preserve">that their </w:t>
      </w:r>
      <w:r w:rsidR="00D900C4" w:rsidRPr="00E811B6">
        <w:rPr>
          <w:rFonts w:ascii="Trebuchet MS" w:hAnsi="Trebuchet MS" w:cs="Calibri"/>
          <w:sz w:val="28"/>
          <w:szCs w:val="28"/>
        </w:rPr>
        <w:t xml:space="preserve">employer </w:t>
      </w:r>
      <w:r w:rsidR="00591023" w:rsidRPr="00E811B6">
        <w:rPr>
          <w:rFonts w:ascii="Trebuchet MS" w:hAnsi="Trebuchet MS" w:cs="Calibri"/>
          <w:sz w:val="28"/>
          <w:szCs w:val="28"/>
        </w:rPr>
        <w:t>could have benefited from greater understand</w:t>
      </w:r>
      <w:r w:rsidR="00FC498D" w:rsidRPr="00E811B6">
        <w:rPr>
          <w:rFonts w:ascii="Trebuchet MS" w:hAnsi="Trebuchet MS" w:cs="Calibri"/>
          <w:sz w:val="28"/>
          <w:szCs w:val="28"/>
        </w:rPr>
        <w:t xml:space="preserve">ing of their condition </w:t>
      </w:r>
      <w:r w:rsidR="00591023" w:rsidRPr="00E811B6">
        <w:rPr>
          <w:rFonts w:ascii="Trebuchet MS" w:hAnsi="Trebuchet MS" w:cs="Calibri"/>
          <w:sz w:val="28"/>
          <w:szCs w:val="28"/>
        </w:rPr>
        <w:t xml:space="preserve">and </w:t>
      </w:r>
      <w:r w:rsidR="00D900C4" w:rsidRPr="00E811B6">
        <w:rPr>
          <w:rFonts w:ascii="Trebuchet MS" w:hAnsi="Trebuchet MS" w:cs="Calibri"/>
          <w:sz w:val="28"/>
          <w:szCs w:val="28"/>
        </w:rPr>
        <w:t xml:space="preserve">how </w:t>
      </w:r>
      <w:r w:rsidR="00FC498D" w:rsidRPr="00E811B6">
        <w:rPr>
          <w:rFonts w:ascii="Trebuchet MS" w:hAnsi="Trebuchet MS" w:cs="Calibri"/>
          <w:sz w:val="28"/>
          <w:szCs w:val="28"/>
        </w:rPr>
        <w:t xml:space="preserve">it can be managed most </w:t>
      </w:r>
      <w:r w:rsidR="00D900C4" w:rsidRPr="00E811B6">
        <w:rPr>
          <w:rFonts w:ascii="Trebuchet MS" w:hAnsi="Trebuchet MS" w:cs="Calibri"/>
          <w:sz w:val="28"/>
          <w:szCs w:val="28"/>
        </w:rPr>
        <w:t>effectively</w:t>
      </w:r>
      <w:r w:rsidR="00FC498D" w:rsidRPr="00E811B6">
        <w:rPr>
          <w:rFonts w:ascii="Trebuchet MS" w:hAnsi="Trebuchet MS" w:cs="Calibri"/>
          <w:sz w:val="28"/>
          <w:szCs w:val="28"/>
        </w:rPr>
        <w:t xml:space="preserve"> in the workplace</w:t>
      </w:r>
      <w:r w:rsidR="00D900C4" w:rsidRPr="00E811B6">
        <w:rPr>
          <w:rFonts w:ascii="Trebuchet MS" w:hAnsi="Trebuchet MS" w:cs="Calibri"/>
          <w:sz w:val="28"/>
          <w:szCs w:val="28"/>
        </w:rPr>
        <w:t xml:space="preserve">. </w:t>
      </w:r>
    </w:p>
    <w:p w:rsidR="00D900C4" w:rsidRPr="00E811B6" w:rsidRDefault="00D900C4" w:rsidP="00D900C4">
      <w:pPr>
        <w:spacing w:line="360" w:lineRule="auto"/>
        <w:rPr>
          <w:rFonts w:ascii="Trebuchet MS" w:hAnsi="Trebuchet MS" w:cs="Calibri"/>
          <w:sz w:val="28"/>
          <w:szCs w:val="28"/>
        </w:rPr>
      </w:pPr>
    </w:p>
    <w:p w:rsidR="001602F3" w:rsidRPr="00B87A8B" w:rsidRDefault="001602F3"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M</w:t>
      </w:r>
      <w:r w:rsidR="00155262" w:rsidRPr="00B87A8B">
        <w:rPr>
          <w:rFonts w:ascii="Comic Sans MS" w:hAnsi="Comic Sans MS" w:cs="Arial"/>
          <w:b/>
          <w:color w:val="4F6228" w:themeColor="accent3" w:themeShade="80"/>
          <w:sz w:val="28"/>
          <w:szCs w:val="28"/>
          <w:lang w:val="en-GB" w:eastAsia="en-GB"/>
        </w:rPr>
        <w:t>y experience, when I told my employer was very negative and was off work for nearly two years and has resulted in tak</w:t>
      </w:r>
      <w:r w:rsidR="00155262" w:rsidRPr="00B87A8B">
        <w:rPr>
          <w:rFonts w:ascii="Comic Sans MS" w:hAnsi="Comic Sans MS" w:cs="Arial"/>
          <w:b/>
          <w:color w:val="4F6228" w:themeColor="accent3" w:themeShade="80"/>
          <w:sz w:val="28"/>
          <w:szCs w:val="28"/>
          <w:lang w:val="en-GB" w:eastAsia="en-GB"/>
        </w:rPr>
        <w:lastRenderedPageBreak/>
        <w:t xml:space="preserve">ing my employer to an employment tribunal. This all could have been dealt with differently if someone like RPFB had been involved from the start. </w:t>
      </w:r>
    </w:p>
    <w:p w:rsidR="001602F3"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1602F3" w:rsidRPr="00B87A8B">
        <w:rPr>
          <w:rFonts w:ascii="Comic Sans MS" w:hAnsi="Comic Sans MS" w:cs="Arial"/>
          <w:b/>
          <w:color w:val="4F6228" w:themeColor="accent3" w:themeShade="80"/>
          <w:sz w:val="28"/>
          <w:szCs w:val="28"/>
          <w:lang w:val="en-GB" w:eastAsia="en-GB"/>
        </w:rPr>
        <w:t>53</w:t>
      </w:r>
    </w:p>
    <w:p w:rsidR="001602F3" w:rsidRPr="00E811B6" w:rsidRDefault="001602F3" w:rsidP="00D900C4">
      <w:pPr>
        <w:spacing w:line="360" w:lineRule="auto"/>
        <w:rPr>
          <w:rFonts w:ascii="Arial" w:hAnsi="Arial" w:cs="Arial"/>
          <w:color w:val="404040"/>
          <w:sz w:val="28"/>
          <w:szCs w:val="28"/>
          <w:lang w:val="en-GB" w:eastAsia="en-GB"/>
        </w:rPr>
      </w:pPr>
    </w:p>
    <w:p w:rsidR="00D900C4" w:rsidRPr="00E811B6" w:rsidRDefault="00D900C4" w:rsidP="00D900C4">
      <w:pPr>
        <w:spacing w:line="360" w:lineRule="auto"/>
        <w:rPr>
          <w:rFonts w:ascii="Trebuchet MS" w:hAnsi="Trebuchet MS" w:cs="Calibri"/>
          <w:sz w:val="28"/>
          <w:szCs w:val="28"/>
        </w:rPr>
      </w:pPr>
      <w:r w:rsidRPr="00E811B6">
        <w:rPr>
          <w:rFonts w:ascii="Trebuchet MS" w:hAnsi="Trebuchet MS" w:cs="Calibri"/>
          <w:sz w:val="28"/>
          <w:szCs w:val="28"/>
        </w:rPr>
        <w:t>It was suggested that:</w:t>
      </w:r>
    </w:p>
    <w:p w:rsidR="00D900C4" w:rsidRPr="00E811B6" w:rsidRDefault="00D900C4" w:rsidP="00D900C4">
      <w:pPr>
        <w:spacing w:line="360" w:lineRule="auto"/>
        <w:rPr>
          <w:rFonts w:ascii="Trebuchet MS" w:hAnsi="Trebuchet MS" w:cs="Calibri"/>
          <w:sz w:val="28"/>
          <w:szCs w:val="28"/>
        </w:rPr>
      </w:pPr>
    </w:p>
    <w:p w:rsidR="009F2508" w:rsidRPr="00E811B6" w:rsidRDefault="00AD437E" w:rsidP="00A94F35">
      <w:pPr>
        <w:pStyle w:val="ListParagraph"/>
        <w:numPr>
          <w:ilvl w:val="0"/>
          <w:numId w:val="19"/>
        </w:numPr>
        <w:spacing w:line="360" w:lineRule="auto"/>
        <w:rPr>
          <w:rFonts w:ascii="Trebuchet MS" w:hAnsi="Trebuchet MS" w:cs="Calibri"/>
          <w:sz w:val="28"/>
          <w:szCs w:val="28"/>
        </w:rPr>
      </w:pPr>
      <w:r w:rsidRPr="00E811B6">
        <w:rPr>
          <w:rFonts w:ascii="Trebuchet MS" w:hAnsi="Trebuchet MS" w:cs="Calibri"/>
          <w:sz w:val="28"/>
          <w:szCs w:val="28"/>
        </w:rPr>
        <w:t xml:space="preserve">Retina UK could </w:t>
      </w:r>
      <w:r w:rsidR="009F2508" w:rsidRPr="00E811B6">
        <w:rPr>
          <w:rFonts w:ascii="Trebuchet MS" w:hAnsi="Trebuchet MS" w:cs="Calibri"/>
          <w:sz w:val="28"/>
          <w:szCs w:val="28"/>
        </w:rPr>
        <w:t xml:space="preserve">work specifically with </w:t>
      </w:r>
      <w:r w:rsidRPr="00E811B6">
        <w:rPr>
          <w:rFonts w:ascii="Trebuchet MS" w:hAnsi="Trebuchet MS" w:cs="Calibri"/>
          <w:sz w:val="28"/>
          <w:szCs w:val="28"/>
        </w:rPr>
        <w:t>employers</w:t>
      </w:r>
      <w:r w:rsidR="009F2508" w:rsidRPr="00E811B6">
        <w:rPr>
          <w:rFonts w:ascii="Trebuchet MS" w:hAnsi="Trebuchet MS" w:cs="Calibri"/>
          <w:sz w:val="28"/>
          <w:szCs w:val="28"/>
        </w:rPr>
        <w:t xml:space="preserve"> to help them</w:t>
      </w:r>
      <w:r w:rsidRPr="00E811B6">
        <w:rPr>
          <w:rFonts w:ascii="Trebuchet MS" w:hAnsi="Trebuchet MS" w:cs="Calibri"/>
          <w:sz w:val="28"/>
          <w:szCs w:val="28"/>
        </w:rPr>
        <w:t xml:space="preserve"> understand what the person with RP might need, what </w:t>
      </w:r>
      <w:r w:rsidRPr="00E811B6">
        <w:rPr>
          <w:rFonts w:ascii="Trebuchet MS" w:hAnsi="Trebuchet MS" w:cs="Calibri"/>
          <w:i/>
          <w:sz w:val="28"/>
          <w:szCs w:val="28"/>
        </w:rPr>
        <w:t>reasonable adjustments</w:t>
      </w:r>
      <w:r w:rsidRPr="00E811B6">
        <w:rPr>
          <w:rFonts w:ascii="Trebuchet MS" w:hAnsi="Trebuchet MS" w:cs="Calibri"/>
          <w:sz w:val="28"/>
          <w:szCs w:val="28"/>
        </w:rPr>
        <w:t xml:space="preserve"> they may be expected to make and reassure them of assistance that they can seek if needs be</w:t>
      </w:r>
      <w:r w:rsidR="009F2508" w:rsidRPr="00E811B6">
        <w:rPr>
          <w:rFonts w:ascii="Trebuchet MS" w:hAnsi="Trebuchet MS" w:cs="Calibri"/>
          <w:sz w:val="28"/>
          <w:szCs w:val="28"/>
        </w:rPr>
        <w:t xml:space="preserve">. This could include dialogue with line managers, occupational health departments and human resources departments </w:t>
      </w:r>
    </w:p>
    <w:p w:rsidR="00AD437E" w:rsidRPr="00E811B6" w:rsidRDefault="00AD437E" w:rsidP="009F2508">
      <w:pPr>
        <w:spacing w:line="360" w:lineRule="auto"/>
        <w:ind w:left="360"/>
        <w:rPr>
          <w:rFonts w:ascii="Trebuchet MS" w:hAnsi="Trebuchet MS" w:cs="Calibri"/>
          <w:sz w:val="28"/>
          <w:szCs w:val="28"/>
        </w:rPr>
      </w:pPr>
    </w:p>
    <w:p w:rsidR="00976A42" w:rsidRPr="00B87A8B" w:rsidRDefault="00976A42"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lastRenderedPageBreak/>
        <w:t xml:space="preserve">For Retina </w:t>
      </w:r>
      <w:r w:rsidR="00667A0C" w:rsidRPr="00B87A8B">
        <w:rPr>
          <w:rFonts w:ascii="Comic Sans MS" w:hAnsi="Comic Sans MS" w:cs="Arial"/>
          <w:b/>
          <w:color w:val="4F6228" w:themeColor="accent3" w:themeShade="80"/>
          <w:sz w:val="28"/>
          <w:szCs w:val="28"/>
          <w:lang w:val="en-GB" w:eastAsia="en-GB"/>
        </w:rPr>
        <w:t>UK</w:t>
      </w:r>
      <w:r w:rsidRPr="00B87A8B">
        <w:rPr>
          <w:rFonts w:ascii="Comic Sans MS" w:hAnsi="Comic Sans MS" w:cs="Arial"/>
          <w:b/>
          <w:color w:val="4F6228" w:themeColor="accent3" w:themeShade="80"/>
          <w:sz w:val="28"/>
          <w:szCs w:val="28"/>
          <w:lang w:val="en-GB" w:eastAsia="en-GB"/>
        </w:rPr>
        <w:t xml:space="preserve"> to be involved in meetings say with my line manager and HR and occupational health or at least send them advice /info about how to assess the workplace and adapt for those with RP as they really completely lack knowledge</w:t>
      </w:r>
    </w:p>
    <w:p w:rsidR="00976A42" w:rsidRPr="00B87A8B" w:rsidRDefault="00B939B8"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976A42" w:rsidRPr="00B87A8B">
        <w:rPr>
          <w:rFonts w:ascii="Comic Sans MS" w:hAnsi="Comic Sans MS" w:cs="Arial"/>
          <w:b/>
          <w:color w:val="4F6228" w:themeColor="accent3" w:themeShade="80"/>
          <w:sz w:val="28"/>
          <w:szCs w:val="28"/>
          <w:lang w:val="en-GB" w:eastAsia="en-GB"/>
        </w:rPr>
        <w:t>140</w:t>
      </w:r>
    </w:p>
    <w:p w:rsidR="00591023" w:rsidRPr="00E811B6" w:rsidRDefault="00591023" w:rsidP="00976A42">
      <w:pPr>
        <w:spacing w:line="360" w:lineRule="auto"/>
        <w:rPr>
          <w:rFonts w:ascii="Trebuchet MS" w:hAnsi="Trebuchet MS" w:cs="Calibri"/>
          <w:sz w:val="28"/>
          <w:szCs w:val="28"/>
        </w:rPr>
      </w:pPr>
    </w:p>
    <w:p w:rsidR="00D900C4" w:rsidRPr="00E811B6" w:rsidRDefault="00D900C4" w:rsidP="00A94F35">
      <w:pPr>
        <w:pStyle w:val="ListParagraph"/>
        <w:numPr>
          <w:ilvl w:val="0"/>
          <w:numId w:val="19"/>
        </w:numPr>
        <w:spacing w:line="360" w:lineRule="auto"/>
        <w:rPr>
          <w:rFonts w:ascii="Trebuchet MS" w:hAnsi="Trebuchet MS" w:cs="Calibri"/>
          <w:sz w:val="28"/>
          <w:szCs w:val="28"/>
        </w:rPr>
      </w:pPr>
      <w:r w:rsidRPr="00E811B6">
        <w:rPr>
          <w:rFonts w:ascii="Trebuchet MS" w:hAnsi="Trebuchet MS" w:cs="Calibri"/>
          <w:sz w:val="28"/>
          <w:szCs w:val="28"/>
        </w:rPr>
        <w:t>R</w:t>
      </w:r>
      <w:r w:rsidR="00AD437E" w:rsidRPr="00E811B6">
        <w:rPr>
          <w:rFonts w:ascii="Trebuchet MS" w:hAnsi="Trebuchet MS" w:cs="Calibri"/>
          <w:sz w:val="28"/>
          <w:szCs w:val="28"/>
        </w:rPr>
        <w:t>et</w:t>
      </w:r>
      <w:r w:rsidRPr="00E811B6">
        <w:rPr>
          <w:rFonts w:ascii="Trebuchet MS" w:hAnsi="Trebuchet MS" w:cs="Calibri"/>
          <w:sz w:val="28"/>
          <w:szCs w:val="28"/>
        </w:rPr>
        <w:t xml:space="preserve">ina UK could help </w:t>
      </w:r>
      <w:r w:rsidR="00AD437E" w:rsidRPr="00E811B6">
        <w:rPr>
          <w:rFonts w:ascii="Trebuchet MS" w:hAnsi="Trebuchet MS" w:cs="Calibri"/>
          <w:sz w:val="28"/>
          <w:szCs w:val="28"/>
        </w:rPr>
        <w:t xml:space="preserve">to </w:t>
      </w:r>
      <w:r w:rsidRPr="00E811B6">
        <w:rPr>
          <w:rFonts w:ascii="Trebuchet MS" w:hAnsi="Trebuchet MS" w:cs="Calibri"/>
          <w:sz w:val="28"/>
          <w:szCs w:val="28"/>
        </w:rPr>
        <w:t xml:space="preserve">identify more appropriate </w:t>
      </w:r>
      <w:r w:rsidR="00AD437E" w:rsidRPr="00E811B6">
        <w:rPr>
          <w:rFonts w:ascii="Trebuchet MS" w:hAnsi="Trebuchet MS" w:cs="Calibri"/>
          <w:sz w:val="28"/>
          <w:szCs w:val="28"/>
        </w:rPr>
        <w:t>r</w:t>
      </w:r>
      <w:r w:rsidRPr="00E811B6">
        <w:rPr>
          <w:rFonts w:ascii="Trebuchet MS" w:hAnsi="Trebuchet MS" w:cs="Calibri"/>
          <w:sz w:val="28"/>
          <w:szCs w:val="28"/>
        </w:rPr>
        <w:t>oles within a company</w:t>
      </w:r>
      <w:r w:rsidR="00AD437E" w:rsidRPr="00E811B6">
        <w:rPr>
          <w:rFonts w:ascii="Trebuchet MS" w:hAnsi="Trebuchet MS" w:cs="Calibri"/>
          <w:sz w:val="28"/>
          <w:szCs w:val="28"/>
        </w:rPr>
        <w:t xml:space="preserve"> for someone with RP</w:t>
      </w:r>
      <w:r w:rsidRPr="00E811B6">
        <w:rPr>
          <w:rFonts w:ascii="Trebuchet MS" w:hAnsi="Trebuchet MS" w:cs="Calibri"/>
          <w:sz w:val="28"/>
          <w:szCs w:val="28"/>
        </w:rPr>
        <w:t xml:space="preserve">, </w:t>
      </w:r>
      <w:r w:rsidR="00AD437E" w:rsidRPr="00E811B6">
        <w:rPr>
          <w:rFonts w:ascii="Trebuchet MS" w:hAnsi="Trebuchet MS" w:cs="Calibri"/>
          <w:sz w:val="28"/>
          <w:szCs w:val="28"/>
        </w:rPr>
        <w:t>i</w:t>
      </w:r>
      <w:r w:rsidRPr="00E811B6">
        <w:rPr>
          <w:rFonts w:ascii="Trebuchet MS" w:hAnsi="Trebuchet MS" w:cs="Calibri"/>
          <w:sz w:val="28"/>
          <w:szCs w:val="28"/>
        </w:rPr>
        <w:t>f the current role is likely to be</w:t>
      </w:r>
      <w:r w:rsidR="00AD437E" w:rsidRPr="00E811B6">
        <w:rPr>
          <w:rFonts w:ascii="Trebuchet MS" w:hAnsi="Trebuchet MS" w:cs="Calibri"/>
          <w:sz w:val="28"/>
          <w:szCs w:val="28"/>
        </w:rPr>
        <w:t>come</w:t>
      </w:r>
      <w:r w:rsidRPr="00E811B6">
        <w:rPr>
          <w:rFonts w:ascii="Trebuchet MS" w:hAnsi="Trebuchet MS" w:cs="Calibri"/>
          <w:sz w:val="28"/>
          <w:szCs w:val="28"/>
        </w:rPr>
        <w:t xml:space="preserve"> challenging as </w:t>
      </w:r>
      <w:r w:rsidR="00AD437E" w:rsidRPr="00E811B6">
        <w:rPr>
          <w:rFonts w:ascii="Trebuchet MS" w:hAnsi="Trebuchet MS" w:cs="Calibri"/>
          <w:sz w:val="28"/>
          <w:szCs w:val="28"/>
        </w:rPr>
        <w:t xml:space="preserve">their condition </w:t>
      </w:r>
      <w:r w:rsidRPr="00E811B6">
        <w:rPr>
          <w:rFonts w:ascii="Trebuchet MS" w:hAnsi="Trebuchet MS" w:cs="Calibri"/>
          <w:sz w:val="28"/>
          <w:szCs w:val="28"/>
        </w:rPr>
        <w:t>develops</w:t>
      </w:r>
    </w:p>
    <w:p w:rsidR="001602F3" w:rsidRPr="00E811B6" w:rsidRDefault="002746A9" w:rsidP="00A94F35">
      <w:pPr>
        <w:pStyle w:val="ListParagraph"/>
        <w:numPr>
          <w:ilvl w:val="0"/>
          <w:numId w:val="19"/>
        </w:numPr>
        <w:spacing w:line="360" w:lineRule="auto"/>
        <w:rPr>
          <w:rFonts w:ascii="Trebuchet MS" w:hAnsi="Trebuchet MS" w:cs="Calibri"/>
          <w:sz w:val="28"/>
          <w:szCs w:val="28"/>
        </w:rPr>
      </w:pPr>
      <w:r w:rsidRPr="00E811B6">
        <w:rPr>
          <w:rFonts w:ascii="Trebuchet MS" w:hAnsi="Trebuchet MS" w:cs="Calibri"/>
          <w:sz w:val="28"/>
          <w:szCs w:val="28"/>
        </w:rPr>
        <w:t>t</w:t>
      </w:r>
      <w:r w:rsidR="00AD437E" w:rsidRPr="00E811B6">
        <w:rPr>
          <w:rFonts w:ascii="Trebuchet MS" w:hAnsi="Trebuchet MS" w:cs="Calibri"/>
          <w:sz w:val="28"/>
          <w:szCs w:val="28"/>
        </w:rPr>
        <w:t xml:space="preserve">here was a call </w:t>
      </w:r>
      <w:r w:rsidR="00591023" w:rsidRPr="00E811B6">
        <w:rPr>
          <w:rFonts w:ascii="Trebuchet MS" w:hAnsi="Trebuchet MS" w:cs="Calibri"/>
          <w:sz w:val="28"/>
          <w:szCs w:val="28"/>
        </w:rPr>
        <w:t xml:space="preserve">for Retina UK </w:t>
      </w:r>
      <w:r w:rsidR="00AD437E" w:rsidRPr="00E811B6">
        <w:rPr>
          <w:rFonts w:ascii="Trebuchet MS" w:hAnsi="Trebuchet MS" w:cs="Calibri"/>
          <w:sz w:val="28"/>
          <w:szCs w:val="28"/>
        </w:rPr>
        <w:t xml:space="preserve">to </w:t>
      </w:r>
      <w:r w:rsidR="00591023" w:rsidRPr="00E811B6">
        <w:rPr>
          <w:rFonts w:ascii="Trebuchet MS" w:hAnsi="Trebuchet MS" w:cs="Calibri"/>
          <w:sz w:val="28"/>
          <w:szCs w:val="28"/>
        </w:rPr>
        <w:t xml:space="preserve">help </w:t>
      </w:r>
      <w:r w:rsidR="00AD437E" w:rsidRPr="00E811B6">
        <w:rPr>
          <w:rFonts w:ascii="Trebuchet MS" w:hAnsi="Trebuchet MS" w:cs="Calibri"/>
          <w:sz w:val="28"/>
          <w:szCs w:val="28"/>
        </w:rPr>
        <w:t xml:space="preserve">focus the employer and employee’s minds on what </w:t>
      </w:r>
      <w:r w:rsidR="00AD437E" w:rsidRPr="00E811B6">
        <w:rPr>
          <w:rFonts w:ascii="Trebuchet MS" w:hAnsi="Trebuchet MS" w:cs="Calibri"/>
          <w:i/>
          <w:sz w:val="28"/>
          <w:szCs w:val="28"/>
        </w:rPr>
        <w:t>can</w:t>
      </w:r>
      <w:r w:rsidR="00AD437E" w:rsidRPr="00E811B6">
        <w:rPr>
          <w:rFonts w:ascii="Trebuchet MS" w:hAnsi="Trebuchet MS" w:cs="Calibri"/>
          <w:sz w:val="28"/>
          <w:szCs w:val="28"/>
        </w:rPr>
        <w:t xml:space="preserve"> be do</w:t>
      </w:r>
      <w:r w:rsidR="001602F3" w:rsidRPr="00E811B6">
        <w:rPr>
          <w:rFonts w:ascii="Trebuchet MS" w:hAnsi="Trebuchet MS" w:cs="Calibri"/>
          <w:sz w:val="28"/>
          <w:szCs w:val="28"/>
        </w:rPr>
        <w:t>n</w:t>
      </w:r>
      <w:r w:rsidR="00AD437E" w:rsidRPr="00E811B6">
        <w:rPr>
          <w:rFonts w:ascii="Trebuchet MS" w:hAnsi="Trebuchet MS" w:cs="Calibri"/>
          <w:sz w:val="28"/>
          <w:szCs w:val="28"/>
        </w:rPr>
        <w:t>e</w:t>
      </w:r>
      <w:r w:rsidR="001602F3" w:rsidRPr="00E811B6">
        <w:rPr>
          <w:rFonts w:ascii="Trebuchet MS" w:hAnsi="Trebuchet MS" w:cs="Calibri"/>
          <w:sz w:val="28"/>
          <w:szCs w:val="28"/>
        </w:rPr>
        <w:t xml:space="preserve"> by the employee</w:t>
      </w:r>
      <w:r w:rsidR="00AD437E" w:rsidRPr="00E811B6">
        <w:rPr>
          <w:rFonts w:ascii="Trebuchet MS" w:hAnsi="Trebuchet MS" w:cs="Calibri"/>
          <w:sz w:val="28"/>
          <w:szCs w:val="28"/>
        </w:rPr>
        <w:t xml:space="preserve"> (with the aid of the right technology or </w:t>
      </w:r>
      <w:r w:rsidR="00AD437E" w:rsidRPr="00E811B6">
        <w:rPr>
          <w:rFonts w:ascii="Trebuchet MS" w:hAnsi="Trebuchet MS" w:cs="Calibri"/>
          <w:sz w:val="28"/>
          <w:szCs w:val="28"/>
        </w:rPr>
        <w:lastRenderedPageBreak/>
        <w:t>funding</w:t>
      </w:r>
      <w:r w:rsidR="00591023" w:rsidRPr="00E811B6">
        <w:rPr>
          <w:rFonts w:ascii="Trebuchet MS" w:hAnsi="Trebuchet MS" w:cs="Calibri"/>
          <w:sz w:val="28"/>
          <w:szCs w:val="28"/>
        </w:rPr>
        <w:t xml:space="preserve"> as necessary</w:t>
      </w:r>
      <w:r w:rsidR="00AD437E" w:rsidRPr="00E811B6">
        <w:rPr>
          <w:rFonts w:ascii="Trebuchet MS" w:hAnsi="Trebuchet MS" w:cs="Calibri"/>
          <w:sz w:val="28"/>
          <w:szCs w:val="28"/>
        </w:rPr>
        <w:t>)</w:t>
      </w:r>
      <w:r w:rsidR="001602F3" w:rsidRPr="00E811B6">
        <w:rPr>
          <w:rFonts w:ascii="Trebuchet MS" w:hAnsi="Trebuchet MS" w:cs="Calibri"/>
          <w:sz w:val="28"/>
          <w:szCs w:val="28"/>
        </w:rPr>
        <w:t xml:space="preserve"> rather than </w:t>
      </w:r>
      <w:r w:rsidR="00AD437E" w:rsidRPr="00E811B6">
        <w:rPr>
          <w:rFonts w:ascii="Trebuchet MS" w:hAnsi="Trebuchet MS" w:cs="Calibri"/>
          <w:sz w:val="28"/>
          <w:szCs w:val="28"/>
        </w:rPr>
        <w:t>the limitation</w:t>
      </w:r>
      <w:r w:rsidR="00591023" w:rsidRPr="00E811B6">
        <w:rPr>
          <w:rFonts w:ascii="Trebuchet MS" w:hAnsi="Trebuchet MS" w:cs="Calibri"/>
          <w:sz w:val="28"/>
          <w:szCs w:val="28"/>
        </w:rPr>
        <w:t>s</w:t>
      </w:r>
      <w:r w:rsidR="00AD437E" w:rsidRPr="00E811B6">
        <w:rPr>
          <w:rFonts w:ascii="Trebuchet MS" w:hAnsi="Trebuchet MS" w:cs="Calibri"/>
          <w:sz w:val="28"/>
          <w:szCs w:val="28"/>
        </w:rPr>
        <w:t xml:space="preserve"> their condition might impose</w:t>
      </w:r>
    </w:p>
    <w:p w:rsidR="00591023" w:rsidRPr="00E811B6" w:rsidRDefault="00591023" w:rsidP="00155262">
      <w:pPr>
        <w:spacing w:line="360" w:lineRule="auto"/>
        <w:jc w:val="center"/>
        <w:rPr>
          <w:rFonts w:ascii="Comic Sans MS" w:hAnsi="Comic Sans MS" w:cs="Arial"/>
          <w:b/>
          <w:color w:val="76923C" w:themeColor="accent3" w:themeShade="BF"/>
          <w:sz w:val="28"/>
          <w:szCs w:val="28"/>
          <w:lang w:val="en-GB" w:eastAsia="en-GB"/>
        </w:rPr>
      </w:pPr>
    </w:p>
    <w:p w:rsidR="00976A42" w:rsidRPr="00B87A8B" w:rsidRDefault="00976A42"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The assistance and advice on what can be done rather than focusing on what has been lost is vital for employers. The employer needs just as much if not more assistance at this point to convince them the employee can remain in work.</w:t>
      </w:r>
    </w:p>
    <w:p w:rsidR="00976A42" w:rsidRPr="00B87A8B" w:rsidRDefault="00976A42" w:rsidP="00155262">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155 </w:t>
      </w:r>
    </w:p>
    <w:p w:rsidR="00591023" w:rsidRPr="00E811B6" w:rsidRDefault="00591023" w:rsidP="00155262">
      <w:pPr>
        <w:spacing w:line="360" w:lineRule="auto"/>
        <w:ind w:left="360"/>
        <w:rPr>
          <w:rFonts w:ascii="Trebuchet MS" w:hAnsi="Trebuchet MS" w:cs="Calibri"/>
          <w:sz w:val="28"/>
          <w:szCs w:val="28"/>
        </w:rPr>
      </w:pPr>
    </w:p>
    <w:p w:rsidR="00E12391" w:rsidRPr="00E811B6" w:rsidRDefault="00E12391" w:rsidP="00E12391">
      <w:pPr>
        <w:spacing w:line="360" w:lineRule="auto"/>
        <w:rPr>
          <w:rFonts w:ascii="Trebuchet MS" w:hAnsi="Trebuchet MS" w:cs="Calibri"/>
          <w:sz w:val="28"/>
          <w:szCs w:val="28"/>
        </w:rPr>
      </w:pPr>
    </w:p>
    <w:p w:rsidR="00591023" w:rsidRPr="00E811B6" w:rsidRDefault="00591023" w:rsidP="00E12391">
      <w:pPr>
        <w:spacing w:line="360" w:lineRule="auto"/>
        <w:rPr>
          <w:rFonts w:ascii="Trebuchet MS" w:hAnsi="Trebuchet MS" w:cs="Calibri"/>
          <w:sz w:val="28"/>
          <w:szCs w:val="28"/>
        </w:rPr>
      </w:pPr>
      <w:r w:rsidRPr="00E811B6">
        <w:rPr>
          <w:rFonts w:ascii="Trebuchet MS" w:hAnsi="Trebuchet MS" w:cs="Calibri"/>
          <w:sz w:val="28"/>
          <w:szCs w:val="28"/>
        </w:rPr>
        <w:t xml:space="preserve">(2) For Retina UK to provide </w:t>
      </w:r>
      <w:r w:rsidRPr="00E811B6">
        <w:rPr>
          <w:rFonts w:ascii="Trebuchet MS" w:hAnsi="Trebuchet MS" w:cs="Calibri"/>
          <w:b/>
          <w:sz w:val="28"/>
          <w:szCs w:val="28"/>
        </w:rPr>
        <w:t>specialist advice, support and mentoring</w:t>
      </w:r>
      <w:r w:rsidRPr="00E811B6">
        <w:rPr>
          <w:rFonts w:ascii="Trebuchet MS" w:hAnsi="Trebuchet MS" w:cs="Calibri"/>
          <w:sz w:val="28"/>
          <w:szCs w:val="28"/>
        </w:rPr>
        <w:t>, the following suggestions were made:</w:t>
      </w:r>
    </w:p>
    <w:p w:rsidR="00591023" w:rsidRPr="00E811B6" w:rsidRDefault="00591023" w:rsidP="00E12391">
      <w:pPr>
        <w:spacing w:line="360" w:lineRule="auto"/>
        <w:rPr>
          <w:rFonts w:ascii="Trebuchet MS" w:hAnsi="Trebuchet MS" w:cs="Calibri"/>
          <w:sz w:val="28"/>
          <w:szCs w:val="28"/>
        </w:rPr>
      </w:pPr>
    </w:p>
    <w:p w:rsidR="0026028F" w:rsidRPr="00E811B6" w:rsidRDefault="002746A9" w:rsidP="00A94F35">
      <w:pPr>
        <w:pStyle w:val="ListParagraph"/>
        <w:numPr>
          <w:ilvl w:val="0"/>
          <w:numId w:val="21"/>
        </w:numPr>
        <w:spacing w:line="360" w:lineRule="auto"/>
        <w:rPr>
          <w:rFonts w:ascii="Trebuchet MS" w:hAnsi="Trebuchet MS" w:cs="Calibri"/>
          <w:sz w:val="28"/>
          <w:szCs w:val="28"/>
        </w:rPr>
      </w:pPr>
      <w:r w:rsidRPr="00E811B6">
        <w:rPr>
          <w:rFonts w:ascii="Trebuchet MS" w:hAnsi="Trebuchet MS" w:cs="Calibri"/>
          <w:sz w:val="28"/>
          <w:szCs w:val="28"/>
        </w:rPr>
        <w:lastRenderedPageBreak/>
        <w:t>d</w:t>
      </w:r>
      <w:r w:rsidR="0026028F" w:rsidRPr="00E811B6">
        <w:rPr>
          <w:rFonts w:ascii="Trebuchet MS" w:hAnsi="Trebuchet MS" w:cs="Calibri"/>
          <w:sz w:val="28"/>
          <w:szCs w:val="28"/>
        </w:rPr>
        <w:t>irect advice given to employers by Retina UK on the particular challenges faced by people with RP and how to address these</w:t>
      </w:r>
    </w:p>
    <w:p w:rsidR="00F85FB8" w:rsidRPr="00E811B6" w:rsidRDefault="00F85FB8" w:rsidP="00F444FF">
      <w:pPr>
        <w:spacing w:line="360" w:lineRule="auto"/>
        <w:ind w:left="360"/>
        <w:rPr>
          <w:rFonts w:ascii="Trebuchet MS" w:hAnsi="Trebuchet MS" w:cs="Calibri"/>
          <w:sz w:val="28"/>
          <w:szCs w:val="28"/>
        </w:rPr>
      </w:pPr>
    </w:p>
    <w:p w:rsidR="00F85FB8" w:rsidRPr="00B87A8B" w:rsidRDefault="00F85FB8"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Employers are often scared that having a disabled person in the workplace will be dangerous or cost them money to make adaptations.  They are also often concerned about how the disabled employee will meet their targets and the impact this will have on the business.</w:t>
      </w:r>
    </w:p>
    <w:p w:rsidR="00F85FB8" w:rsidRPr="00B87A8B" w:rsidRDefault="002746A9"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Respondent </w:t>
      </w:r>
      <w:r w:rsidR="00F85FB8" w:rsidRPr="00B87A8B">
        <w:rPr>
          <w:rFonts w:ascii="Comic Sans MS" w:hAnsi="Comic Sans MS" w:cs="Arial"/>
          <w:b/>
          <w:color w:val="4F6228" w:themeColor="accent3" w:themeShade="80"/>
          <w:sz w:val="28"/>
          <w:szCs w:val="28"/>
          <w:lang w:val="en-GB" w:eastAsia="en-GB"/>
        </w:rPr>
        <w:t xml:space="preserve">81 </w:t>
      </w:r>
    </w:p>
    <w:p w:rsidR="00F85FB8" w:rsidRPr="00E811B6" w:rsidRDefault="00F85FB8" w:rsidP="00F85FB8">
      <w:pPr>
        <w:spacing w:line="360" w:lineRule="auto"/>
        <w:rPr>
          <w:rFonts w:ascii="Trebuchet MS" w:hAnsi="Trebuchet MS" w:cs="Calibri"/>
          <w:sz w:val="28"/>
          <w:szCs w:val="28"/>
        </w:rPr>
      </w:pPr>
    </w:p>
    <w:p w:rsidR="00F85FB8" w:rsidRPr="00E811B6" w:rsidRDefault="00F85FB8" w:rsidP="00A94F35">
      <w:pPr>
        <w:pStyle w:val="ListParagraph"/>
        <w:numPr>
          <w:ilvl w:val="0"/>
          <w:numId w:val="21"/>
        </w:numPr>
        <w:spacing w:line="360" w:lineRule="auto"/>
        <w:rPr>
          <w:rFonts w:ascii="Trebuchet MS" w:hAnsi="Trebuchet MS" w:cs="Calibri"/>
          <w:sz w:val="28"/>
          <w:szCs w:val="28"/>
        </w:rPr>
      </w:pPr>
      <w:r w:rsidRPr="00E811B6">
        <w:rPr>
          <w:rFonts w:ascii="Trebuchet MS" w:hAnsi="Trebuchet MS" w:cs="Calibri"/>
          <w:sz w:val="28"/>
          <w:szCs w:val="28"/>
        </w:rPr>
        <w:t>Retina UK</w:t>
      </w:r>
      <w:r w:rsidR="0026028F" w:rsidRPr="00E811B6">
        <w:rPr>
          <w:rFonts w:ascii="Trebuchet MS" w:hAnsi="Trebuchet MS" w:cs="Calibri"/>
          <w:sz w:val="28"/>
          <w:szCs w:val="28"/>
        </w:rPr>
        <w:t xml:space="preserve"> to work in tandem with other advice agencies, to provide a joined up employment advice service where th</w:t>
      </w:r>
      <w:r w:rsidRPr="00E811B6">
        <w:rPr>
          <w:rFonts w:ascii="Trebuchet MS" w:hAnsi="Trebuchet MS" w:cs="Calibri"/>
          <w:sz w:val="28"/>
          <w:szCs w:val="28"/>
        </w:rPr>
        <w:t xml:space="preserve">ey </w:t>
      </w:r>
      <w:r w:rsidRPr="00E811B6">
        <w:rPr>
          <w:rFonts w:ascii="Trebuchet MS" w:hAnsi="Trebuchet MS" w:cs="Calibri"/>
          <w:sz w:val="28"/>
          <w:szCs w:val="28"/>
        </w:rPr>
        <w:lastRenderedPageBreak/>
        <w:t xml:space="preserve">can provide the </w:t>
      </w:r>
      <w:r w:rsidR="00C360C7" w:rsidRPr="00E811B6">
        <w:rPr>
          <w:rFonts w:ascii="Trebuchet MS" w:hAnsi="Trebuchet MS" w:cs="Calibri"/>
          <w:sz w:val="28"/>
          <w:szCs w:val="28"/>
        </w:rPr>
        <w:t xml:space="preserve">specialist </w:t>
      </w:r>
      <w:r w:rsidRPr="00E811B6">
        <w:rPr>
          <w:rFonts w:ascii="Trebuchet MS" w:hAnsi="Trebuchet MS" w:cs="Calibri"/>
          <w:sz w:val="28"/>
          <w:szCs w:val="28"/>
        </w:rPr>
        <w:t>expertise on work</w:t>
      </w:r>
      <w:r w:rsidR="00C360C7" w:rsidRPr="00E811B6">
        <w:rPr>
          <w:rFonts w:ascii="Trebuchet MS" w:hAnsi="Trebuchet MS" w:cs="Calibri"/>
          <w:sz w:val="28"/>
          <w:szCs w:val="28"/>
        </w:rPr>
        <w:t xml:space="preserve">ing whilst managing a </w:t>
      </w:r>
      <w:r w:rsidR="0026028F" w:rsidRPr="00E811B6">
        <w:rPr>
          <w:rFonts w:ascii="Trebuchet MS" w:hAnsi="Trebuchet MS" w:cs="Calibri"/>
          <w:sz w:val="28"/>
          <w:szCs w:val="28"/>
        </w:rPr>
        <w:t>degenerative sight loss condit</w:t>
      </w:r>
      <w:r w:rsidRPr="00E811B6">
        <w:rPr>
          <w:rFonts w:ascii="Trebuchet MS" w:hAnsi="Trebuchet MS" w:cs="Calibri"/>
          <w:sz w:val="28"/>
          <w:szCs w:val="28"/>
        </w:rPr>
        <w:t>i</w:t>
      </w:r>
      <w:r w:rsidR="0026028F" w:rsidRPr="00E811B6">
        <w:rPr>
          <w:rFonts w:ascii="Trebuchet MS" w:hAnsi="Trebuchet MS" w:cs="Calibri"/>
          <w:sz w:val="28"/>
          <w:szCs w:val="28"/>
        </w:rPr>
        <w:t>on</w:t>
      </w:r>
    </w:p>
    <w:p w:rsidR="00F85FB8" w:rsidRPr="00E811B6" w:rsidRDefault="002746A9" w:rsidP="00A94F35">
      <w:pPr>
        <w:pStyle w:val="ListParagraph"/>
        <w:numPr>
          <w:ilvl w:val="0"/>
          <w:numId w:val="21"/>
        </w:numPr>
        <w:spacing w:line="360" w:lineRule="auto"/>
        <w:rPr>
          <w:rFonts w:ascii="Trebuchet MS" w:hAnsi="Trebuchet MS" w:cs="Calibri"/>
          <w:sz w:val="28"/>
          <w:szCs w:val="28"/>
        </w:rPr>
      </w:pPr>
      <w:r w:rsidRPr="00E811B6">
        <w:rPr>
          <w:rFonts w:ascii="Trebuchet MS" w:hAnsi="Trebuchet MS" w:cs="Calibri"/>
          <w:sz w:val="28"/>
          <w:szCs w:val="28"/>
        </w:rPr>
        <w:t>m</w:t>
      </w:r>
      <w:r w:rsidR="00F85FB8" w:rsidRPr="00E811B6">
        <w:rPr>
          <w:rFonts w:ascii="Trebuchet MS" w:hAnsi="Trebuchet MS" w:cs="Calibri"/>
          <w:sz w:val="28"/>
          <w:szCs w:val="28"/>
        </w:rPr>
        <w:t xml:space="preserve">entors </w:t>
      </w:r>
      <w:r w:rsidR="009F2508" w:rsidRPr="00E811B6">
        <w:rPr>
          <w:rFonts w:ascii="Trebuchet MS" w:hAnsi="Trebuchet MS" w:cs="Calibri"/>
          <w:sz w:val="28"/>
          <w:szCs w:val="28"/>
        </w:rPr>
        <w:t>could</w:t>
      </w:r>
      <w:r w:rsidR="00F85FB8" w:rsidRPr="00E811B6">
        <w:rPr>
          <w:rFonts w:ascii="Trebuchet MS" w:hAnsi="Trebuchet MS" w:cs="Calibri"/>
          <w:sz w:val="28"/>
          <w:szCs w:val="28"/>
        </w:rPr>
        <w:t xml:space="preserve"> be informed of success stories and elements of good practice</w:t>
      </w:r>
      <w:r w:rsidR="009F2508" w:rsidRPr="00E811B6">
        <w:rPr>
          <w:rFonts w:ascii="Trebuchet MS" w:hAnsi="Trebuchet MS" w:cs="Calibri"/>
          <w:sz w:val="28"/>
          <w:szCs w:val="28"/>
        </w:rPr>
        <w:t xml:space="preserve"> </w:t>
      </w:r>
      <w:r w:rsidRPr="00E811B6">
        <w:rPr>
          <w:rFonts w:ascii="Trebuchet MS" w:hAnsi="Trebuchet MS" w:cs="Calibri"/>
          <w:sz w:val="28"/>
          <w:szCs w:val="28"/>
        </w:rPr>
        <w:t>to</w:t>
      </w:r>
      <w:r w:rsidR="009F2508" w:rsidRPr="00E811B6">
        <w:rPr>
          <w:rFonts w:ascii="Trebuchet MS" w:hAnsi="Trebuchet MS" w:cs="Calibri"/>
          <w:sz w:val="28"/>
          <w:szCs w:val="28"/>
        </w:rPr>
        <w:t xml:space="preserve"> put into practice with their mentees</w:t>
      </w:r>
    </w:p>
    <w:p w:rsidR="00591023" w:rsidRPr="00E811B6" w:rsidRDefault="0026028F" w:rsidP="00F85FB8">
      <w:pPr>
        <w:spacing w:line="360" w:lineRule="auto"/>
        <w:ind w:left="360"/>
        <w:rPr>
          <w:rFonts w:ascii="Trebuchet MS" w:hAnsi="Trebuchet MS" w:cs="Calibri"/>
          <w:sz w:val="28"/>
          <w:szCs w:val="28"/>
        </w:rPr>
      </w:pPr>
      <w:r w:rsidRPr="00E811B6">
        <w:rPr>
          <w:rFonts w:ascii="Trebuchet MS" w:hAnsi="Trebuchet MS" w:cs="Calibri"/>
          <w:sz w:val="28"/>
          <w:szCs w:val="28"/>
        </w:rPr>
        <w:t xml:space="preserve">   </w:t>
      </w:r>
    </w:p>
    <w:p w:rsidR="00F85FB8" w:rsidRPr="00B87A8B" w:rsidRDefault="009F2508"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Tap vast reservoir of mem</w:t>
      </w:r>
      <w:r w:rsidR="00F85FB8" w:rsidRPr="00B87A8B">
        <w:rPr>
          <w:rFonts w:ascii="Comic Sans MS" w:hAnsi="Comic Sans MS" w:cs="Arial"/>
          <w:b/>
          <w:color w:val="4F6228" w:themeColor="accent3" w:themeShade="80"/>
          <w:sz w:val="28"/>
          <w:szCs w:val="28"/>
          <w:lang w:val="en-GB" w:eastAsia="en-GB"/>
        </w:rPr>
        <w:t>bers’ experience of both problems faced - and as if not more importantly solutions found to them - to produce guidance for as many different scenarios as possible. Also talk to employers of people with RP to gain comprehensive idea of what they have learned.</w:t>
      </w:r>
    </w:p>
    <w:p w:rsidR="00F85FB8" w:rsidRPr="00B87A8B" w:rsidRDefault="00F85FB8"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Respondent 180</w:t>
      </w:r>
    </w:p>
    <w:p w:rsidR="0026028F" w:rsidRPr="00E811B6" w:rsidRDefault="0026028F" w:rsidP="00E12391">
      <w:pPr>
        <w:spacing w:line="360" w:lineRule="auto"/>
        <w:rPr>
          <w:rFonts w:ascii="Trebuchet MS" w:hAnsi="Trebuchet MS" w:cs="Calibri"/>
          <w:sz w:val="28"/>
          <w:szCs w:val="28"/>
        </w:rPr>
      </w:pPr>
    </w:p>
    <w:p w:rsidR="00DF0427" w:rsidRPr="00E811B6" w:rsidRDefault="00591023" w:rsidP="00E12391">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(3) For Retina UK to </w:t>
      </w:r>
      <w:r w:rsidR="00DF0427" w:rsidRPr="00E811B6">
        <w:rPr>
          <w:rFonts w:ascii="Trebuchet MS" w:hAnsi="Trebuchet MS" w:cs="Calibri"/>
          <w:sz w:val="28"/>
          <w:szCs w:val="28"/>
        </w:rPr>
        <w:t xml:space="preserve">raise awareness of </w:t>
      </w:r>
      <w:r w:rsidR="00DF0427" w:rsidRPr="00E811B6">
        <w:rPr>
          <w:rFonts w:ascii="Trebuchet MS" w:hAnsi="Trebuchet MS" w:cs="Calibri"/>
          <w:b/>
          <w:sz w:val="28"/>
          <w:szCs w:val="28"/>
        </w:rPr>
        <w:t>Access to Work, assistive technology and other available support</w:t>
      </w:r>
      <w:r w:rsidR="00DF0427" w:rsidRPr="00E811B6">
        <w:rPr>
          <w:rFonts w:ascii="Trebuchet MS" w:hAnsi="Trebuchet MS" w:cs="Calibri"/>
          <w:sz w:val="28"/>
          <w:szCs w:val="28"/>
        </w:rPr>
        <w:t xml:space="preserve"> it was suggested that they could:</w:t>
      </w:r>
    </w:p>
    <w:p w:rsidR="00DF0427" w:rsidRDefault="00DF0427" w:rsidP="00E12391">
      <w:pPr>
        <w:spacing w:line="360" w:lineRule="auto"/>
        <w:rPr>
          <w:rFonts w:ascii="Trebuchet MS" w:hAnsi="Trebuchet MS" w:cs="Calibri"/>
          <w:sz w:val="28"/>
          <w:szCs w:val="28"/>
        </w:rPr>
      </w:pPr>
    </w:p>
    <w:p w:rsidR="00B42582" w:rsidRPr="00E811B6" w:rsidRDefault="00B42582" w:rsidP="00E12391">
      <w:pPr>
        <w:spacing w:line="360" w:lineRule="auto"/>
        <w:rPr>
          <w:rFonts w:ascii="Trebuchet MS" w:hAnsi="Trebuchet MS" w:cs="Calibri"/>
          <w:sz w:val="28"/>
          <w:szCs w:val="28"/>
        </w:rPr>
      </w:pPr>
    </w:p>
    <w:p w:rsidR="009F2508" w:rsidRPr="00E811B6" w:rsidRDefault="009F2508" w:rsidP="00A94F35">
      <w:pPr>
        <w:pStyle w:val="ListParagraph"/>
        <w:numPr>
          <w:ilvl w:val="0"/>
          <w:numId w:val="22"/>
        </w:numPr>
        <w:spacing w:line="360" w:lineRule="auto"/>
        <w:rPr>
          <w:rFonts w:ascii="Trebuchet MS" w:hAnsi="Trebuchet MS" w:cs="Calibri"/>
          <w:sz w:val="28"/>
          <w:szCs w:val="28"/>
        </w:rPr>
      </w:pPr>
      <w:r w:rsidRPr="00E811B6">
        <w:rPr>
          <w:rFonts w:ascii="Trebuchet MS" w:hAnsi="Trebuchet MS" w:cs="Calibri"/>
          <w:sz w:val="28"/>
          <w:szCs w:val="28"/>
        </w:rPr>
        <w:t>advise both employers and workers on these options</w:t>
      </w:r>
    </w:p>
    <w:p w:rsidR="00DF0427" w:rsidRPr="00E811B6" w:rsidRDefault="009F2508" w:rsidP="00A94F35">
      <w:pPr>
        <w:pStyle w:val="ListParagraph"/>
        <w:numPr>
          <w:ilvl w:val="0"/>
          <w:numId w:val="22"/>
        </w:numPr>
        <w:spacing w:line="360" w:lineRule="auto"/>
        <w:rPr>
          <w:rFonts w:ascii="Trebuchet MS" w:hAnsi="Trebuchet MS" w:cs="Calibri"/>
          <w:sz w:val="28"/>
          <w:szCs w:val="28"/>
        </w:rPr>
      </w:pPr>
      <w:r w:rsidRPr="00E811B6">
        <w:rPr>
          <w:rFonts w:ascii="Trebuchet MS" w:hAnsi="Trebuchet MS" w:cs="Calibri"/>
          <w:sz w:val="28"/>
          <w:szCs w:val="28"/>
        </w:rPr>
        <w:t>m</w:t>
      </w:r>
      <w:r w:rsidR="00DF0427" w:rsidRPr="00E811B6">
        <w:rPr>
          <w:rFonts w:ascii="Trebuchet MS" w:hAnsi="Trebuchet MS" w:cs="Calibri"/>
          <w:sz w:val="28"/>
          <w:szCs w:val="28"/>
        </w:rPr>
        <w:t>ake workplace visits to assess and advise on what aids and assistance could be most useful</w:t>
      </w:r>
    </w:p>
    <w:p w:rsidR="00DF0427" w:rsidRPr="00E811B6" w:rsidRDefault="00DF0427" w:rsidP="00A94F35">
      <w:pPr>
        <w:pStyle w:val="ListParagraph"/>
        <w:numPr>
          <w:ilvl w:val="0"/>
          <w:numId w:val="22"/>
        </w:numPr>
        <w:spacing w:line="360" w:lineRule="auto"/>
        <w:rPr>
          <w:rFonts w:ascii="Trebuchet MS" w:hAnsi="Trebuchet MS" w:cs="Calibri"/>
          <w:sz w:val="28"/>
          <w:szCs w:val="28"/>
        </w:rPr>
      </w:pPr>
      <w:r w:rsidRPr="00E811B6">
        <w:rPr>
          <w:rFonts w:ascii="Trebuchet MS" w:hAnsi="Trebuchet MS" w:cs="Calibri"/>
          <w:sz w:val="28"/>
          <w:szCs w:val="28"/>
        </w:rPr>
        <w:t>provide training on assistive technology</w:t>
      </w:r>
    </w:p>
    <w:p w:rsidR="00DF0427" w:rsidRPr="00E811B6" w:rsidRDefault="009F2508" w:rsidP="00A94F35">
      <w:pPr>
        <w:pStyle w:val="ListParagraph"/>
        <w:numPr>
          <w:ilvl w:val="0"/>
          <w:numId w:val="22"/>
        </w:numPr>
        <w:spacing w:line="360" w:lineRule="auto"/>
        <w:rPr>
          <w:rFonts w:ascii="Trebuchet MS" w:hAnsi="Trebuchet MS" w:cs="Calibri"/>
          <w:sz w:val="28"/>
          <w:szCs w:val="28"/>
        </w:rPr>
      </w:pPr>
      <w:r w:rsidRPr="00E811B6">
        <w:rPr>
          <w:rFonts w:ascii="Trebuchet MS" w:hAnsi="Trebuchet MS" w:cs="Calibri"/>
          <w:sz w:val="28"/>
          <w:szCs w:val="28"/>
        </w:rPr>
        <w:t>assign named advisers to help</w:t>
      </w:r>
      <w:r w:rsidR="009077DF" w:rsidRPr="00E811B6">
        <w:rPr>
          <w:rFonts w:ascii="Trebuchet MS" w:hAnsi="Trebuchet MS" w:cs="Calibri"/>
          <w:sz w:val="28"/>
          <w:szCs w:val="28"/>
        </w:rPr>
        <w:t xml:space="preserve"> </w:t>
      </w:r>
      <w:r w:rsidRPr="00E811B6">
        <w:rPr>
          <w:rFonts w:ascii="Trebuchet MS" w:hAnsi="Trebuchet MS" w:cs="Calibri"/>
          <w:sz w:val="28"/>
          <w:szCs w:val="28"/>
        </w:rPr>
        <w:t xml:space="preserve">individuals with choosing </w:t>
      </w:r>
      <w:r w:rsidR="009077DF" w:rsidRPr="00E811B6">
        <w:rPr>
          <w:rFonts w:ascii="Trebuchet MS" w:hAnsi="Trebuchet MS" w:cs="Calibri"/>
          <w:sz w:val="28"/>
          <w:szCs w:val="28"/>
        </w:rPr>
        <w:t xml:space="preserve">aids and assistance and </w:t>
      </w:r>
      <w:r w:rsidR="00FC498D" w:rsidRPr="00E811B6">
        <w:rPr>
          <w:rFonts w:ascii="Trebuchet MS" w:hAnsi="Trebuchet MS" w:cs="Calibri"/>
          <w:sz w:val="28"/>
          <w:szCs w:val="28"/>
        </w:rPr>
        <w:t>keep them updated of new developments</w:t>
      </w:r>
      <w:r w:rsidR="009077DF" w:rsidRPr="00E811B6">
        <w:rPr>
          <w:rFonts w:ascii="Trebuchet MS" w:hAnsi="Trebuchet MS" w:cs="Calibri"/>
          <w:sz w:val="28"/>
          <w:szCs w:val="28"/>
        </w:rPr>
        <w:t xml:space="preserve"> </w:t>
      </w:r>
      <w:r w:rsidR="00DF0427" w:rsidRPr="00E811B6">
        <w:rPr>
          <w:rFonts w:ascii="Trebuchet MS" w:hAnsi="Trebuchet MS" w:cs="Calibri"/>
          <w:sz w:val="28"/>
          <w:szCs w:val="28"/>
        </w:rPr>
        <w:t xml:space="preserve">  </w:t>
      </w:r>
    </w:p>
    <w:p w:rsidR="001602F3" w:rsidRPr="00E811B6" w:rsidRDefault="001602F3" w:rsidP="00F444FF">
      <w:pPr>
        <w:spacing w:line="360" w:lineRule="auto"/>
        <w:jc w:val="center"/>
        <w:rPr>
          <w:rFonts w:ascii="Comic Sans MS" w:hAnsi="Comic Sans MS" w:cs="Arial"/>
          <w:b/>
          <w:color w:val="76923C" w:themeColor="accent3" w:themeShade="BF"/>
          <w:sz w:val="28"/>
          <w:szCs w:val="28"/>
          <w:lang w:val="en-GB" w:eastAsia="en-GB"/>
        </w:rPr>
      </w:pPr>
    </w:p>
    <w:p w:rsidR="00AD6C62" w:rsidRPr="00B87A8B" w:rsidRDefault="009077DF"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 xml:space="preserve">Training and support for assistive technology over an extended period - named </w:t>
      </w:r>
      <w:r w:rsidRPr="00B87A8B">
        <w:rPr>
          <w:rFonts w:ascii="Comic Sans MS" w:hAnsi="Comic Sans MS" w:cs="Arial"/>
          <w:b/>
          <w:color w:val="4F6228" w:themeColor="accent3" w:themeShade="80"/>
          <w:sz w:val="28"/>
          <w:szCs w:val="28"/>
          <w:lang w:val="en-GB" w:eastAsia="en-GB"/>
        </w:rPr>
        <w:lastRenderedPageBreak/>
        <w:t>support worker who could</w:t>
      </w:r>
      <w:r w:rsidR="00F444FF" w:rsidRPr="00B87A8B">
        <w:rPr>
          <w:rFonts w:ascii="Comic Sans MS" w:hAnsi="Comic Sans MS" w:cs="Arial"/>
          <w:b/>
          <w:color w:val="4F6228" w:themeColor="accent3" w:themeShade="80"/>
          <w:sz w:val="28"/>
          <w:szCs w:val="28"/>
          <w:lang w:val="en-GB" w:eastAsia="en-GB"/>
        </w:rPr>
        <w:t xml:space="preserve"> </w:t>
      </w:r>
      <w:r w:rsidRPr="00B87A8B">
        <w:rPr>
          <w:rFonts w:ascii="Comic Sans MS" w:hAnsi="Comic Sans MS" w:cs="Arial"/>
          <w:b/>
          <w:color w:val="4F6228" w:themeColor="accent3" w:themeShade="80"/>
          <w:sz w:val="28"/>
          <w:szCs w:val="28"/>
          <w:lang w:val="en-GB" w:eastAsia="en-GB"/>
        </w:rPr>
        <w:t>maintain regular contact and be available without recap of position, but be aware of inevitable change/decline</w:t>
      </w:r>
      <w:r w:rsidR="00F444FF" w:rsidRPr="00B87A8B">
        <w:rPr>
          <w:rFonts w:ascii="Comic Sans MS" w:hAnsi="Comic Sans MS" w:cs="Arial"/>
          <w:b/>
          <w:color w:val="4F6228" w:themeColor="accent3" w:themeShade="80"/>
          <w:sz w:val="28"/>
          <w:szCs w:val="28"/>
          <w:lang w:val="en-GB" w:eastAsia="en-GB"/>
        </w:rPr>
        <w:t xml:space="preserve"> </w:t>
      </w:r>
      <w:r w:rsidRPr="00B87A8B">
        <w:rPr>
          <w:rFonts w:ascii="Comic Sans MS" w:hAnsi="Comic Sans MS" w:cs="Arial"/>
          <w:b/>
          <w:color w:val="4F6228" w:themeColor="accent3" w:themeShade="80"/>
          <w:sz w:val="28"/>
          <w:szCs w:val="28"/>
          <w:lang w:val="en-GB" w:eastAsia="en-GB"/>
        </w:rPr>
        <w:t>in condition.</w:t>
      </w:r>
    </w:p>
    <w:p w:rsidR="009077DF" w:rsidRPr="00B87A8B" w:rsidRDefault="009077DF" w:rsidP="00F444FF">
      <w:pPr>
        <w:spacing w:line="360" w:lineRule="auto"/>
        <w:jc w:val="center"/>
        <w:rPr>
          <w:rFonts w:ascii="Comic Sans MS" w:hAnsi="Comic Sans MS" w:cs="Arial"/>
          <w:b/>
          <w:color w:val="4F6228" w:themeColor="accent3" w:themeShade="80"/>
          <w:sz w:val="28"/>
          <w:szCs w:val="28"/>
          <w:lang w:val="en-GB" w:eastAsia="en-GB"/>
        </w:rPr>
      </w:pPr>
      <w:r w:rsidRPr="00B87A8B">
        <w:rPr>
          <w:rFonts w:ascii="Comic Sans MS" w:hAnsi="Comic Sans MS" w:cs="Arial"/>
          <w:b/>
          <w:color w:val="4F6228" w:themeColor="accent3" w:themeShade="80"/>
          <w:sz w:val="28"/>
          <w:szCs w:val="28"/>
          <w:lang w:val="en-GB" w:eastAsia="en-GB"/>
        </w:rPr>
        <w:t>Respondent 152</w:t>
      </w:r>
    </w:p>
    <w:p w:rsidR="009077DF" w:rsidRPr="00E811B6" w:rsidRDefault="009077DF" w:rsidP="009077DF">
      <w:pPr>
        <w:spacing w:line="360" w:lineRule="auto"/>
        <w:rPr>
          <w:rFonts w:ascii="CIDFont+F1" w:hAnsi="CIDFont+F1" w:cs="CIDFont+F1"/>
          <w:color w:val="404040"/>
          <w:sz w:val="28"/>
          <w:szCs w:val="28"/>
          <w:lang w:val="en-GB" w:eastAsia="en-GB"/>
        </w:rPr>
      </w:pPr>
    </w:p>
    <w:p w:rsidR="00D93CF3" w:rsidRPr="00E811B6" w:rsidRDefault="003E6D55" w:rsidP="009077DF">
      <w:pPr>
        <w:spacing w:line="360" w:lineRule="auto"/>
        <w:rPr>
          <w:rFonts w:ascii="Trebuchet MS" w:hAnsi="Trebuchet MS" w:cs="Calibri"/>
          <w:sz w:val="28"/>
          <w:szCs w:val="28"/>
        </w:rPr>
      </w:pPr>
      <w:r w:rsidRPr="00E811B6">
        <w:rPr>
          <w:rFonts w:ascii="Trebuchet MS" w:hAnsi="Trebuchet MS" w:cs="Calibri"/>
          <w:sz w:val="28"/>
          <w:szCs w:val="28"/>
        </w:rPr>
        <w:t xml:space="preserve">Respondents were given the opportunity to make new suggestions for how people with RP could be helped to continue effectively in their work.  Most comments here reiterated the need for enhancing the understanding of employers and ensuring that all parties are as aware as possible of what assistance there is. The focus was very much on </w:t>
      </w:r>
      <w:r w:rsidR="00AA7470" w:rsidRPr="00E811B6">
        <w:rPr>
          <w:rFonts w:ascii="Trebuchet MS" w:hAnsi="Trebuchet MS" w:cs="Calibri"/>
          <w:sz w:val="28"/>
          <w:szCs w:val="28"/>
        </w:rPr>
        <w:t>ensur</w:t>
      </w:r>
      <w:r w:rsidRPr="00E811B6">
        <w:rPr>
          <w:rFonts w:ascii="Trebuchet MS" w:hAnsi="Trebuchet MS" w:cs="Calibri"/>
          <w:sz w:val="28"/>
          <w:szCs w:val="28"/>
        </w:rPr>
        <w:t xml:space="preserve">ing the employee </w:t>
      </w:r>
      <w:r w:rsidR="00AA7470" w:rsidRPr="00E811B6">
        <w:rPr>
          <w:rFonts w:ascii="Trebuchet MS" w:hAnsi="Trebuchet MS" w:cs="Calibri"/>
          <w:sz w:val="28"/>
          <w:szCs w:val="28"/>
        </w:rPr>
        <w:t xml:space="preserve">can </w:t>
      </w:r>
      <w:r w:rsidRPr="00E811B6">
        <w:rPr>
          <w:rFonts w:ascii="Trebuchet MS" w:hAnsi="Trebuchet MS" w:cs="Calibri"/>
          <w:sz w:val="28"/>
          <w:szCs w:val="28"/>
        </w:rPr>
        <w:t xml:space="preserve">get the most out of their employment </w:t>
      </w:r>
      <w:r w:rsidR="00AA7470" w:rsidRPr="00E811B6">
        <w:rPr>
          <w:rFonts w:ascii="Trebuchet MS" w:hAnsi="Trebuchet MS" w:cs="Calibri"/>
          <w:sz w:val="28"/>
          <w:szCs w:val="28"/>
        </w:rPr>
        <w:t>whilst</w:t>
      </w:r>
      <w:r w:rsidRPr="00E811B6">
        <w:rPr>
          <w:rFonts w:ascii="Trebuchet MS" w:hAnsi="Trebuchet MS" w:cs="Calibri"/>
          <w:sz w:val="28"/>
          <w:szCs w:val="28"/>
        </w:rPr>
        <w:t xml:space="preserve"> </w:t>
      </w:r>
      <w:r w:rsidR="00AA7470" w:rsidRPr="00E811B6">
        <w:rPr>
          <w:rFonts w:ascii="Trebuchet MS" w:hAnsi="Trebuchet MS" w:cs="Calibri"/>
          <w:sz w:val="28"/>
          <w:szCs w:val="28"/>
        </w:rPr>
        <w:t>the employer benefits from optimum productivity</w:t>
      </w:r>
      <w:r w:rsidR="00D93CF3" w:rsidRPr="00E811B6">
        <w:rPr>
          <w:rFonts w:ascii="Trebuchet MS" w:hAnsi="Trebuchet MS" w:cs="Calibri"/>
          <w:sz w:val="28"/>
          <w:szCs w:val="28"/>
        </w:rPr>
        <w:t xml:space="preserve">. It was also observed that </w:t>
      </w:r>
      <w:r w:rsidR="00D93CF3" w:rsidRPr="00E811B6">
        <w:rPr>
          <w:rFonts w:ascii="Trebuchet MS" w:hAnsi="Trebuchet MS" w:cs="Calibri"/>
          <w:sz w:val="28"/>
          <w:szCs w:val="28"/>
        </w:rPr>
        <w:lastRenderedPageBreak/>
        <w:t>sometimes the solutions are quite straightforward</w:t>
      </w:r>
      <w:r w:rsidR="00AA7470" w:rsidRPr="00E811B6">
        <w:rPr>
          <w:rFonts w:ascii="Trebuchet MS" w:hAnsi="Trebuchet MS" w:cs="Calibri"/>
          <w:sz w:val="28"/>
          <w:szCs w:val="28"/>
        </w:rPr>
        <w:t>, once the knowledge is there</w:t>
      </w:r>
      <w:r w:rsidR="00D93CF3" w:rsidRPr="00E811B6">
        <w:rPr>
          <w:rFonts w:ascii="Trebuchet MS" w:hAnsi="Trebuchet MS" w:cs="Calibri"/>
          <w:sz w:val="28"/>
          <w:szCs w:val="28"/>
        </w:rPr>
        <w:t xml:space="preserve">. </w:t>
      </w:r>
    </w:p>
    <w:p w:rsidR="00D93CF3" w:rsidRPr="00E811B6" w:rsidRDefault="00D93CF3" w:rsidP="009077DF">
      <w:pPr>
        <w:spacing w:line="360" w:lineRule="auto"/>
        <w:rPr>
          <w:rFonts w:ascii="Trebuchet MS" w:hAnsi="Trebuchet MS" w:cs="Calibri"/>
          <w:sz w:val="28"/>
          <w:szCs w:val="28"/>
        </w:rPr>
      </w:pPr>
    </w:p>
    <w:p w:rsidR="00D93CF3" w:rsidRPr="00B75F6F" w:rsidRDefault="00D93CF3"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It all comes down to communication and understanding. If the employee knows exactly what their role is </w:t>
      </w:r>
      <w:r w:rsidR="00667A0C" w:rsidRPr="00B75F6F">
        <w:rPr>
          <w:rFonts w:ascii="Comic Sans MS" w:hAnsi="Comic Sans MS" w:cs="Arial"/>
          <w:b/>
          <w:color w:val="4F6228" w:themeColor="accent3" w:themeShade="80"/>
          <w:sz w:val="28"/>
          <w:szCs w:val="28"/>
          <w:lang w:val="en-GB" w:eastAsia="en-GB"/>
        </w:rPr>
        <w:t>i.e.</w:t>
      </w:r>
      <w:r w:rsidRPr="00B75F6F">
        <w:rPr>
          <w:rFonts w:ascii="Comic Sans MS" w:hAnsi="Comic Sans MS" w:cs="Arial"/>
          <w:b/>
          <w:color w:val="4F6228" w:themeColor="accent3" w:themeShade="80"/>
          <w:sz w:val="28"/>
          <w:szCs w:val="28"/>
          <w:lang w:val="en-GB" w:eastAsia="en-GB"/>
        </w:rPr>
        <w:t xml:space="preserve"> what the employer requires of them and the employer knows exactly what the employee can and can't do within the confines of having RP, there is a much better chance of finding a compromise whereby the employee can contribute as much as is possible for them and the employer gets as much 'productivity' as possible out of the employee.</w:t>
      </w:r>
    </w:p>
    <w:p w:rsidR="00D93CF3" w:rsidRPr="00B75F6F" w:rsidRDefault="00D93CF3"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37</w:t>
      </w:r>
    </w:p>
    <w:p w:rsidR="00D93CF3" w:rsidRPr="00B75F6F" w:rsidRDefault="00D93CF3" w:rsidP="00F444FF">
      <w:pPr>
        <w:spacing w:line="360" w:lineRule="auto"/>
        <w:jc w:val="center"/>
        <w:rPr>
          <w:rFonts w:ascii="Comic Sans MS" w:hAnsi="Comic Sans MS" w:cs="Arial"/>
          <w:b/>
          <w:color w:val="4F6228" w:themeColor="accent3" w:themeShade="80"/>
          <w:sz w:val="28"/>
          <w:szCs w:val="28"/>
          <w:lang w:val="en-GB" w:eastAsia="en-GB"/>
        </w:rPr>
      </w:pPr>
    </w:p>
    <w:p w:rsidR="009077DF" w:rsidRPr="00B75F6F" w:rsidRDefault="00D93CF3"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There is nothing positive about being diagnosed with a condition like RP but people should be given the chance to discuss the issues at work and employers should not let it be seen as something they can ignore (or that will get better).  Most of the assistance that is available is not particularly expensive or difficult to acquire and people should not think always in terms of big solutions to big problems.  The problems are not necessarily all that big and some of the solutions are easy to find. </w:t>
      </w:r>
    </w:p>
    <w:p w:rsidR="009077DF" w:rsidRPr="00B75F6F" w:rsidRDefault="00D93CF3"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45 </w:t>
      </w:r>
    </w:p>
    <w:p w:rsidR="00AD6C62" w:rsidRPr="00E811B6" w:rsidRDefault="00AD6C62" w:rsidP="00D70837">
      <w:pPr>
        <w:spacing w:line="360" w:lineRule="auto"/>
        <w:rPr>
          <w:rFonts w:ascii="Trebuchet MS" w:hAnsi="Trebuchet MS" w:cs="Calibri"/>
          <w:sz w:val="28"/>
          <w:szCs w:val="28"/>
        </w:rPr>
      </w:pPr>
    </w:p>
    <w:p w:rsidR="00A057BE" w:rsidRPr="00E811B6" w:rsidRDefault="00A057BE" w:rsidP="00A057BE">
      <w:pPr>
        <w:pStyle w:val="Heading2"/>
        <w:rPr>
          <w:rFonts w:ascii="Trebuchet MS" w:hAnsi="Trebuchet MS"/>
          <w:sz w:val="32"/>
        </w:rPr>
      </w:pPr>
      <w:bookmarkStart w:id="63" w:name="_Toc434781"/>
      <w:r w:rsidRPr="00E811B6">
        <w:rPr>
          <w:rFonts w:ascii="Trebuchet MS" w:hAnsi="Trebuchet MS"/>
          <w:sz w:val="32"/>
        </w:rPr>
        <w:lastRenderedPageBreak/>
        <w:t>Changing Direction</w:t>
      </w:r>
      <w:bookmarkEnd w:id="63"/>
      <w:r w:rsidRPr="00E811B6">
        <w:rPr>
          <w:rFonts w:ascii="Trebuchet MS" w:hAnsi="Trebuchet MS"/>
          <w:sz w:val="32"/>
        </w:rPr>
        <w:t xml:space="preserve"> </w:t>
      </w:r>
    </w:p>
    <w:p w:rsidR="00A057BE" w:rsidRPr="00E811B6" w:rsidRDefault="00A057BE" w:rsidP="00024691">
      <w:pPr>
        <w:spacing w:line="360" w:lineRule="auto"/>
        <w:rPr>
          <w:rFonts w:ascii="Trebuchet MS" w:hAnsi="Trebuchet MS" w:cs="Calibri"/>
          <w:sz w:val="28"/>
          <w:szCs w:val="28"/>
        </w:rPr>
      </w:pPr>
    </w:p>
    <w:p w:rsidR="00A057BE" w:rsidRPr="00E811B6" w:rsidRDefault="00A057BE" w:rsidP="00024691">
      <w:pPr>
        <w:spacing w:line="360" w:lineRule="auto"/>
        <w:rPr>
          <w:rFonts w:ascii="Trebuchet MS" w:hAnsi="Trebuchet MS" w:cs="Calibri"/>
          <w:sz w:val="28"/>
          <w:szCs w:val="28"/>
        </w:rPr>
      </w:pPr>
      <w:r w:rsidRPr="00E811B6">
        <w:rPr>
          <w:rFonts w:ascii="Trebuchet MS" w:hAnsi="Trebuchet MS" w:cs="Calibri"/>
          <w:sz w:val="28"/>
          <w:szCs w:val="28"/>
        </w:rPr>
        <w:t xml:space="preserve">Those who have made, or thought about making, a </w:t>
      </w:r>
      <w:r w:rsidR="003D4264" w:rsidRPr="00E811B6">
        <w:rPr>
          <w:rFonts w:ascii="Trebuchet MS" w:hAnsi="Trebuchet MS" w:cs="Calibri"/>
          <w:sz w:val="28"/>
          <w:szCs w:val="28"/>
        </w:rPr>
        <w:t xml:space="preserve">significant </w:t>
      </w:r>
      <w:r w:rsidRPr="00E811B6">
        <w:rPr>
          <w:rFonts w:ascii="Trebuchet MS" w:hAnsi="Trebuchet MS" w:cs="Calibri"/>
          <w:sz w:val="28"/>
          <w:szCs w:val="28"/>
        </w:rPr>
        <w:t xml:space="preserve">change in direction of their career since being diagnosed with RP, were asked their view on </w:t>
      </w:r>
      <w:r w:rsidR="00BE72A5" w:rsidRPr="00E811B6">
        <w:rPr>
          <w:rFonts w:ascii="Trebuchet MS" w:hAnsi="Trebuchet MS" w:cs="Calibri"/>
          <w:sz w:val="28"/>
          <w:szCs w:val="28"/>
        </w:rPr>
        <w:t>how they could be assisted in this. Nine possible ideas had arisen from the qualitative research for the respondents to consider.</w:t>
      </w:r>
    </w:p>
    <w:p w:rsidR="00BE72A5" w:rsidRPr="00E811B6" w:rsidRDefault="00BE72A5" w:rsidP="00024691">
      <w:pPr>
        <w:spacing w:line="360" w:lineRule="auto"/>
        <w:rPr>
          <w:rFonts w:ascii="Trebuchet MS" w:hAnsi="Trebuchet MS" w:cs="Calibri"/>
          <w:sz w:val="28"/>
          <w:szCs w:val="28"/>
        </w:rPr>
      </w:pPr>
    </w:p>
    <w:p w:rsidR="00BE72A5" w:rsidRPr="00E811B6" w:rsidRDefault="00BE72A5" w:rsidP="00852D41">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Summary of main findings</w:t>
      </w:r>
    </w:p>
    <w:p w:rsidR="00570C2E" w:rsidRPr="00E811B6" w:rsidRDefault="00852D41" w:rsidP="00A94F35">
      <w:pPr>
        <w:pStyle w:val="ListParagraph"/>
        <w:numPr>
          <w:ilvl w:val="0"/>
          <w:numId w:val="2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sz w:val="28"/>
          <w:szCs w:val="28"/>
        </w:rPr>
        <w:t>A</w:t>
      </w:r>
      <w:r w:rsidR="00570C2E" w:rsidRPr="00E811B6">
        <w:rPr>
          <w:rFonts w:ascii="Trebuchet MS" w:hAnsi="Trebuchet MS" w:cs="Calibri"/>
          <w:sz w:val="28"/>
          <w:szCs w:val="28"/>
        </w:rPr>
        <w:t xml:space="preserve">ll nine proposed ideas </w:t>
      </w:r>
      <w:r w:rsidRPr="00E811B6">
        <w:rPr>
          <w:rFonts w:ascii="Trebuchet MS" w:hAnsi="Trebuchet MS" w:cs="Calibri"/>
          <w:sz w:val="28"/>
          <w:szCs w:val="28"/>
        </w:rPr>
        <w:t>for</w:t>
      </w:r>
      <w:r w:rsidR="00570C2E" w:rsidRPr="00E811B6">
        <w:rPr>
          <w:rFonts w:ascii="Trebuchet MS" w:hAnsi="Trebuchet MS" w:cs="Calibri"/>
          <w:sz w:val="28"/>
          <w:szCs w:val="28"/>
        </w:rPr>
        <w:t xml:space="preserve"> people looking to change careers were regarded as either </w:t>
      </w:r>
      <w:r w:rsidR="00570C2E" w:rsidRPr="00E811B6">
        <w:rPr>
          <w:rFonts w:ascii="Trebuchet MS" w:hAnsi="Trebuchet MS" w:cs="Calibri"/>
          <w:i/>
          <w:sz w:val="28"/>
          <w:szCs w:val="28"/>
        </w:rPr>
        <w:t>extremely useful</w:t>
      </w:r>
      <w:r w:rsidR="00570C2E" w:rsidRPr="00E811B6">
        <w:rPr>
          <w:rFonts w:ascii="Trebuchet MS" w:hAnsi="Trebuchet MS" w:cs="Calibri"/>
          <w:sz w:val="28"/>
          <w:szCs w:val="28"/>
        </w:rPr>
        <w:t xml:space="preserve"> or </w:t>
      </w:r>
      <w:r w:rsidR="00570C2E" w:rsidRPr="00E811B6">
        <w:rPr>
          <w:rFonts w:ascii="Trebuchet MS" w:hAnsi="Trebuchet MS" w:cs="Calibri"/>
          <w:i/>
          <w:sz w:val="28"/>
          <w:szCs w:val="28"/>
        </w:rPr>
        <w:t>very useful</w:t>
      </w:r>
      <w:r w:rsidR="00570C2E" w:rsidRPr="00E811B6">
        <w:rPr>
          <w:rFonts w:ascii="Trebuchet MS" w:hAnsi="Trebuchet MS" w:cs="Calibri"/>
          <w:sz w:val="28"/>
          <w:szCs w:val="28"/>
        </w:rPr>
        <w:t xml:space="preserve"> by more than half of the respondents</w:t>
      </w:r>
    </w:p>
    <w:p w:rsidR="00570C2E" w:rsidRPr="00E811B6" w:rsidRDefault="00570C2E" w:rsidP="00A94F35">
      <w:pPr>
        <w:pStyle w:val="ListParagraph"/>
        <w:numPr>
          <w:ilvl w:val="0"/>
          <w:numId w:val="2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Career coaching tailored for people with RP</w:t>
      </w:r>
      <w:r w:rsidRPr="00E811B6">
        <w:rPr>
          <w:rFonts w:ascii="Trebuchet MS" w:hAnsi="Trebuchet MS" w:cs="Calibri"/>
          <w:sz w:val="28"/>
          <w:szCs w:val="28"/>
        </w:rPr>
        <w:t xml:space="preserve"> was seen a</w:t>
      </w:r>
      <w:r w:rsidR="005A44ED" w:rsidRPr="00E811B6">
        <w:rPr>
          <w:rFonts w:ascii="Trebuchet MS" w:hAnsi="Trebuchet MS" w:cs="Calibri"/>
          <w:sz w:val="28"/>
          <w:szCs w:val="28"/>
        </w:rPr>
        <w:t xml:space="preserve">s the top priority for Retina </w:t>
      </w:r>
      <w:r w:rsidR="005A44ED" w:rsidRPr="00E811B6">
        <w:rPr>
          <w:rFonts w:ascii="Trebuchet MS" w:hAnsi="Trebuchet MS" w:cs="Calibri"/>
          <w:sz w:val="28"/>
          <w:szCs w:val="28"/>
        </w:rPr>
        <w:lastRenderedPageBreak/>
        <w:t>UK</w:t>
      </w:r>
      <w:r w:rsidRPr="00E811B6">
        <w:rPr>
          <w:rFonts w:ascii="Trebuchet MS" w:hAnsi="Trebuchet MS" w:cs="Calibri"/>
          <w:sz w:val="28"/>
          <w:szCs w:val="28"/>
        </w:rPr>
        <w:t xml:space="preserve"> to focus on here</w:t>
      </w:r>
      <w:r w:rsidR="00D76830" w:rsidRPr="00E811B6">
        <w:rPr>
          <w:rFonts w:ascii="Trebuchet MS" w:hAnsi="Trebuchet MS" w:cs="Calibri"/>
          <w:sz w:val="28"/>
          <w:szCs w:val="28"/>
        </w:rPr>
        <w:t xml:space="preserve"> (25%)</w:t>
      </w:r>
      <w:r w:rsidRPr="00E811B6">
        <w:rPr>
          <w:rFonts w:ascii="Trebuchet MS" w:hAnsi="Trebuchet MS" w:cs="Calibri"/>
          <w:sz w:val="28"/>
          <w:szCs w:val="28"/>
        </w:rPr>
        <w:t xml:space="preserve">, and seen as </w:t>
      </w:r>
      <w:r w:rsidRPr="00E811B6">
        <w:rPr>
          <w:rFonts w:ascii="Trebuchet MS" w:hAnsi="Trebuchet MS" w:cs="Calibri"/>
          <w:i/>
          <w:sz w:val="28"/>
          <w:szCs w:val="28"/>
        </w:rPr>
        <w:t>extremely useful</w:t>
      </w:r>
      <w:r w:rsidRPr="00E811B6">
        <w:rPr>
          <w:rFonts w:ascii="Trebuchet MS" w:hAnsi="Trebuchet MS" w:cs="Calibri"/>
          <w:sz w:val="28"/>
          <w:szCs w:val="28"/>
        </w:rPr>
        <w:t xml:space="preserve"> for half of respondents and </w:t>
      </w:r>
      <w:r w:rsidRPr="00E811B6">
        <w:rPr>
          <w:rFonts w:ascii="Trebuchet MS" w:hAnsi="Trebuchet MS" w:cs="Calibri"/>
          <w:i/>
          <w:sz w:val="28"/>
          <w:szCs w:val="28"/>
        </w:rPr>
        <w:t>very useful</w:t>
      </w:r>
      <w:r w:rsidRPr="00E811B6">
        <w:rPr>
          <w:rFonts w:ascii="Trebuchet MS" w:hAnsi="Trebuchet MS" w:cs="Calibri"/>
          <w:sz w:val="28"/>
          <w:szCs w:val="28"/>
        </w:rPr>
        <w:t xml:space="preserve"> for a further 3 in 10</w:t>
      </w:r>
    </w:p>
    <w:p w:rsidR="005A44ED" w:rsidRPr="00E811B6" w:rsidRDefault="005A44ED" w:rsidP="00A94F35">
      <w:pPr>
        <w:pStyle w:val="ListParagraph"/>
        <w:numPr>
          <w:ilvl w:val="0"/>
          <w:numId w:val="29"/>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ideally </w:t>
      </w:r>
      <w:r w:rsidR="00852D41" w:rsidRPr="00E811B6">
        <w:rPr>
          <w:rFonts w:ascii="Trebuchet MS" w:hAnsi="Trebuchet MS" w:cs="Calibri"/>
          <w:sz w:val="28"/>
          <w:szCs w:val="28"/>
        </w:rPr>
        <w:t xml:space="preserve">coaching </w:t>
      </w:r>
      <w:r w:rsidR="002746A9" w:rsidRPr="00E811B6">
        <w:rPr>
          <w:rFonts w:ascii="Trebuchet MS" w:hAnsi="Trebuchet MS" w:cs="Calibri"/>
          <w:sz w:val="28"/>
          <w:szCs w:val="28"/>
        </w:rPr>
        <w:t>to come</w:t>
      </w:r>
      <w:r w:rsidR="00852D41" w:rsidRPr="00E811B6">
        <w:rPr>
          <w:rFonts w:ascii="Trebuchet MS" w:hAnsi="Trebuchet MS" w:cs="Calibri"/>
          <w:sz w:val="28"/>
          <w:szCs w:val="28"/>
        </w:rPr>
        <w:t xml:space="preserve"> </w:t>
      </w:r>
      <w:r w:rsidRPr="00E811B6">
        <w:rPr>
          <w:rFonts w:ascii="Trebuchet MS" w:hAnsi="Trebuchet MS" w:cs="Calibri"/>
          <w:sz w:val="28"/>
          <w:szCs w:val="28"/>
        </w:rPr>
        <w:t>from those with RP</w:t>
      </w:r>
      <w:r w:rsidR="00852D41" w:rsidRPr="00E811B6">
        <w:rPr>
          <w:rFonts w:ascii="Trebuchet MS" w:hAnsi="Trebuchet MS" w:cs="Calibri"/>
          <w:sz w:val="28"/>
          <w:szCs w:val="28"/>
        </w:rPr>
        <w:t xml:space="preserve"> and</w:t>
      </w:r>
      <w:r w:rsidRPr="00E811B6">
        <w:rPr>
          <w:rFonts w:ascii="Trebuchet MS" w:hAnsi="Trebuchet MS" w:cs="Calibri"/>
          <w:sz w:val="28"/>
          <w:szCs w:val="28"/>
        </w:rPr>
        <w:t xml:space="preserve"> in related areas of work</w:t>
      </w:r>
    </w:p>
    <w:p w:rsidR="005A44ED" w:rsidRPr="00E811B6" w:rsidRDefault="005A44ED" w:rsidP="00A94F35">
      <w:pPr>
        <w:pStyle w:val="ListParagraph"/>
        <w:numPr>
          <w:ilvl w:val="0"/>
          <w:numId w:val="29"/>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all channels and media supported for this</w:t>
      </w:r>
    </w:p>
    <w:p w:rsidR="00570C2E" w:rsidRPr="00E811B6" w:rsidRDefault="00570C2E" w:rsidP="00A94F35">
      <w:pPr>
        <w:pStyle w:val="ListParagraph"/>
        <w:numPr>
          <w:ilvl w:val="0"/>
          <w:numId w:val="2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 xml:space="preserve">Advice on planning a career path when you have a </w:t>
      </w:r>
      <w:r w:rsidRPr="00E811B6">
        <w:rPr>
          <w:rFonts w:ascii="Trebuchet MS" w:hAnsi="Trebuchet MS" w:cs="Calibri"/>
          <w:b/>
          <w:i/>
          <w:sz w:val="28"/>
          <w:szCs w:val="28"/>
        </w:rPr>
        <w:t>developing</w:t>
      </w:r>
      <w:r w:rsidRPr="00E811B6">
        <w:rPr>
          <w:rFonts w:ascii="Trebuchet MS" w:hAnsi="Trebuchet MS" w:cs="Calibri"/>
          <w:b/>
          <w:sz w:val="28"/>
          <w:szCs w:val="28"/>
        </w:rPr>
        <w:t xml:space="preserve"> condition</w:t>
      </w:r>
      <w:r w:rsidRPr="00E811B6">
        <w:rPr>
          <w:rFonts w:ascii="Trebuchet MS" w:hAnsi="Trebuchet MS" w:cs="Calibri"/>
          <w:sz w:val="28"/>
          <w:szCs w:val="28"/>
        </w:rPr>
        <w:t xml:space="preserve"> was </w:t>
      </w:r>
      <w:r w:rsidR="005A44ED" w:rsidRPr="00E811B6">
        <w:rPr>
          <w:rFonts w:ascii="Trebuchet MS" w:hAnsi="Trebuchet MS" w:cs="Calibri"/>
          <w:sz w:val="28"/>
          <w:szCs w:val="28"/>
        </w:rPr>
        <w:t>second priority</w:t>
      </w:r>
      <w:r w:rsidR="00D76830" w:rsidRPr="00E811B6">
        <w:rPr>
          <w:rFonts w:ascii="Trebuchet MS" w:hAnsi="Trebuchet MS" w:cs="Calibri"/>
          <w:sz w:val="28"/>
          <w:szCs w:val="28"/>
        </w:rPr>
        <w:t xml:space="preserve"> (18%)</w:t>
      </w:r>
      <w:r w:rsidR="005A44ED" w:rsidRPr="00E811B6">
        <w:rPr>
          <w:rFonts w:ascii="Trebuchet MS" w:hAnsi="Trebuchet MS" w:cs="Calibri"/>
          <w:sz w:val="28"/>
          <w:szCs w:val="28"/>
        </w:rPr>
        <w:t xml:space="preserve">,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w:t>
      </w:r>
      <w:r w:rsidR="005A44ED" w:rsidRPr="00E811B6">
        <w:rPr>
          <w:rFonts w:ascii="Trebuchet MS" w:hAnsi="Trebuchet MS" w:cs="Calibri"/>
          <w:sz w:val="28"/>
          <w:szCs w:val="28"/>
        </w:rPr>
        <w:t>by</w:t>
      </w:r>
      <w:r w:rsidRPr="00E811B6">
        <w:rPr>
          <w:rFonts w:ascii="Trebuchet MS" w:hAnsi="Trebuchet MS" w:cs="Calibri"/>
          <w:sz w:val="28"/>
          <w:szCs w:val="28"/>
        </w:rPr>
        <w:t xml:space="preserve"> 6 in 10 respondents and </w:t>
      </w:r>
      <w:r w:rsidRPr="00E811B6">
        <w:rPr>
          <w:rFonts w:ascii="Trebuchet MS" w:hAnsi="Trebuchet MS" w:cs="Calibri"/>
          <w:i/>
          <w:sz w:val="28"/>
          <w:szCs w:val="28"/>
        </w:rPr>
        <w:t>very useful</w:t>
      </w:r>
      <w:r w:rsidRPr="00E811B6">
        <w:rPr>
          <w:rFonts w:ascii="Trebuchet MS" w:hAnsi="Trebuchet MS" w:cs="Calibri"/>
          <w:sz w:val="28"/>
          <w:szCs w:val="28"/>
        </w:rPr>
        <w:t xml:space="preserve"> for a further quarter </w:t>
      </w:r>
    </w:p>
    <w:p w:rsidR="00852D41" w:rsidRPr="00E811B6" w:rsidRDefault="005A44ED" w:rsidP="00A94F35">
      <w:pPr>
        <w:pStyle w:val="ListParagraph"/>
        <w:numPr>
          <w:ilvl w:val="0"/>
          <w:numId w:val="30"/>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group sessions and workshops </w:t>
      </w:r>
      <w:r w:rsidR="00852D41" w:rsidRPr="00E811B6">
        <w:rPr>
          <w:rFonts w:ascii="Trebuchet MS" w:hAnsi="Trebuchet MS" w:cs="Calibri"/>
          <w:sz w:val="28"/>
          <w:szCs w:val="28"/>
        </w:rPr>
        <w:t>were suggested</w:t>
      </w:r>
    </w:p>
    <w:p w:rsidR="005A44ED" w:rsidRPr="00E811B6" w:rsidRDefault="00852D41" w:rsidP="00A94F35">
      <w:pPr>
        <w:pStyle w:val="ListParagraph"/>
        <w:numPr>
          <w:ilvl w:val="0"/>
          <w:numId w:val="30"/>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advice to ideally cover both career options and the logistical issues of </w:t>
      </w:r>
      <w:r w:rsidR="00DA7177" w:rsidRPr="00E811B6">
        <w:rPr>
          <w:rFonts w:ascii="Trebuchet MS" w:hAnsi="Trebuchet MS" w:cs="Calibri"/>
          <w:sz w:val="28"/>
          <w:szCs w:val="28"/>
        </w:rPr>
        <w:t xml:space="preserve">the </w:t>
      </w:r>
      <w:r w:rsidRPr="00E811B6">
        <w:rPr>
          <w:rFonts w:ascii="Trebuchet MS" w:hAnsi="Trebuchet MS" w:cs="Calibri"/>
          <w:sz w:val="28"/>
          <w:szCs w:val="28"/>
        </w:rPr>
        <w:t>work</w:t>
      </w:r>
    </w:p>
    <w:p w:rsidR="00570C2E" w:rsidRPr="00E811B6" w:rsidRDefault="00570C2E" w:rsidP="00A94F35">
      <w:pPr>
        <w:pStyle w:val="ListParagraph"/>
        <w:numPr>
          <w:ilvl w:val="0"/>
          <w:numId w:val="28"/>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Advice on what support is available to learn new skills, retrain or go back into education</w:t>
      </w:r>
      <w:r w:rsidRPr="00E811B6">
        <w:rPr>
          <w:rFonts w:ascii="Trebuchet MS" w:hAnsi="Trebuchet MS" w:cs="Calibri"/>
          <w:sz w:val="28"/>
          <w:szCs w:val="28"/>
        </w:rPr>
        <w:t xml:space="preserve"> </w:t>
      </w:r>
      <w:r w:rsidR="00D76830" w:rsidRPr="00E811B6">
        <w:rPr>
          <w:rFonts w:ascii="Trebuchet MS" w:hAnsi="Trebuchet MS" w:cs="Calibri"/>
          <w:sz w:val="28"/>
          <w:szCs w:val="28"/>
        </w:rPr>
        <w:t xml:space="preserve">(14%) </w:t>
      </w:r>
      <w:r w:rsidRPr="00E811B6">
        <w:rPr>
          <w:rFonts w:ascii="Trebuchet MS" w:hAnsi="Trebuchet MS" w:cs="Calibri"/>
          <w:sz w:val="28"/>
          <w:szCs w:val="28"/>
        </w:rPr>
        <w:t xml:space="preserve">was regarded as </w:t>
      </w:r>
      <w:r w:rsidRPr="00E811B6">
        <w:rPr>
          <w:rFonts w:ascii="Trebuchet MS" w:hAnsi="Trebuchet MS" w:cs="Calibri"/>
          <w:i/>
          <w:sz w:val="28"/>
          <w:szCs w:val="28"/>
        </w:rPr>
        <w:t xml:space="preserve">extremely </w:t>
      </w:r>
      <w:r w:rsidRPr="00E811B6">
        <w:rPr>
          <w:rFonts w:ascii="Trebuchet MS" w:hAnsi="Trebuchet MS" w:cs="Calibri"/>
          <w:i/>
          <w:sz w:val="28"/>
          <w:szCs w:val="28"/>
        </w:rPr>
        <w:lastRenderedPageBreak/>
        <w:t>useful</w:t>
      </w:r>
      <w:r w:rsidRPr="00E811B6">
        <w:rPr>
          <w:rFonts w:ascii="Trebuchet MS" w:hAnsi="Trebuchet MS" w:cs="Calibri"/>
          <w:sz w:val="28"/>
          <w:szCs w:val="28"/>
        </w:rPr>
        <w:t xml:space="preserve"> for nearly two thirds of respondents, and </w:t>
      </w:r>
      <w:r w:rsidRPr="00E811B6">
        <w:rPr>
          <w:rFonts w:ascii="Trebuchet MS" w:hAnsi="Trebuchet MS" w:cs="Calibri"/>
          <w:i/>
          <w:sz w:val="28"/>
          <w:szCs w:val="28"/>
        </w:rPr>
        <w:t>very useful</w:t>
      </w:r>
      <w:r w:rsidRPr="00E811B6">
        <w:rPr>
          <w:rFonts w:ascii="Trebuchet MS" w:hAnsi="Trebuchet MS" w:cs="Calibri"/>
          <w:sz w:val="28"/>
          <w:szCs w:val="28"/>
        </w:rPr>
        <w:t xml:space="preserve"> for a further quarter</w:t>
      </w:r>
    </w:p>
    <w:p w:rsidR="005A44ED" w:rsidRPr="00E811B6" w:rsidRDefault="00852D41" w:rsidP="00A94F35">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i</w:t>
      </w:r>
      <w:r w:rsidR="005A44ED" w:rsidRPr="00E811B6">
        <w:rPr>
          <w:rFonts w:ascii="Trebuchet MS" w:hAnsi="Trebuchet MS" w:cs="Calibri"/>
          <w:sz w:val="28"/>
          <w:szCs w:val="28"/>
        </w:rPr>
        <w:t>t</w:t>
      </w:r>
      <w:r w:rsidR="00DA7177" w:rsidRPr="00E811B6">
        <w:rPr>
          <w:rFonts w:ascii="Trebuchet MS" w:hAnsi="Trebuchet MS" w:cs="Calibri"/>
          <w:sz w:val="28"/>
          <w:szCs w:val="28"/>
        </w:rPr>
        <w:t xml:space="preserve"> was hope</w:t>
      </w:r>
      <w:r w:rsidR="005A44ED" w:rsidRPr="00E811B6">
        <w:rPr>
          <w:rFonts w:ascii="Trebuchet MS" w:hAnsi="Trebuchet MS" w:cs="Calibri"/>
          <w:sz w:val="28"/>
          <w:szCs w:val="28"/>
        </w:rPr>
        <w:t xml:space="preserve">d </w:t>
      </w:r>
      <w:r w:rsidR="00DA7177" w:rsidRPr="00E811B6">
        <w:rPr>
          <w:rFonts w:ascii="Trebuchet MS" w:hAnsi="Trebuchet MS" w:cs="Calibri"/>
          <w:sz w:val="28"/>
          <w:szCs w:val="28"/>
        </w:rPr>
        <w:t>that this coul</w:t>
      </w:r>
      <w:r w:rsidR="005A44ED" w:rsidRPr="00E811B6">
        <w:rPr>
          <w:rFonts w:ascii="Trebuchet MS" w:hAnsi="Trebuchet MS" w:cs="Calibri"/>
          <w:sz w:val="28"/>
          <w:szCs w:val="28"/>
        </w:rPr>
        <w:t>d be provided for both employers and people with RP</w:t>
      </w:r>
      <w:r w:rsidR="00DA7177" w:rsidRPr="00E811B6">
        <w:rPr>
          <w:rFonts w:ascii="Trebuchet MS" w:hAnsi="Trebuchet MS" w:cs="Calibri"/>
          <w:sz w:val="28"/>
          <w:szCs w:val="28"/>
        </w:rPr>
        <w:t xml:space="preserve"> (both those imminently making a move and those planning ahead for if and when their condition changes significantly)</w:t>
      </w:r>
    </w:p>
    <w:p w:rsidR="00570C2E" w:rsidRPr="00E811B6" w:rsidRDefault="00DA7177" w:rsidP="00A94F35">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a</w:t>
      </w:r>
      <w:r w:rsidR="00852D41" w:rsidRPr="00E811B6">
        <w:rPr>
          <w:rFonts w:ascii="Trebuchet MS" w:hAnsi="Trebuchet MS" w:cs="Calibri"/>
          <w:sz w:val="28"/>
          <w:szCs w:val="28"/>
        </w:rPr>
        <w:t>gain, the input from those with RP in work or training would be invaluable</w:t>
      </w:r>
    </w:p>
    <w:p w:rsidR="00BE72A5" w:rsidRPr="00E811B6" w:rsidRDefault="00BE72A5" w:rsidP="00024691">
      <w:pPr>
        <w:spacing w:line="360" w:lineRule="auto"/>
        <w:rPr>
          <w:rFonts w:ascii="Trebuchet MS" w:hAnsi="Trebuchet MS" w:cs="Calibri"/>
          <w:sz w:val="28"/>
          <w:szCs w:val="28"/>
        </w:rPr>
      </w:pPr>
    </w:p>
    <w:p w:rsidR="00BE72A5" w:rsidRPr="00E811B6" w:rsidRDefault="00BE72A5" w:rsidP="00024691">
      <w:pPr>
        <w:spacing w:line="360" w:lineRule="auto"/>
        <w:rPr>
          <w:rFonts w:ascii="Trebuchet MS" w:hAnsi="Trebuchet MS" w:cs="Calibri"/>
          <w:sz w:val="28"/>
          <w:szCs w:val="28"/>
        </w:rPr>
      </w:pPr>
    </w:p>
    <w:p w:rsidR="00427542" w:rsidRPr="00E811B6" w:rsidRDefault="00AA7470" w:rsidP="00024691">
      <w:pPr>
        <w:spacing w:line="360" w:lineRule="auto"/>
        <w:rPr>
          <w:rFonts w:ascii="Trebuchet MS" w:hAnsi="Trebuchet MS" w:cs="Calibri"/>
          <w:sz w:val="28"/>
          <w:szCs w:val="28"/>
        </w:rPr>
      </w:pPr>
      <w:r w:rsidRPr="00E811B6">
        <w:rPr>
          <w:rFonts w:ascii="Trebuchet MS" w:hAnsi="Trebuchet MS" w:cs="Calibri"/>
          <w:sz w:val="28"/>
          <w:szCs w:val="28"/>
        </w:rPr>
        <w:t xml:space="preserve">Amongst the sample, 97 individuals (62%) had </w:t>
      </w:r>
      <w:r w:rsidR="00427542" w:rsidRPr="00E811B6">
        <w:rPr>
          <w:rFonts w:ascii="Trebuchet MS" w:hAnsi="Trebuchet MS" w:cs="Calibri"/>
          <w:sz w:val="28"/>
          <w:szCs w:val="28"/>
        </w:rPr>
        <w:t xml:space="preserve">either made a career change since being diagnosed with RP (32%) or had thought about making one (29%).  Females were significantly more likely to have made a career change (41%). </w:t>
      </w:r>
    </w:p>
    <w:p w:rsidR="00427542" w:rsidRPr="00E811B6" w:rsidRDefault="00427542" w:rsidP="00024691">
      <w:pPr>
        <w:spacing w:line="360" w:lineRule="auto"/>
        <w:rPr>
          <w:rFonts w:ascii="Trebuchet MS" w:hAnsi="Trebuchet MS" w:cs="Calibri"/>
          <w:sz w:val="28"/>
          <w:szCs w:val="28"/>
        </w:rPr>
      </w:pPr>
    </w:p>
    <w:p w:rsidR="00427542" w:rsidRPr="00E811B6" w:rsidRDefault="00427542" w:rsidP="00024691">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Those who had changed career or considered </w:t>
      </w:r>
      <w:r w:rsidR="002746A9" w:rsidRPr="00E811B6">
        <w:rPr>
          <w:rFonts w:ascii="Trebuchet MS" w:hAnsi="Trebuchet MS" w:cs="Calibri"/>
          <w:sz w:val="28"/>
          <w:szCs w:val="28"/>
        </w:rPr>
        <w:t xml:space="preserve">doing so </w:t>
      </w:r>
      <w:r w:rsidRPr="00E811B6">
        <w:rPr>
          <w:rFonts w:ascii="Trebuchet MS" w:hAnsi="Trebuchet MS" w:cs="Calibri"/>
          <w:sz w:val="28"/>
          <w:szCs w:val="28"/>
        </w:rPr>
        <w:t>were asked their opinion of nine possible ideas</w:t>
      </w:r>
      <w:r w:rsidR="00570C2E" w:rsidRPr="00E811B6">
        <w:rPr>
          <w:rFonts w:ascii="Trebuchet MS" w:hAnsi="Trebuchet MS" w:cs="Calibri"/>
          <w:sz w:val="28"/>
          <w:szCs w:val="28"/>
        </w:rPr>
        <w:t>,</w:t>
      </w:r>
      <w:r w:rsidRPr="00E811B6">
        <w:rPr>
          <w:rFonts w:ascii="Trebuchet MS" w:hAnsi="Trebuchet MS" w:cs="Calibri"/>
          <w:sz w:val="28"/>
          <w:szCs w:val="28"/>
        </w:rPr>
        <w:t xml:space="preserve"> from the qualitative research</w:t>
      </w:r>
      <w:r w:rsidR="00570C2E" w:rsidRPr="00E811B6">
        <w:rPr>
          <w:rFonts w:ascii="Trebuchet MS" w:hAnsi="Trebuchet MS" w:cs="Calibri"/>
          <w:sz w:val="28"/>
          <w:szCs w:val="28"/>
        </w:rPr>
        <w:t>,</w:t>
      </w:r>
      <w:r w:rsidRPr="00E811B6">
        <w:rPr>
          <w:rFonts w:ascii="Trebuchet MS" w:hAnsi="Trebuchet MS" w:cs="Calibri"/>
          <w:sz w:val="28"/>
          <w:szCs w:val="28"/>
        </w:rPr>
        <w:t xml:space="preserve"> which was thought may assist those embarking a career move.</w:t>
      </w:r>
    </w:p>
    <w:p w:rsidR="00427542" w:rsidRPr="00E811B6" w:rsidRDefault="00FD1962" w:rsidP="00FD1962">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407044" cy="3203184"/>
            <wp:effectExtent l="19050" t="0" r="0" b="0"/>
            <wp:docPr id="7" name="Picture 6" descr="Bar chart displaying results of Q12, which was Please indicate how useful each of these ideas would be to help people with RP looking to change career direction.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7" cstate="print"/>
                    <a:stretch>
                      <a:fillRect/>
                    </a:stretch>
                  </pic:blipFill>
                  <pic:spPr>
                    <a:xfrm>
                      <a:off x="0" y="0"/>
                      <a:ext cx="4407044" cy="3203184"/>
                    </a:xfrm>
                    <a:prstGeom prst="rect">
                      <a:avLst/>
                    </a:prstGeom>
                  </pic:spPr>
                </pic:pic>
              </a:graphicData>
            </a:graphic>
          </wp:inline>
        </w:drawing>
      </w:r>
    </w:p>
    <w:p w:rsidR="00FD1962" w:rsidRPr="00E811B6" w:rsidRDefault="00FD1962" w:rsidP="00FD1962">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3. Q12: Please indicate how useful each of the ideas would be </w:t>
      </w:r>
      <w:r w:rsidRPr="00E811B6">
        <w:rPr>
          <w:rFonts w:ascii="Arial" w:hAnsi="Arial" w:cs="Arial"/>
          <w:bCs/>
          <w:i/>
          <w:color w:val="404040"/>
          <w:sz w:val="28"/>
          <w:szCs w:val="28"/>
        </w:rPr>
        <w:t>to help people with RP looking to change career direction</w:t>
      </w:r>
    </w:p>
    <w:p w:rsidR="00427542" w:rsidRPr="00E811B6" w:rsidRDefault="00427542" w:rsidP="00024691">
      <w:pPr>
        <w:spacing w:line="360" w:lineRule="auto"/>
        <w:rPr>
          <w:rFonts w:ascii="Trebuchet MS" w:hAnsi="Trebuchet MS" w:cs="Calibri"/>
          <w:sz w:val="28"/>
          <w:szCs w:val="28"/>
        </w:rPr>
      </w:pPr>
    </w:p>
    <w:p w:rsidR="00427542" w:rsidRPr="00E811B6" w:rsidRDefault="00427542" w:rsidP="00024691">
      <w:pPr>
        <w:spacing w:line="360" w:lineRule="auto"/>
        <w:rPr>
          <w:rFonts w:ascii="Trebuchet MS" w:hAnsi="Trebuchet MS" w:cs="Calibri"/>
          <w:sz w:val="28"/>
          <w:szCs w:val="28"/>
        </w:rPr>
      </w:pPr>
      <w:r w:rsidRPr="00E811B6">
        <w:rPr>
          <w:rFonts w:ascii="Trebuchet MS" w:hAnsi="Trebuchet MS" w:cs="Calibri"/>
          <w:sz w:val="28"/>
          <w:szCs w:val="28"/>
        </w:rPr>
        <w:t xml:space="preserve"> </w:t>
      </w:r>
      <w:r w:rsidR="00C12813" w:rsidRPr="00E811B6">
        <w:rPr>
          <w:rFonts w:ascii="Trebuchet MS" w:hAnsi="Trebuchet MS" w:cs="Calibri"/>
          <w:sz w:val="28"/>
          <w:szCs w:val="28"/>
        </w:rPr>
        <w:t xml:space="preserve">The chart indicates that all nine ideas were regarded as either </w:t>
      </w:r>
      <w:r w:rsidR="00C12813" w:rsidRPr="00E811B6">
        <w:rPr>
          <w:rFonts w:ascii="Trebuchet MS" w:hAnsi="Trebuchet MS" w:cs="Calibri"/>
          <w:i/>
          <w:sz w:val="28"/>
          <w:szCs w:val="28"/>
        </w:rPr>
        <w:t>extremely useful</w:t>
      </w:r>
      <w:r w:rsidR="00C12813" w:rsidRPr="00E811B6">
        <w:rPr>
          <w:rFonts w:ascii="Trebuchet MS" w:hAnsi="Trebuchet MS" w:cs="Calibri"/>
          <w:sz w:val="28"/>
          <w:szCs w:val="28"/>
        </w:rPr>
        <w:t xml:space="preserve"> or </w:t>
      </w:r>
      <w:r w:rsidR="00C12813" w:rsidRPr="00E811B6">
        <w:rPr>
          <w:rFonts w:ascii="Trebuchet MS" w:hAnsi="Trebuchet MS" w:cs="Calibri"/>
          <w:i/>
          <w:sz w:val="28"/>
          <w:szCs w:val="28"/>
        </w:rPr>
        <w:t xml:space="preserve">very </w:t>
      </w:r>
      <w:r w:rsidR="00C12813" w:rsidRPr="00E811B6">
        <w:rPr>
          <w:rFonts w:ascii="Trebuchet MS" w:hAnsi="Trebuchet MS" w:cs="Calibri"/>
          <w:i/>
          <w:sz w:val="28"/>
          <w:szCs w:val="28"/>
        </w:rPr>
        <w:lastRenderedPageBreak/>
        <w:t>useful</w:t>
      </w:r>
      <w:r w:rsidR="00C12813" w:rsidRPr="00E811B6">
        <w:rPr>
          <w:rFonts w:ascii="Trebuchet MS" w:hAnsi="Trebuchet MS" w:cs="Calibri"/>
          <w:sz w:val="28"/>
          <w:szCs w:val="28"/>
        </w:rPr>
        <w:t xml:space="preserve"> by more than half of the respondents. Three ideas were extremely or very useful in the eyes of at least 8 in 10 respondents:</w:t>
      </w:r>
    </w:p>
    <w:p w:rsidR="00C12813" w:rsidRPr="00E811B6" w:rsidRDefault="00C12813" w:rsidP="00024691">
      <w:pPr>
        <w:spacing w:line="360" w:lineRule="auto"/>
        <w:rPr>
          <w:rFonts w:ascii="Trebuchet MS" w:hAnsi="Trebuchet MS" w:cs="Calibri"/>
          <w:sz w:val="28"/>
          <w:szCs w:val="28"/>
        </w:rPr>
      </w:pPr>
    </w:p>
    <w:p w:rsidR="00C12813" w:rsidRPr="00E811B6" w:rsidRDefault="00C12813" w:rsidP="00A94F35">
      <w:pPr>
        <w:pStyle w:val="ListParagraph"/>
        <w:numPr>
          <w:ilvl w:val="0"/>
          <w:numId w:val="24"/>
        </w:numPr>
        <w:spacing w:line="360" w:lineRule="auto"/>
        <w:rPr>
          <w:rFonts w:ascii="Trebuchet MS" w:hAnsi="Trebuchet MS" w:cs="Calibri"/>
          <w:sz w:val="28"/>
          <w:szCs w:val="28"/>
        </w:rPr>
      </w:pPr>
      <w:r w:rsidRPr="00E811B6">
        <w:rPr>
          <w:rFonts w:ascii="Trebuchet MS" w:hAnsi="Trebuchet MS" w:cs="Calibri"/>
          <w:b/>
          <w:sz w:val="28"/>
          <w:szCs w:val="28"/>
        </w:rPr>
        <w:t>Advice on what support is available to learn new skills, retrain or go back into education</w:t>
      </w:r>
      <w:r w:rsidRPr="00E811B6">
        <w:rPr>
          <w:rFonts w:ascii="Trebuchet MS" w:hAnsi="Trebuchet MS" w:cs="Calibri"/>
          <w:sz w:val="28"/>
          <w:szCs w:val="28"/>
        </w:rPr>
        <w:t xml:space="preserve"> was regarded as extremely useful for nearly two thirds of respondents, and very useful for a further quarter</w:t>
      </w:r>
    </w:p>
    <w:p w:rsidR="00C12813" w:rsidRPr="00E811B6" w:rsidRDefault="00C12813" w:rsidP="00A94F35">
      <w:pPr>
        <w:pStyle w:val="ListParagraph"/>
        <w:numPr>
          <w:ilvl w:val="1"/>
          <w:numId w:val="24"/>
        </w:numPr>
        <w:spacing w:line="360" w:lineRule="auto"/>
        <w:rPr>
          <w:rFonts w:ascii="Trebuchet MS" w:hAnsi="Trebuchet MS" w:cs="Calibri"/>
          <w:sz w:val="28"/>
          <w:szCs w:val="28"/>
        </w:rPr>
      </w:pPr>
      <w:r w:rsidRPr="00E811B6">
        <w:rPr>
          <w:rFonts w:ascii="Trebuchet MS" w:hAnsi="Trebuchet MS" w:cs="Calibri"/>
          <w:sz w:val="28"/>
          <w:szCs w:val="28"/>
        </w:rPr>
        <w:t xml:space="preserve">especially women, with 95% regarding this as extremely or very useful, compared to 85% of men </w:t>
      </w:r>
    </w:p>
    <w:p w:rsidR="00C12813" w:rsidRPr="00E811B6" w:rsidRDefault="00C12813" w:rsidP="00A94F35">
      <w:pPr>
        <w:pStyle w:val="ListParagraph"/>
        <w:numPr>
          <w:ilvl w:val="0"/>
          <w:numId w:val="24"/>
        </w:numPr>
        <w:spacing w:line="360" w:lineRule="auto"/>
        <w:rPr>
          <w:rFonts w:ascii="Trebuchet MS" w:hAnsi="Trebuchet MS" w:cs="Calibri"/>
          <w:sz w:val="28"/>
          <w:szCs w:val="28"/>
        </w:rPr>
      </w:pPr>
      <w:r w:rsidRPr="00E811B6">
        <w:rPr>
          <w:rFonts w:ascii="Trebuchet MS" w:hAnsi="Trebuchet MS" w:cs="Calibri"/>
          <w:b/>
          <w:sz w:val="28"/>
          <w:szCs w:val="28"/>
        </w:rPr>
        <w:t xml:space="preserve">Advice on planning a career path when you have a </w:t>
      </w:r>
      <w:r w:rsidRPr="00E811B6">
        <w:rPr>
          <w:rFonts w:ascii="Trebuchet MS" w:hAnsi="Trebuchet MS" w:cs="Calibri"/>
          <w:b/>
          <w:i/>
          <w:sz w:val="28"/>
          <w:szCs w:val="28"/>
        </w:rPr>
        <w:t>developing</w:t>
      </w:r>
      <w:r w:rsidRPr="00E811B6">
        <w:rPr>
          <w:rFonts w:ascii="Trebuchet MS" w:hAnsi="Trebuchet MS" w:cs="Calibri"/>
          <w:b/>
          <w:sz w:val="28"/>
          <w:szCs w:val="28"/>
        </w:rPr>
        <w:t xml:space="preserve"> condition</w:t>
      </w:r>
      <w:r w:rsidRPr="00E811B6">
        <w:rPr>
          <w:rFonts w:ascii="Trebuchet MS" w:hAnsi="Trebuchet MS" w:cs="Calibri"/>
          <w:sz w:val="28"/>
          <w:szCs w:val="28"/>
        </w:rPr>
        <w:t xml:space="preserve"> </w:t>
      </w:r>
      <w:r w:rsidR="00DD5C0A" w:rsidRPr="00E811B6">
        <w:rPr>
          <w:rFonts w:ascii="Trebuchet MS" w:hAnsi="Trebuchet MS" w:cs="Calibri"/>
          <w:sz w:val="28"/>
          <w:szCs w:val="28"/>
        </w:rPr>
        <w:t xml:space="preserve">was extremely useful in the perception of 6 in 10 respondents and very useful for a further quarter </w:t>
      </w:r>
    </w:p>
    <w:p w:rsidR="00DD5C0A" w:rsidRPr="00E811B6" w:rsidRDefault="00DD5C0A" w:rsidP="00A94F35">
      <w:pPr>
        <w:pStyle w:val="ListParagraph"/>
        <w:numPr>
          <w:ilvl w:val="0"/>
          <w:numId w:val="24"/>
        </w:numPr>
        <w:spacing w:line="360" w:lineRule="auto"/>
        <w:rPr>
          <w:rFonts w:ascii="Trebuchet MS" w:hAnsi="Trebuchet MS" w:cs="Calibri"/>
          <w:sz w:val="28"/>
          <w:szCs w:val="28"/>
        </w:rPr>
      </w:pPr>
      <w:r w:rsidRPr="00E811B6">
        <w:rPr>
          <w:rFonts w:ascii="Trebuchet MS" w:hAnsi="Trebuchet MS" w:cs="Calibri"/>
          <w:b/>
          <w:sz w:val="28"/>
          <w:szCs w:val="28"/>
        </w:rPr>
        <w:t xml:space="preserve">Career coaching tailored for people with RP </w:t>
      </w:r>
      <w:r w:rsidRPr="00E811B6">
        <w:rPr>
          <w:rFonts w:ascii="Trebuchet MS" w:hAnsi="Trebuchet MS" w:cs="Calibri"/>
          <w:sz w:val="28"/>
          <w:szCs w:val="28"/>
        </w:rPr>
        <w:t xml:space="preserve">would be extremely useful for half of </w:t>
      </w:r>
      <w:r w:rsidRPr="00E811B6">
        <w:rPr>
          <w:rFonts w:ascii="Trebuchet MS" w:hAnsi="Trebuchet MS" w:cs="Calibri"/>
          <w:sz w:val="28"/>
          <w:szCs w:val="28"/>
        </w:rPr>
        <w:lastRenderedPageBreak/>
        <w:t>respondents and very useful for a further 3 in 10</w:t>
      </w:r>
    </w:p>
    <w:p w:rsidR="00011722" w:rsidRPr="00E811B6" w:rsidRDefault="00831226" w:rsidP="00A94F35">
      <w:pPr>
        <w:pStyle w:val="ListParagraph"/>
        <w:numPr>
          <w:ilvl w:val="1"/>
          <w:numId w:val="24"/>
        </w:numPr>
        <w:spacing w:line="360" w:lineRule="auto"/>
        <w:rPr>
          <w:rFonts w:ascii="Trebuchet MS" w:hAnsi="Trebuchet MS" w:cs="Calibri"/>
          <w:sz w:val="28"/>
          <w:szCs w:val="28"/>
        </w:rPr>
      </w:pPr>
      <w:r w:rsidRPr="00E811B6">
        <w:rPr>
          <w:rFonts w:ascii="Trebuchet MS" w:hAnsi="Trebuchet MS" w:cs="Calibri"/>
          <w:sz w:val="28"/>
          <w:szCs w:val="28"/>
        </w:rPr>
        <w:t xml:space="preserve">a particularly popular idea for those in London (n=31), where 94% regarding as extremely or very useful </w:t>
      </w:r>
    </w:p>
    <w:p w:rsidR="00C90181" w:rsidRPr="00E811B6" w:rsidRDefault="00C90181" w:rsidP="00A94F35">
      <w:pPr>
        <w:pStyle w:val="ListParagraph"/>
        <w:numPr>
          <w:ilvl w:val="0"/>
          <w:numId w:val="24"/>
        </w:numPr>
        <w:spacing w:line="360" w:lineRule="auto"/>
        <w:rPr>
          <w:rFonts w:ascii="Trebuchet MS" w:hAnsi="Trebuchet MS" w:cs="Calibri"/>
          <w:b/>
          <w:sz w:val="28"/>
          <w:szCs w:val="28"/>
        </w:rPr>
      </w:pPr>
      <w:r w:rsidRPr="00E811B6">
        <w:rPr>
          <w:rFonts w:ascii="Trebuchet MS" w:hAnsi="Trebuchet MS" w:cs="Calibri"/>
          <w:sz w:val="28"/>
          <w:szCs w:val="28"/>
        </w:rPr>
        <w:t xml:space="preserve">In addition, nearly 9 in 10 of both the youngest (aged 16-44y., n=30) and the oldest (55y.+, n=25) respondents would like </w:t>
      </w:r>
      <w:r w:rsidRPr="00E811B6">
        <w:rPr>
          <w:rFonts w:ascii="Trebuchet MS" w:hAnsi="Trebuchet MS" w:cs="Calibri"/>
          <w:b/>
          <w:sz w:val="28"/>
          <w:szCs w:val="28"/>
        </w:rPr>
        <w:t xml:space="preserve">potential employers to be reassured about employing someone with RP </w:t>
      </w:r>
    </w:p>
    <w:p w:rsidR="00C90181" w:rsidRPr="00E811B6" w:rsidRDefault="00C90181" w:rsidP="00A94F35">
      <w:pPr>
        <w:pStyle w:val="ListParagraph"/>
        <w:numPr>
          <w:ilvl w:val="1"/>
          <w:numId w:val="24"/>
        </w:numPr>
        <w:spacing w:line="360" w:lineRule="auto"/>
        <w:rPr>
          <w:rFonts w:ascii="Trebuchet MS" w:hAnsi="Trebuchet MS" w:cs="Calibri"/>
          <w:sz w:val="28"/>
          <w:szCs w:val="28"/>
        </w:rPr>
      </w:pPr>
      <w:r w:rsidRPr="00E811B6">
        <w:rPr>
          <w:rFonts w:ascii="Trebuchet MS" w:hAnsi="Trebuchet MS" w:cs="Calibri"/>
          <w:sz w:val="28"/>
          <w:szCs w:val="28"/>
        </w:rPr>
        <w:t xml:space="preserve">the youngest respondents were also very keen for there to be a </w:t>
      </w:r>
      <w:r w:rsidRPr="00E811B6">
        <w:rPr>
          <w:rFonts w:ascii="Trebuchet MS" w:hAnsi="Trebuchet MS" w:cs="Calibri"/>
          <w:b/>
          <w:sz w:val="28"/>
          <w:szCs w:val="28"/>
        </w:rPr>
        <w:t>database of current jobs or training opportunities</w:t>
      </w:r>
      <w:r w:rsidRPr="00E811B6">
        <w:rPr>
          <w:rFonts w:ascii="Trebuchet MS" w:hAnsi="Trebuchet MS" w:cs="Calibri"/>
          <w:sz w:val="28"/>
          <w:szCs w:val="28"/>
        </w:rPr>
        <w:t xml:space="preserve">  available (</w:t>
      </w:r>
      <w:r w:rsidR="00657B46" w:rsidRPr="00E811B6">
        <w:rPr>
          <w:rFonts w:ascii="Trebuchet MS" w:hAnsi="Trebuchet MS" w:cs="Calibri"/>
          <w:sz w:val="28"/>
          <w:szCs w:val="28"/>
        </w:rPr>
        <w:t xml:space="preserve">e.g. 79% </w:t>
      </w:r>
      <w:r w:rsidRPr="00E811B6">
        <w:rPr>
          <w:rFonts w:ascii="Trebuchet MS" w:hAnsi="Trebuchet MS" w:cs="Calibri"/>
          <w:sz w:val="28"/>
          <w:szCs w:val="28"/>
        </w:rPr>
        <w:t xml:space="preserve">saying this would be </w:t>
      </w:r>
      <w:r w:rsidR="00657B46" w:rsidRPr="00E811B6">
        <w:rPr>
          <w:rFonts w:ascii="Trebuchet MS" w:hAnsi="Trebuchet MS" w:cs="Calibri"/>
          <w:i/>
          <w:sz w:val="28"/>
          <w:szCs w:val="28"/>
        </w:rPr>
        <w:t xml:space="preserve">extremely </w:t>
      </w:r>
      <w:r w:rsidRPr="00E811B6">
        <w:rPr>
          <w:rFonts w:ascii="Trebuchet MS" w:hAnsi="Trebuchet MS" w:cs="Calibri"/>
          <w:i/>
          <w:sz w:val="28"/>
          <w:szCs w:val="28"/>
        </w:rPr>
        <w:t>useful</w:t>
      </w:r>
      <w:r w:rsidRPr="00E811B6">
        <w:rPr>
          <w:rFonts w:ascii="Trebuchet MS" w:hAnsi="Trebuchet MS" w:cs="Calibri"/>
          <w:sz w:val="28"/>
          <w:szCs w:val="28"/>
        </w:rPr>
        <w:t xml:space="preserve">) </w:t>
      </w:r>
    </w:p>
    <w:p w:rsidR="00427542" w:rsidRPr="00E811B6" w:rsidRDefault="00427542" w:rsidP="00024691">
      <w:pPr>
        <w:spacing w:line="360" w:lineRule="auto"/>
        <w:rPr>
          <w:rFonts w:ascii="Trebuchet MS" w:hAnsi="Trebuchet MS" w:cs="Calibri"/>
          <w:sz w:val="28"/>
          <w:szCs w:val="28"/>
        </w:rPr>
      </w:pPr>
    </w:p>
    <w:p w:rsidR="00657B46" w:rsidRPr="00E811B6" w:rsidRDefault="00657B46" w:rsidP="00024691">
      <w:pPr>
        <w:spacing w:line="360" w:lineRule="auto"/>
        <w:rPr>
          <w:rFonts w:ascii="Trebuchet MS" w:hAnsi="Trebuchet MS" w:cs="Calibri"/>
          <w:sz w:val="28"/>
          <w:szCs w:val="28"/>
        </w:rPr>
      </w:pPr>
      <w:r w:rsidRPr="00E811B6">
        <w:rPr>
          <w:rFonts w:ascii="Trebuchet MS" w:hAnsi="Trebuchet MS" w:cs="Calibri"/>
          <w:sz w:val="28"/>
          <w:szCs w:val="28"/>
        </w:rPr>
        <w:t xml:space="preserve">Given the opportunity to choose just one of these nine ideas as the one which Retina UK should focus on for those looking to make a </w:t>
      </w:r>
      <w:r w:rsidRPr="00E811B6">
        <w:rPr>
          <w:rFonts w:ascii="Trebuchet MS" w:hAnsi="Trebuchet MS" w:cs="Calibri"/>
          <w:sz w:val="28"/>
          <w:szCs w:val="28"/>
        </w:rPr>
        <w:lastRenderedPageBreak/>
        <w:t xml:space="preserve">career move, the same three ideas were most selected: </w:t>
      </w:r>
    </w:p>
    <w:p w:rsidR="00657B46" w:rsidRPr="00E811B6" w:rsidRDefault="00657B46" w:rsidP="00024691">
      <w:pPr>
        <w:spacing w:line="360" w:lineRule="auto"/>
        <w:rPr>
          <w:rFonts w:ascii="Trebuchet MS" w:hAnsi="Trebuchet MS" w:cs="Calibri"/>
          <w:sz w:val="28"/>
          <w:szCs w:val="28"/>
        </w:rPr>
      </w:pPr>
    </w:p>
    <w:p w:rsidR="00657B46" w:rsidRPr="00E811B6" w:rsidRDefault="00B10BF8" w:rsidP="00A94F35">
      <w:pPr>
        <w:pStyle w:val="ListParagraph"/>
        <w:numPr>
          <w:ilvl w:val="0"/>
          <w:numId w:val="26"/>
        </w:numPr>
        <w:spacing w:line="360" w:lineRule="auto"/>
        <w:rPr>
          <w:rFonts w:ascii="Trebuchet MS" w:hAnsi="Trebuchet MS" w:cs="Calibri"/>
          <w:sz w:val="28"/>
          <w:szCs w:val="28"/>
        </w:rPr>
      </w:pPr>
      <w:r w:rsidRPr="00E811B6">
        <w:rPr>
          <w:rFonts w:ascii="Trebuchet MS" w:hAnsi="Trebuchet MS" w:cs="Calibri"/>
          <w:sz w:val="28"/>
          <w:szCs w:val="28"/>
        </w:rPr>
        <w:t>T</w:t>
      </w:r>
      <w:r w:rsidR="00657B46" w:rsidRPr="00E811B6">
        <w:rPr>
          <w:rFonts w:ascii="Trebuchet MS" w:hAnsi="Trebuchet MS" w:cs="Calibri"/>
          <w:sz w:val="28"/>
          <w:szCs w:val="28"/>
        </w:rPr>
        <w:t>he most picked as a top priority was tailored career coaching (25%)</w:t>
      </w:r>
    </w:p>
    <w:p w:rsidR="00111600" w:rsidRPr="00E811B6" w:rsidRDefault="00B10BF8" w:rsidP="00A94F35">
      <w:pPr>
        <w:pStyle w:val="ListParagraph"/>
        <w:numPr>
          <w:ilvl w:val="0"/>
          <w:numId w:val="26"/>
        </w:numPr>
        <w:spacing w:line="360" w:lineRule="auto"/>
        <w:rPr>
          <w:rFonts w:ascii="Trebuchet MS" w:hAnsi="Trebuchet MS" w:cs="Calibri"/>
          <w:sz w:val="28"/>
          <w:szCs w:val="28"/>
        </w:rPr>
      </w:pPr>
      <w:r w:rsidRPr="00E811B6">
        <w:rPr>
          <w:rFonts w:ascii="Trebuchet MS" w:hAnsi="Trebuchet MS" w:cs="Calibri"/>
          <w:sz w:val="28"/>
          <w:szCs w:val="28"/>
        </w:rPr>
        <w:t>A</w:t>
      </w:r>
      <w:r w:rsidR="00657B46" w:rsidRPr="00E811B6">
        <w:rPr>
          <w:rFonts w:ascii="Trebuchet MS" w:hAnsi="Trebuchet MS" w:cs="Calibri"/>
          <w:sz w:val="28"/>
          <w:szCs w:val="28"/>
        </w:rPr>
        <w:t>dvice on career planning for those with a developing condition</w:t>
      </w:r>
      <w:r w:rsidRPr="00E811B6">
        <w:rPr>
          <w:rFonts w:ascii="Trebuchet MS" w:hAnsi="Trebuchet MS" w:cs="Calibri"/>
          <w:sz w:val="28"/>
          <w:szCs w:val="28"/>
        </w:rPr>
        <w:t xml:space="preserve"> was the second most selected ‘top priority’</w:t>
      </w:r>
      <w:r w:rsidR="00657B46" w:rsidRPr="00E811B6">
        <w:rPr>
          <w:rFonts w:ascii="Trebuchet MS" w:hAnsi="Trebuchet MS" w:cs="Calibri"/>
          <w:sz w:val="28"/>
          <w:szCs w:val="28"/>
        </w:rPr>
        <w:t xml:space="preserve"> (18%)</w:t>
      </w:r>
    </w:p>
    <w:p w:rsidR="00044078" w:rsidRPr="00E811B6" w:rsidRDefault="00B10BF8" w:rsidP="00A94F35">
      <w:pPr>
        <w:pStyle w:val="ListParagraph"/>
        <w:numPr>
          <w:ilvl w:val="0"/>
          <w:numId w:val="26"/>
        </w:numPr>
        <w:spacing w:line="360" w:lineRule="auto"/>
        <w:rPr>
          <w:rFonts w:ascii="Trebuchet MS" w:hAnsi="Trebuchet MS" w:cs="Calibri"/>
          <w:sz w:val="28"/>
          <w:szCs w:val="28"/>
        </w:rPr>
      </w:pPr>
      <w:r w:rsidRPr="00E811B6">
        <w:rPr>
          <w:rFonts w:ascii="Trebuchet MS" w:hAnsi="Trebuchet MS" w:cs="Calibri"/>
          <w:sz w:val="28"/>
          <w:szCs w:val="28"/>
        </w:rPr>
        <w:t>A</w:t>
      </w:r>
      <w:r w:rsidR="00657B46" w:rsidRPr="00E811B6">
        <w:rPr>
          <w:rFonts w:ascii="Trebuchet MS" w:hAnsi="Trebuchet MS" w:cs="Calibri"/>
          <w:sz w:val="28"/>
          <w:szCs w:val="28"/>
        </w:rPr>
        <w:t>dvice on support for retraining</w:t>
      </w:r>
      <w:r w:rsidR="00044078" w:rsidRPr="00E811B6">
        <w:rPr>
          <w:rFonts w:ascii="Trebuchet MS" w:hAnsi="Trebuchet MS" w:cs="Calibri"/>
          <w:sz w:val="28"/>
          <w:szCs w:val="28"/>
        </w:rPr>
        <w:t xml:space="preserve">, learning new skills or returning to education </w:t>
      </w:r>
      <w:r w:rsidRPr="00E811B6">
        <w:rPr>
          <w:rFonts w:ascii="Trebuchet MS" w:hAnsi="Trebuchet MS" w:cs="Calibri"/>
          <w:sz w:val="28"/>
          <w:szCs w:val="28"/>
        </w:rPr>
        <w:t xml:space="preserve">was also highly recommended </w:t>
      </w:r>
      <w:r w:rsidR="00044078" w:rsidRPr="00E811B6">
        <w:rPr>
          <w:rFonts w:ascii="Trebuchet MS" w:hAnsi="Trebuchet MS" w:cs="Calibri"/>
          <w:sz w:val="28"/>
          <w:szCs w:val="28"/>
        </w:rPr>
        <w:t>(14%)</w:t>
      </w:r>
    </w:p>
    <w:p w:rsidR="00044078" w:rsidRPr="00E811B6" w:rsidRDefault="00044078" w:rsidP="00044078">
      <w:pPr>
        <w:spacing w:line="360" w:lineRule="auto"/>
        <w:rPr>
          <w:rFonts w:ascii="Trebuchet MS" w:hAnsi="Trebuchet MS" w:cs="Calibri"/>
          <w:sz w:val="28"/>
          <w:szCs w:val="28"/>
        </w:rPr>
      </w:pPr>
    </w:p>
    <w:p w:rsidR="00044078" w:rsidRPr="00E811B6" w:rsidRDefault="00044078" w:rsidP="00044078">
      <w:pPr>
        <w:spacing w:line="360" w:lineRule="auto"/>
        <w:rPr>
          <w:rFonts w:ascii="Trebuchet MS" w:hAnsi="Trebuchet MS" w:cs="Calibri"/>
          <w:sz w:val="28"/>
          <w:szCs w:val="28"/>
        </w:rPr>
      </w:pPr>
      <w:r w:rsidRPr="00E811B6">
        <w:rPr>
          <w:rFonts w:ascii="Trebuchet MS" w:hAnsi="Trebuchet MS" w:cs="Calibri"/>
          <w:sz w:val="28"/>
          <w:szCs w:val="28"/>
        </w:rPr>
        <w:t xml:space="preserve">No major subgroup differences in priorities were identified here. </w:t>
      </w:r>
    </w:p>
    <w:p w:rsidR="00044078" w:rsidRPr="00E811B6" w:rsidRDefault="00044078" w:rsidP="00044078">
      <w:pPr>
        <w:spacing w:line="360" w:lineRule="auto"/>
        <w:rPr>
          <w:rFonts w:ascii="Trebuchet MS" w:hAnsi="Trebuchet MS" w:cs="Calibri"/>
          <w:sz w:val="28"/>
          <w:szCs w:val="28"/>
        </w:rPr>
      </w:pPr>
    </w:p>
    <w:p w:rsidR="00044078" w:rsidRPr="00E811B6" w:rsidRDefault="00044078" w:rsidP="00044078">
      <w:pPr>
        <w:spacing w:line="360" w:lineRule="auto"/>
        <w:rPr>
          <w:rFonts w:ascii="Trebuchet MS" w:hAnsi="Trebuchet MS" w:cs="Calibri"/>
          <w:sz w:val="28"/>
          <w:szCs w:val="28"/>
        </w:rPr>
      </w:pPr>
      <w:r w:rsidRPr="00E811B6">
        <w:rPr>
          <w:rFonts w:ascii="Trebuchet MS" w:hAnsi="Trebuchet MS" w:cs="Calibri"/>
          <w:sz w:val="28"/>
          <w:szCs w:val="28"/>
        </w:rPr>
        <w:t xml:space="preserve">Respondents were again asked how best these ideas could be put into practice by an </w:t>
      </w:r>
      <w:r w:rsidRPr="00E811B6">
        <w:rPr>
          <w:rFonts w:ascii="Trebuchet MS" w:hAnsi="Trebuchet MS" w:cs="Calibri"/>
          <w:sz w:val="28"/>
          <w:szCs w:val="28"/>
        </w:rPr>
        <w:lastRenderedPageBreak/>
        <w:t>agency like Retina UK. 24 people made suggestions, of which the key recommendations for the three priority areas were as follows:</w:t>
      </w:r>
    </w:p>
    <w:p w:rsidR="00044078" w:rsidRPr="00E811B6" w:rsidRDefault="00044078" w:rsidP="00044078">
      <w:pPr>
        <w:spacing w:line="360" w:lineRule="auto"/>
        <w:rPr>
          <w:rFonts w:ascii="Trebuchet MS" w:hAnsi="Trebuchet MS" w:cs="Calibri"/>
          <w:sz w:val="28"/>
          <w:szCs w:val="28"/>
        </w:rPr>
      </w:pPr>
    </w:p>
    <w:p w:rsidR="000E7E06" w:rsidRPr="00E811B6" w:rsidRDefault="00044078" w:rsidP="00044078">
      <w:pPr>
        <w:spacing w:line="360" w:lineRule="auto"/>
        <w:rPr>
          <w:rFonts w:ascii="Trebuchet MS" w:hAnsi="Trebuchet MS" w:cs="Calibri"/>
          <w:b/>
          <w:sz w:val="28"/>
          <w:szCs w:val="28"/>
        </w:rPr>
      </w:pPr>
      <w:r w:rsidRPr="00E811B6">
        <w:rPr>
          <w:rFonts w:ascii="Trebuchet MS" w:hAnsi="Trebuchet MS" w:cs="Calibri"/>
          <w:sz w:val="28"/>
          <w:szCs w:val="28"/>
        </w:rPr>
        <w:t xml:space="preserve">(1) </w:t>
      </w:r>
      <w:r w:rsidRPr="00E811B6">
        <w:rPr>
          <w:rFonts w:ascii="Trebuchet MS" w:hAnsi="Trebuchet MS" w:cs="Calibri"/>
          <w:b/>
          <w:sz w:val="28"/>
          <w:szCs w:val="28"/>
        </w:rPr>
        <w:t>tailored career coaching</w:t>
      </w:r>
    </w:p>
    <w:p w:rsidR="005A44ED" w:rsidRPr="00E811B6" w:rsidRDefault="005A44ED" w:rsidP="00044078">
      <w:pPr>
        <w:spacing w:line="360" w:lineRule="auto"/>
        <w:rPr>
          <w:rFonts w:ascii="Trebuchet MS" w:hAnsi="Trebuchet MS" w:cs="Calibri"/>
          <w:b/>
          <w:sz w:val="28"/>
          <w:szCs w:val="28"/>
        </w:rPr>
      </w:pPr>
    </w:p>
    <w:p w:rsidR="002A571E" w:rsidRPr="00E811B6" w:rsidRDefault="002A571E"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face to face, telephone or online assistance would all be valued</w:t>
      </w:r>
    </w:p>
    <w:p w:rsidR="00044078" w:rsidRPr="00E811B6" w:rsidRDefault="000E7E06"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this could come from those with RP in related work</w:t>
      </w:r>
    </w:p>
    <w:p w:rsidR="000E7E06" w:rsidRPr="00E811B6" w:rsidRDefault="000E7E06" w:rsidP="00044078">
      <w:pPr>
        <w:spacing w:line="360" w:lineRule="auto"/>
        <w:rPr>
          <w:rFonts w:ascii="Trebuchet MS" w:hAnsi="Trebuchet MS" w:cs="Calibri"/>
          <w:sz w:val="28"/>
          <w:szCs w:val="28"/>
        </w:rPr>
      </w:pPr>
    </w:p>
    <w:p w:rsidR="002A571E"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It is essential to learn from others who are employed, from employers who have among their staff someone who is blind or visually impaired. That advice can help the candidate know how to shape the conversation with the employer, focus on </w:t>
      </w:r>
      <w:r w:rsidRPr="00B75F6F">
        <w:rPr>
          <w:rFonts w:ascii="Comic Sans MS" w:hAnsi="Comic Sans MS" w:cs="Arial"/>
          <w:b/>
          <w:color w:val="4F6228" w:themeColor="accent3" w:themeShade="80"/>
          <w:sz w:val="28"/>
          <w:szCs w:val="28"/>
          <w:lang w:val="en-GB" w:eastAsia="en-GB"/>
        </w:rPr>
        <w:lastRenderedPageBreak/>
        <w:t>what they bring to the role, the value to the wider organisation in terms of diversity and how that information and perspective can help the organisation deliver better services to employees and customers.</w:t>
      </w:r>
    </w:p>
    <w:p w:rsidR="002A571E"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175 </w:t>
      </w:r>
    </w:p>
    <w:p w:rsidR="002A571E" w:rsidRPr="00E811B6" w:rsidRDefault="002A571E" w:rsidP="00044078">
      <w:pPr>
        <w:spacing w:line="360" w:lineRule="auto"/>
        <w:rPr>
          <w:rFonts w:ascii="Trebuchet MS" w:hAnsi="Trebuchet MS" w:cs="Calibri"/>
          <w:sz w:val="28"/>
          <w:szCs w:val="28"/>
        </w:rPr>
      </w:pPr>
    </w:p>
    <w:p w:rsidR="000E7E06" w:rsidRPr="00E811B6" w:rsidRDefault="00044078" w:rsidP="00044078">
      <w:pPr>
        <w:spacing w:line="360" w:lineRule="auto"/>
        <w:rPr>
          <w:rFonts w:ascii="Trebuchet MS" w:hAnsi="Trebuchet MS" w:cs="Calibri"/>
          <w:b/>
          <w:sz w:val="28"/>
          <w:szCs w:val="28"/>
        </w:rPr>
      </w:pPr>
      <w:r w:rsidRPr="00E811B6">
        <w:rPr>
          <w:rFonts w:ascii="Trebuchet MS" w:hAnsi="Trebuchet MS" w:cs="Calibri"/>
          <w:sz w:val="28"/>
          <w:szCs w:val="28"/>
        </w:rPr>
        <w:t>(2)</w:t>
      </w:r>
      <w:r w:rsidR="000E7E06" w:rsidRPr="00E811B6">
        <w:rPr>
          <w:rFonts w:ascii="Trebuchet MS" w:hAnsi="Trebuchet MS" w:cs="Calibri"/>
          <w:sz w:val="28"/>
          <w:szCs w:val="28"/>
        </w:rPr>
        <w:t xml:space="preserve"> </w:t>
      </w:r>
      <w:r w:rsidR="000E7E06" w:rsidRPr="00E811B6">
        <w:rPr>
          <w:rFonts w:ascii="Trebuchet MS" w:hAnsi="Trebuchet MS" w:cs="Calibri"/>
          <w:b/>
          <w:sz w:val="28"/>
          <w:szCs w:val="28"/>
        </w:rPr>
        <w:t>career planning for those with a developing condition</w:t>
      </w:r>
    </w:p>
    <w:p w:rsidR="005A44ED" w:rsidRPr="00E811B6" w:rsidRDefault="005A44ED" w:rsidP="00044078">
      <w:pPr>
        <w:spacing w:line="360" w:lineRule="auto"/>
        <w:rPr>
          <w:rFonts w:ascii="Trebuchet MS" w:hAnsi="Trebuchet MS" w:cs="Calibri"/>
          <w:sz w:val="28"/>
          <w:szCs w:val="28"/>
        </w:rPr>
      </w:pPr>
    </w:p>
    <w:p w:rsidR="000E7E06" w:rsidRPr="00E811B6" w:rsidRDefault="00C645D1"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 xml:space="preserve">it was suggested that this could include Retina UK working alongside agencies </w:t>
      </w:r>
      <w:r w:rsidR="005A44ED" w:rsidRPr="00E811B6">
        <w:rPr>
          <w:rFonts w:ascii="Trebuchet MS" w:hAnsi="Trebuchet MS" w:cs="Calibri"/>
          <w:sz w:val="28"/>
          <w:szCs w:val="28"/>
        </w:rPr>
        <w:t>such as the</w:t>
      </w:r>
      <w:r w:rsidRPr="00E811B6">
        <w:rPr>
          <w:rFonts w:ascii="Trebuchet MS" w:hAnsi="Trebuchet MS" w:cs="Calibri"/>
          <w:sz w:val="28"/>
          <w:szCs w:val="28"/>
        </w:rPr>
        <w:t xml:space="preserve"> JobCentre </w:t>
      </w:r>
    </w:p>
    <w:p w:rsidR="00C645D1" w:rsidRPr="00E811B6" w:rsidRDefault="00C645D1"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group sessions offering advice and networking opportunities were suggested</w:t>
      </w:r>
    </w:p>
    <w:p w:rsidR="002814C4" w:rsidRPr="00E811B6" w:rsidRDefault="002814C4"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taking into account both suitable careers and logistics of working </w:t>
      </w:r>
      <w:r w:rsidR="005A44ED" w:rsidRPr="00E811B6">
        <w:rPr>
          <w:rFonts w:ascii="Trebuchet MS" w:hAnsi="Trebuchet MS" w:cs="Calibri"/>
          <w:sz w:val="28"/>
          <w:szCs w:val="28"/>
        </w:rPr>
        <w:t>would be helpful e.g. commuting</w:t>
      </w:r>
    </w:p>
    <w:p w:rsidR="002814C4" w:rsidRPr="00E811B6" w:rsidRDefault="002814C4" w:rsidP="002814C4">
      <w:pPr>
        <w:spacing w:line="360" w:lineRule="auto"/>
        <w:rPr>
          <w:rFonts w:ascii="Trebuchet MS" w:hAnsi="Trebuchet MS" w:cs="Calibri"/>
          <w:sz w:val="28"/>
          <w:szCs w:val="28"/>
        </w:rPr>
      </w:pPr>
    </w:p>
    <w:p w:rsidR="002814C4"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Need to manage the career path possibly without knowing for how long you might be legally able to drive, so may be advisable to 'do it now' rather than wait until it is too late (sight degeneration may be slowly progressive or may happen suddenly). 'Remote working' jobs may seem attractive to move to but can make people feel more isolated and may limit career progression in the 'ladder climbing' sense. Considering the practicalities of </w:t>
      </w:r>
      <w:r w:rsidRPr="00B75F6F">
        <w:rPr>
          <w:rFonts w:ascii="Comic Sans MS" w:hAnsi="Comic Sans MS" w:cs="Arial"/>
          <w:b/>
          <w:color w:val="4F6228" w:themeColor="accent3" w:themeShade="80"/>
          <w:sz w:val="28"/>
          <w:szCs w:val="28"/>
          <w:lang w:val="en-GB" w:eastAsia="en-GB"/>
        </w:rPr>
        <w:lastRenderedPageBreak/>
        <w:t>getting to/from the workplace are possibly as important as planning the career path itself, so advice would also need to be given on this.</w:t>
      </w:r>
    </w:p>
    <w:p w:rsidR="002A571E"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119</w:t>
      </w:r>
    </w:p>
    <w:p w:rsidR="00C645D1" w:rsidRPr="00E811B6" w:rsidRDefault="00C645D1" w:rsidP="00C645D1">
      <w:pPr>
        <w:pStyle w:val="ListParagraph"/>
        <w:spacing w:line="360" w:lineRule="auto"/>
        <w:ind w:left="770"/>
        <w:rPr>
          <w:rFonts w:ascii="Trebuchet MS" w:hAnsi="Trebuchet MS" w:cs="Calibri"/>
          <w:sz w:val="28"/>
          <w:szCs w:val="28"/>
        </w:rPr>
      </w:pPr>
    </w:p>
    <w:p w:rsidR="00657B46" w:rsidRPr="00E811B6" w:rsidRDefault="000E7E06" w:rsidP="00044078">
      <w:pPr>
        <w:spacing w:line="360" w:lineRule="auto"/>
        <w:rPr>
          <w:rFonts w:ascii="Trebuchet MS" w:hAnsi="Trebuchet MS" w:cs="Calibri"/>
          <w:sz w:val="28"/>
          <w:szCs w:val="28"/>
        </w:rPr>
      </w:pPr>
      <w:r w:rsidRPr="00E811B6">
        <w:rPr>
          <w:rFonts w:ascii="Trebuchet MS" w:hAnsi="Trebuchet MS" w:cs="Calibri"/>
          <w:sz w:val="28"/>
          <w:szCs w:val="28"/>
        </w:rPr>
        <w:t xml:space="preserve">(3) </w:t>
      </w:r>
      <w:r w:rsidRPr="00E811B6">
        <w:rPr>
          <w:rFonts w:ascii="Trebuchet MS" w:hAnsi="Trebuchet MS" w:cs="Calibri"/>
          <w:b/>
          <w:sz w:val="28"/>
          <w:szCs w:val="28"/>
        </w:rPr>
        <w:t>advice on support for retraining, learning new skills or returning to education</w:t>
      </w:r>
      <w:r w:rsidRPr="00E811B6">
        <w:rPr>
          <w:rFonts w:ascii="Trebuchet MS" w:hAnsi="Trebuchet MS" w:cs="Calibri"/>
          <w:sz w:val="28"/>
          <w:szCs w:val="28"/>
        </w:rPr>
        <w:t xml:space="preserve"> </w:t>
      </w:r>
    </w:p>
    <w:p w:rsidR="005A44ED" w:rsidRPr="00E811B6" w:rsidRDefault="005A44ED" w:rsidP="00044078">
      <w:pPr>
        <w:spacing w:line="360" w:lineRule="auto"/>
        <w:rPr>
          <w:rFonts w:ascii="Trebuchet MS" w:hAnsi="Trebuchet MS" w:cs="Calibri"/>
          <w:sz w:val="28"/>
          <w:szCs w:val="28"/>
        </w:rPr>
      </w:pPr>
    </w:p>
    <w:p w:rsidR="000E7E06" w:rsidRPr="00E811B6" w:rsidRDefault="000E7E06"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this could be aimed at both the individual and employers</w:t>
      </w:r>
    </w:p>
    <w:p w:rsidR="00C645D1" w:rsidRPr="00E811B6" w:rsidRDefault="00C645D1"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 xml:space="preserve">could include advice or testimonials </w:t>
      </w:r>
      <w:r w:rsidR="002A571E" w:rsidRPr="00E811B6">
        <w:rPr>
          <w:rFonts w:ascii="Trebuchet MS" w:hAnsi="Trebuchet MS" w:cs="Calibri"/>
          <w:sz w:val="28"/>
          <w:szCs w:val="28"/>
        </w:rPr>
        <w:t xml:space="preserve">(or seminars or </w:t>
      </w:r>
      <w:r w:rsidR="002814C4" w:rsidRPr="00E811B6">
        <w:rPr>
          <w:rFonts w:ascii="Trebuchet MS" w:hAnsi="Trebuchet MS" w:cs="Calibri"/>
          <w:sz w:val="28"/>
          <w:szCs w:val="28"/>
        </w:rPr>
        <w:t xml:space="preserve">workshops with) </w:t>
      </w:r>
      <w:r w:rsidRPr="00E811B6">
        <w:rPr>
          <w:rFonts w:ascii="Trebuchet MS" w:hAnsi="Trebuchet MS" w:cs="Calibri"/>
          <w:sz w:val="28"/>
          <w:szCs w:val="28"/>
        </w:rPr>
        <w:t xml:space="preserve">from others with RP who have retrained or who can recommend or explain certain career paths </w:t>
      </w:r>
    </w:p>
    <w:p w:rsidR="002814C4" w:rsidRPr="00E811B6" w:rsidRDefault="002814C4" w:rsidP="00A94F35">
      <w:pPr>
        <w:pStyle w:val="ListParagraph"/>
        <w:numPr>
          <w:ilvl w:val="0"/>
          <w:numId w:val="27"/>
        </w:numPr>
        <w:spacing w:line="360" w:lineRule="auto"/>
        <w:rPr>
          <w:rFonts w:ascii="Trebuchet MS" w:hAnsi="Trebuchet MS" w:cs="Calibri"/>
          <w:sz w:val="28"/>
          <w:szCs w:val="28"/>
        </w:rPr>
      </w:pPr>
      <w:r w:rsidRPr="00E811B6">
        <w:rPr>
          <w:rFonts w:ascii="Trebuchet MS" w:hAnsi="Trebuchet MS" w:cs="Calibri"/>
          <w:sz w:val="28"/>
          <w:szCs w:val="28"/>
        </w:rPr>
        <w:t xml:space="preserve">could be helpful not only to those looking to make a career change but also for </w:t>
      </w:r>
      <w:r w:rsidRPr="00E811B6">
        <w:rPr>
          <w:rFonts w:ascii="Trebuchet MS" w:hAnsi="Trebuchet MS" w:cs="Calibri"/>
          <w:sz w:val="28"/>
          <w:szCs w:val="28"/>
        </w:rPr>
        <w:lastRenderedPageBreak/>
        <w:t xml:space="preserve">those planning ahead to if and when sight degenerates significantly </w:t>
      </w:r>
    </w:p>
    <w:p w:rsidR="002A571E" w:rsidRPr="00E811B6" w:rsidRDefault="002A571E" w:rsidP="002814C4">
      <w:pPr>
        <w:spacing w:line="360" w:lineRule="auto"/>
        <w:rPr>
          <w:rFonts w:ascii="Trebuchet MS" w:hAnsi="Trebuchet MS" w:cs="Calibri"/>
          <w:sz w:val="28"/>
          <w:szCs w:val="28"/>
        </w:rPr>
      </w:pPr>
    </w:p>
    <w:p w:rsidR="00111600"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It is very helpful for people with a diagnosis of RP to have a plan B early on in order that new skills and knowledge can be gradually  acquired  over time  in order to ensure a smooth transition into any new career pathway.</w:t>
      </w:r>
    </w:p>
    <w:p w:rsidR="002A571E" w:rsidRPr="00B75F6F" w:rsidRDefault="002A571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146</w:t>
      </w:r>
    </w:p>
    <w:p w:rsidR="00111600" w:rsidRPr="00E811B6" w:rsidRDefault="00111600" w:rsidP="00024691">
      <w:pPr>
        <w:spacing w:line="360" w:lineRule="auto"/>
        <w:rPr>
          <w:rFonts w:ascii="Trebuchet MS" w:hAnsi="Trebuchet MS" w:cs="Calibri"/>
          <w:sz w:val="28"/>
          <w:szCs w:val="28"/>
        </w:rPr>
      </w:pPr>
    </w:p>
    <w:p w:rsidR="00111600" w:rsidRPr="00E811B6" w:rsidRDefault="00CE3B28" w:rsidP="00024691">
      <w:pPr>
        <w:spacing w:line="360" w:lineRule="auto"/>
        <w:rPr>
          <w:rFonts w:ascii="Trebuchet MS" w:hAnsi="Trebuchet MS" w:cs="Calibri"/>
          <w:sz w:val="28"/>
          <w:szCs w:val="28"/>
        </w:rPr>
      </w:pPr>
      <w:r w:rsidRPr="00E811B6">
        <w:rPr>
          <w:rFonts w:ascii="Trebuchet MS" w:hAnsi="Trebuchet MS" w:cs="Calibri"/>
          <w:sz w:val="28"/>
          <w:szCs w:val="28"/>
        </w:rPr>
        <w:t xml:space="preserve">20 respondents made further suggestions for what an agency like Retina UK could provide to help people with RP </w:t>
      </w:r>
      <w:r w:rsidR="002746A9" w:rsidRPr="00E811B6">
        <w:rPr>
          <w:rFonts w:ascii="Trebuchet MS" w:hAnsi="Trebuchet MS" w:cs="Calibri"/>
          <w:sz w:val="28"/>
          <w:szCs w:val="28"/>
        </w:rPr>
        <w:t xml:space="preserve">looking to </w:t>
      </w:r>
      <w:r w:rsidRPr="00E811B6">
        <w:rPr>
          <w:rFonts w:ascii="Trebuchet MS" w:hAnsi="Trebuchet MS" w:cs="Calibri"/>
          <w:sz w:val="28"/>
          <w:szCs w:val="28"/>
        </w:rPr>
        <w:t xml:space="preserve">change career direction. </w:t>
      </w:r>
      <w:r w:rsidR="00570C2E" w:rsidRPr="00E811B6">
        <w:rPr>
          <w:rFonts w:ascii="Trebuchet MS" w:hAnsi="Trebuchet MS" w:cs="Calibri"/>
          <w:sz w:val="28"/>
          <w:szCs w:val="28"/>
        </w:rPr>
        <w:t xml:space="preserve"> Mentioned more than once were information on or provision of grants for </w:t>
      </w:r>
      <w:r w:rsidR="00570C2E" w:rsidRPr="00E811B6">
        <w:rPr>
          <w:rFonts w:ascii="Trebuchet MS" w:hAnsi="Trebuchet MS" w:cs="Calibri"/>
          <w:sz w:val="28"/>
          <w:szCs w:val="28"/>
        </w:rPr>
        <w:lastRenderedPageBreak/>
        <w:t xml:space="preserve">people to retrain, along with guidance on how to move into self-employment. </w:t>
      </w:r>
    </w:p>
    <w:p w:rsidR="00570C2E" w:rsidRPr="00E811B6" w:rsidRDefault="00570C2E" w:rsidP="00024691">
      <w:pPr>
        <w:spacing w:line="360" w:lineRule="auto"/>
        <w:rPr>
          <w:rFonts w:ascii="Trebuchet MS" w:hAnsi="Trebuchet MS" w:cs="Calibri"/>
          <w:sz w:val="28"/>
          <w:szCs w:val="28"/>
        </w:rPr>
      </w:pPr>
    </w:p>
    <w:p w:rsidR="00CE3B28" w:rsidRPr="00B75F6F" w:rsidRDefault="00570C2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Details of or organised trips to careers fairs, details of the types of evening/distance learning classes available to learn appropriate new skills to eventually lead to alternative employment. People need opportunities to discover skills/talents they are unaware they have that may provide a practical living and a continued sense of fulfilment, even with their visual impairment, whilst they still have 'useful' sight for that new kind of work.</w:t>
      </w:r>
    </w:p>
    <w:p w:rsidR="00570C2E" w:rsidRPr="00B75F6F" w:rsidRDefault="00570C2E"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119</w:t>
      </w:r>
    </w:p>
    <w:p w:rsidR="002A571E" w:rsidRPr="00E811B6" w:rsidRDefault="002A571E" w:rsidP="00024691">
      <w:pPr>
        <w:spacing w:line="360" w:lineRule="auto"/>
        <w:rPr>
          <w:rFonts w:ascii="Trebuchet MS" w:hAnsi="Trebuchet MS" w:cs="Calibri"/>
          <w:sz w:val="28"/>
          <w:szCs w:val="28"/>
        </w:rPr>
      </w:pPr>
    </w:p>
    <w:p w:rsidR="00183AE6" w:rsidRPr="00E811B6" w:rsidRDefault="00183AE6">
      <w:pPr>
        <w:rPr>
          <w:rFonts w:ascii="Arial" w:hAnsi="Arial" w:cs="Arial"/>
          <w:b/>
          <w:bCs/>
          <w:i/>
          <w:iCs/>
          <w:sz w:val="28"/>
          <w:szCs w:val="28"/>
        </w:rPr>
      </w:pPr>
      <w:r w:rsidRPr="00E811B6">
        <w:rPr>
          <w:rFonts w:ascii="Arial" w:hAnsi="Arial" w:cs="Arial"/>
          <w:b/>
          <w:bCs/>
          <w:i/>
          <w:iCs/>
          <w:sz w:val="28"/>
          <w:szCs w:val="28"/>
        </w:rPr>
        <w:br w:type="page"/>
      </w:r>
    </w:p>
    <w:p w:rsidR="00183AE6" w:rsidRPr="00E811B6" w:rsidRDefault="005541E9" w:rsidP="003B5075">
      <w:pPr>
        <w:pStyle w:val="Heading2"/>
        <w:rPr>
          <w:rFonts w:ascii="Trebuchet MS" w:hAnsi="Trebuchet MS"/>
          <w:sz w:val="32"/>
        </w:rPr>
      </w:pPr>
      <w:bookmarkStart w:id="64" w:name="_Toc434782"/>
      <w:r w:rsidRPr="00E811B6">
        <w:rPr>
          <w:rFonts w:ascii="Trebuchet MS" w:hAnsi="Trebuchet MS"/>
          <w:sz w:val="32"/>
        </w:rPr>
        <w:lastRenderedPageBreak/>
        <w:t>Finding, a</w:t>
      </w:r>
      <w:r w:rsidR="003645A1" w:rsidRPr="00E811B6">
        <w:rPr>
          <w:rFonts w:ascii="Trebuchet MS" w:hAnsi="Trebuchet MS"/>
          <w:sz w:val="32"/>
        </w:rPr>
        <w:t>pplying for and winning jobs</w:t>
      </w:r>
      <w:bookmarkEnd w:id="64"/>
      <w:r w:rsidR="003645A1" w:rsidRPr="00E811B6">
        <w:rPr>
          <w:rFonts w:ascii="Trebuchet MS" w:hAnsi="Trebuchet MS"/>
          <w:sz w:val="32"/>
        </w:rPr>
        <w:t xml:space="preserve"> </w:t>
      </w:r>
    </w:p>
    <w:p w:rsidR="003645A1" w:rsidRPr="00E811B6" w:rsidRDefault="003645A1" w:rsidP="00024691">
      <w:pPr>
        <w:rPr>
          <w:rFonts w:asciiTheme="minorHAnsi" w:hAnsiTheme="minorHAnsi"/>
          <w:sz w:val="28"/>
          <w:szCs w:val="28"/>
          <w:u w:val="single"/>
        </w:rPr>
      </w:pPr>
    </w:p>
    <w:p w:rsidR="003645A1" w:rsidRPr="00E811B6" w:rsidRDefault="005541E9" w:rsidP="005541E9">
      <w:pPr>
        <w:spacing w:line="360" w:lineRule="auto"/>
        <w:rPr>
          <w:rFonts w:ascii="Trebuchet MS" w:hAnsi="Trebuchet MS" w:cs="Calibri"/>
          <w:sz w:val="28"/>
          <w:szCs w:val="28"/>
        </w:rPr>
      </w:pPr>
      <w:r w:rsidRPr="00E811B6">
        <w:rPr>
          <w:rFonts w:ascii="Trebuchet MS" w:hAnsi="Trebuchet MS" w:cs="Calibri"/>
          <w:sz w:val="28"/>
          <w:szCs w:val="28"/>
        </w:rPr>
        <w:t xml:space="preserve">The qualitative research participants proposed six ideas which may be of use to people looking for and applying for new jobs.  </w:t>
      </w:r>
    </w:p>
    <w:p w:rsidR="005541E9" w:rsidRPr="00E811B6" w:rsidRDefault="005541E9" w:rsidP="005541E9">
      <w:pPr>
        <w:spacing w:line="360" w:lineRule="auto"/>
        <w:rPr>
          <w:rFonts w:ascii="Trebuchet MS" w:hAnsi="Trebuchet MS" w:cs="Calibri"/>
          <w:sz w:val="28"/>
          <w:szCs w:val="28"/>
        </w:rPr>
      </w:pPr>
    </w:p>
    <w:p w:rsidR="005541E9" w:rsidRPr="00E811B6" w:rsidRDefault="005541E9" w:rsidP="008B38FA">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Summary of main findings</w:t>
      </w:r>
    </w:p>
    <w:p w:rsidR="005C2013" w:rsidRPr="00E811B6" w:rsidRDefault="00A2289B"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All six proposed ideas for people looking to find, apply or win new jobs were regarded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more than half of the respondents</w:t>
      </w:r>
    </w:p>
    <w:p w:rsidR="005C2013" w:rsidRPr="00E811B6" w:rsidRDefault="005C2013"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Raising the awareness of potential employers of the practical and financial support available to employ someone with RP</w:t>
      </w:r>
      <w:r w:rsidRPr="00E811B6">
        <w:rPr>
          <w:rFonts w:ascii="Trebuchet MS" w:hAnsi="Trebuchet MS" w:cs="Calibri"/>
          <w:sz w:val="28"/>
          <w:szCs w:val="28"/>
        </w:rPr>
        <w:t xml:space="preserve"> was regarded as the most important priority here for Retina UK</w:t>
      </w:r>
      <w:r w:rsidR="00D76830" w:rsidRPr="00E811B6">
        <w:rPr>
          <w:rFonts w:ascii="Trebuchet MS" w:hAnsi="Trebuchet MS" w:cs="Calibri"/>
          <w:sz w:val="28"/>
          <w:szCs w:val="28"/>
        </w:rPr>
        <w:t xml:space="preserve"> (29%)</w:t>
      </w:r>
      <w:r w:rsidRPr="00E811B6">
        <w:rPr>
          <w:rFonts w:ascii="Trebuchet MS" w:hAnsi="Trebuchet MS" w:cs="Calibri"/>
          <w:sz w:val="28"/>
          <w:szCs w:val="28"/>
        </w:rPr>
        <w:t xml:space="preserve">, with more than half seeing this as </w:t>
      </w:r>
      <w:r w:rsidRPr="00E811B6">
        <w:rPr>
          <w:rFonts w:ascii="Trebuchet MS" w:hAnsi="Trebuchet MS" w:cs="Calibri"/>
          <w:i/>
          <w:sz w:val="28"/>
          <w:szCs w:val="28"/>
        </w:rPr>
        <w:t>extremely useful</w:t>
      </w:r>
      <w:r w:rsidRPr="00E811B6">
        <w:rPr>
          <w:rFonts w:ascii="Trebuchet MS" w:hAnsi="Trebuchet MS" w:cs="Calibri"/>
          <w:sz w:val="28"/>
          <w:szCs w:val="28"/>
        </w:rPr>
        <w:t xml:space="preserve"> </w:t>
      </w:r>
      <w:r w:rsidRPr="00E811B6">
        <w:rPr>
          <w:rFonts w:ascii="Trebuchet MS" w:hAnsi="Trebuchet MS" w:cs="Calibri"/>
          <w:sz w:val="28"/>
          <w:szCs w:val="28"/>
        </w:rPr>
        <w:lastRenderedPageBreak/>
        <w:t xml:space="preserve">and a further quarter seeing it as </w:t>
      </w:r>
      <w:r w:rsidRPr="00E811B6">
        <w:rPr>
          <w:rFonts w:ascii="Trebuchet MS" w:hAnsi="Trebuchet MS" w:cs="Calibri"/>
          <w:i/>
          <w:sz w:val="28"/>
          <w:szCs w:val="28"/>
        </w:rPr>
        <w:t>very useful</w:t>
      </w:r>
      <w:r w:rsidRPr="00E811B6">
        <w:rPr>
          <w:rFonts w:ascii="Trebuchet MS" w:hAnsi="Trebuchet MS" w:cs="Calibri"/>
          <w:sz w:val="28"/>
          <w:szCs w:val="28"/>
        </w:rPr>
        <w:t xml:space="preserve"> </w:t>
      </w:r>
    </w:p>
    <w:p w:rsidR="005C2013" w:rsidRPr="00E811B6" w:rsidRDefault="008B38FA" w:rsidP="00A94F35">
      <w:pPr>
        <w:pStyle w:val="ListParagraph"/>
        <w:numPr>
          <w:ilvl w:val="0"/>
          <w:numId w:val="36"/>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assistive technology, </w:t>
      </w:r>
      <w:r w:rsidR="005C2013" w:rsidRPr="00E811B6">
        <w:rPr>
          <w:rFonts w:ascii="Trebuchet MS" w:hAnsi="Trebuchet MS" w:cs="Calibri"/>
          <w:sz w:val="28"/>
          <w:szCs w:val="28"/>
        </w:rPr>
        <w:t xml:space="preserve">Access to Work, and </w:t>
      </w:r>
      <w:r w:rsidR="005C2013" w:rsidRPr="00E811B6">
        <w:rPr>
          <w:rFonts w:ascii="Trebuchet MS" w:hAnsi="Trebuchet MS" w:cs="Calibri"/>
          <w:i/>
          <w:sz w:val="28"/>
          <w:szCs w:val="28"/>
        </w:rPr>
        <w:t>reasonable adjustments</w:t>
      </w:r>
      <w:r w:rsidR="005C2013" w:rsidRPr="00E811B6">
        <w:rPr>
          <w:rFonts w:ascii="Trebuchet MS" w:hAnsi="Trebuchet MS" w:cs="Calibri"/>
          <w:sz w:val="28"/>
          <w:szCs w:val="28"/>
        </w:rPr>
        <w:t xml:space="preserve"> were the key areas </w:t>
      </w:r>
      <w:r w:rsidRPr="00E811B6">
        <w:rPr>
          <w:rFonts w:ascii="Trebuchet MS" w:hAnsi="Trebuchet MS" w:cs="Calibri"/>
          <w:sz w:val="28"/>
          <w:szCs w:val="28"/>
        </w:rPr>
        <w:t>where</w:t>
      </w:r>
      <w:r w:rsidR="005C2013" w:rsidRPr="00E811B6">
        <w:rPr>
          <w:rFonts w:ascii="Trebuchet MS" w:hAnsi="Trebuchet MS" w:cs="Calibri"/>
          <w:sz w:val="28"/>
          <w:szCs w:val="28"/>
        </w:rPr>
        <w:t xml:space="preserve"> employers were seen to be less aware </w:t>
      </w:r>
    </w:p>
    <w:p w:rsidR="005C2013" w:rsidRPr="00E811B6" w:rsidRDefault="008B38FA" w:rsidP="00A94F35">
      <w:pPr>
        <w:pStyle w:val="ListParagraph"/>
        <w:numPr>
          <w:ilvl w:val="0"/>
          <w:numId w:val="36"/>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b</w:t>
      </w:r>
      <w:r w:rsidR="005C2013" w:rsidRPr="00E811B6">
        <w:rPr>
          <w:rFonts w:ascii="Trebuchet MS" w:hAnsi="Trebuchet MS" w:cs="Calibri"/>
          <w:sz w:val="28"/>
          <w:szCs w:val="28"/>
        </w:rPr>
        <w:t>oth</w:t>
      </w:r>
      <w:r w:rsidRPr="00E811B6">
        <w:rPr>
          <w:rFonts w:ascii="Trebuchet MS" w:hAnsi="Trebuchet MS" w:cs="Calibri"/>
          <w:sz w:val="28"/>
          <w:szCs w:val="28"/>
        </w:rPr>
        <w:t xml:space="preserve"> te</w:t>
      </w:r>
      <w:r w:rsidR="005C2013" w:rsidRPr="00E811B6">
        <w:rPr>
          <w:rFonts w:ascii="Trebuchet MS" w:hAnsi="Trebuchet MS" w:cs="Calibri"/>
          <w:sz w:val="28"/>
          <w:szCs w:val="28"/>
        </w:rPr>
        <w:t>l</w:t>
      </w:r>
      <w:r w:rsidRPr="00E811B6">
        <w:rPr>
          <w:rFonts w:ascii="Trebuchet MS" w:hAnsi="Trebuchet MS" w:cs="Calibri"/>
          <w:sz w:val="28"/>
          <w:szCs w:val="28"/>
        </w:rPr>
        <w:t>ep</w:t>
      </w:r>
      <w:r w:rsidR="005C2013" w:rsidRPr="00E811B6">
        <w:rPr>
          <w:rFonts w:ascii="Trebuchet MS" w:hAnsi="Trebuchet MS" w:cs="Calibri"/>
          <w:sz w:val="28"/>
          <w:szCs w:val="28"/>
        </w:rPr>
        <w:t>h</w:t>
      </w:r>
      <w:r w:rsidRPr="00E811B6">
        <w:rPr>
          <w:rFonts w:ascii="Trebuchet MS" w:hAnsi="Trebuchet MS" w:cs="Calibri"/>
          <w:sz w:val="28"/>
          <w:szCs w:val="28"/>
        </w:rPr>
        <w:t>o</w:t>
      </w:r>
      <w:r w:rsidR="005C2013" w:rsidRPr="00E811B6">
        <w:rPr>
          <w:rFonts w:ascii="Trebuchet MS" w:hAnsi="Trebuchet MS" w:cs="Calibri"/>
          <w:sz w:val="28"/>
          <w:szCs w:val="28"/>
        </w:rPr>
        <w:t>ne and online help were specifically called for</w:t>
      </w:r>
    </w:p>
    <w:p w:rsidR="00A2289B" w:rsidRPr="00E811B6" w:rsidRDefault="00A2289B"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If, when and how to disclose one’s condition</w:t>
      </w:r>
      <w:r w:rsidRPr="00E811B6">
        <w:rPr>
          <w:rFonts w:ascii="Trebuchet MS" w:hAnsi="Trebuchet MS" w:cs="Calibri"/>
          <w:sz w:val="28"/>
          <w:szCs w:val="28"/>
        </w:rPr>
        <w:t xml:space="preserve"> was </w:t>
      </w:r>
      <w:r w:rsidR="005C2013" w:rsidRPr="00E811B6">
        <w:rPr>
          <w:rFonts w:ascii="Trebuchet MS" w:hAnsi="Trebuchet MS" w:cs="Calibri"/>
          <w:sz w:val="28"/>
          <w:szCs w:val="28"/>
        </w:rPr>
        <w:t xml:space="preserve">the second </w:t>
      </w:r>
      <w:r w:rsidR="008B38FA" w:rsidRPr="00E811B6">
        <w:rPr>
          <w:rFonts w:ascii="Trebuchet MS" w:hAnsi="Trebuchet MS" w:cs="Calibri"/>
          <w:sz w:val="28"/>
          <w:szCs w:val="28"/>
        </w:rPr>
        <w:t>highest</w:t>
      </w:r>
      <w:r w:rsidR="005C2013" w:rsidRPr="00E811B6">
        <w:rPr>
          <w:rFonts w:ascii="Trebuchet MS" w:hAnsi="Trebuchet MS" w:cs="Calibri"/>
          <w:sz w:val="28"/>
          <w:szCs w:val="28"/>
        </w:rPr>
        <w:t xml:space="preserve"> priority </w:t>
      </w:r>
      <w:r w:rsidR="00D76830" w:rsidRPr="00E811B6">
        <w:rPr>
          <w:rFonts w:ascii="Trebuchet MS" w:hAnsi="Trebuchet MS" w:cs="Calibri"/>
          <w:sz w:val="28"/>
          <w:szCs w:val="28"/>
        </w:rPr>
        <w:t xml:space="preserve">(23%) </w:t>
      </w:r>
      <w:r w:rsidR="005C2013" w:rsidRPr="00E811B6">
        <w:rPr>
          <w:rFonts w:ascii="Trebuchet MS" w:hAnsi="Trebuchet MS" w:cs="Calibri"/>
          <w:sz w:val="28"/>
          <w:szCs w:val="28"/>
        </w:rPr>
        <w:t xml:space="preserve">and </w:t>
      </w:r>
      <w:r w:rsidRPr="00E811B6">
        <w:rPr>
          <w:rFonts w:ascii="Trebuchet MS" w:hAnsi="Trebuchet MS" w:cs="Calibri"/>
          <w:sz w:val="28"/>
          <w:szCs w:val="28"/>
        </w:rPr>
        <w:t xml:space="preserve">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3 in 10 </w:t>
      </w:r>
    </w:p>
    <w:p w:rsidR="005C2013" w:rsidRPr="00E811B6" w:rsidRDefault="008B38FA" w:rsidP="00A94F35">
      <w:pPr>
        <w:pStyle w:val="ListParagraph"/>
        <w:numPr>
          <w:ilvl w:val="0"/>
          <w:numId w:val="37"/>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c</w:t>
      </w:r>
      <w:r w:rsidR="005C2013" w:rsidRPr="00E811B6">
        <w:rPr>
          <w:rFonts w:ascii="Trebuchet MS" w:hAnsi="Trebuchet MS" w:cs="Calibri"/>
          <w:sz w:val="28"/>
          <w:szCs w:val="28"/>
        </w:rPr>
        <w:t>onstructive</w:t>
      </w:r>
      <w:r w:rsidRPr="00E811B6">
        <w:rPr>
          <w:rFonts w:ascii="Trebuchet MS" w:hAnsi="Trebuchet MS" w:cs="Calibri"/>
          <w:sz w:val="28"/>
          <w:szCs w:val="28"/>
        </w:rPr>
        <w:t>, positive ways to do this were called for</w:t>
      </w:r>
    </w:p>
    <w:p w:rsidR="005C2013" w:rsidRPr="00E811B6" w:rsidRDefault="008B38FA" w:rsidP="00A94F35">
      <w:pPr>
        <w:pStyle w:val="ListParagraph"/>
        <w:numPr>
          <w:ilvl w:val="0"/>
          <w:numId w:val="37"/>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providing psychological support for disclosure could also be valuable </w:t>
      </w:r>
    </w:p>
    <w:p w:rsidR="00A2289B" w:rsidRPr="00E811B6" w:rsidRDefault="00A2289B"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lastRenderedPageBreak/>
        <w:t>An indication from Access to Work at the point of applying for a job on what assistance might be funded</w:t>
      </w:r>
      <w:r w:rsidRPr="00E811B6">
        <w:rPr>
          <w:rFonts w:ascii="Trebuchet MS" w:hAnsi="Trebuchet MS" w:cs="Calibri"/>
          <w:sz w:val="28"/>
          <w:szCs w:val="28"/>
        </w:rPr>
        <w:t xml:space="preserve"> was </w:t>
      </w:r>
      <w:r w:rsidR="005C2013" w:rsidRPr="00E811B6">
        <w:rPr>
          <w:rFonts w:ascii="Trebuchet MS" w:hAnsi="Trebuchet MS" w:cs="Calibri"/>
          <w:sz w:val="28"/>
          <w:szCs w:val="28"/>
        </w:rPr>
        <w:t xml:space="preserve">also deemed important - </w:t>
      </w:r>
      <w:r w:rsidRPr="00E811B6">
        <w:rPr>
          <w:rFonts w:ascii="Trebuchet MS" w:hAnsi="Trebuchet MS" w:cs="Calibri"/>
          <w:sz w:val="28"/>
          <w:szCs w:val="28"/>
        </w:rPr>
        <w:t xml:space="preserve">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quarter </w:t>
      </w:r>
    </w:p>
    <w:p w:rsidR="00A2289B" w:rsidRPr="00E811B6" w:rsidRDefault="00A2289B" w:rsidP="008B38FA">
      <w:pPr>
        <w:spacing w:line="360" w:lineRule="auto"/>
        <w:rPr>
          <w:rFonts w:ascii="Trebuchet MS" w:hAnsi="Trebuchet MS" w:cs="Calibri"/>
          <w:sz w:val="28"/>
          <w:szCs w:val="28"/>
        </w:rPr>
      </w:pPr>
    </w:p>
    <w:p w:rsidR="005541E9" w:rsidRPr="00E811B6" w:rsidRDefault="005541E9" w:rsidP="00024691">
      <w:pPr>
        <w:rPr>
          <w:rFonts w:asciiTheme="minorHAnsi" w:hAnsiTheme="minorHAnsi"/>
          <w:sz w:val="28"/>
          <w:szCs w:val="28"/>
        </w:rPr>
      </w:pPr>
    </w:p>
    <w:p w:rsidR="005541E9" w:rsidRPr="00E811B6" w:rsidRDefault="00FD1962" w:rsidP="00F463CA">
      <w:pPr>
        <w:jc w:val="center"/>
        <w:rPr>
          <w:rFonts w:asciiTheme="minorHAnsi" w:hAnsiTheme="minorHAnsi"/>
          <w:sz w:val="28"/>
          <w:szCs w:val="28"/>
        </w:rPr>
      </w:pPr>
      <w:r w:rsidRPr="00E811B6">
        <w:rPr>
          <w:rFonts w:asciiTheme="minorHAnsi" w:hAnsiTheme="minorHAnsi"/>
          <w:noProof/>
          <w:sz w:val="28"/>
          <w:szCs w:val="28"/>
          <w:lang w:val="en-GB" w:eastAsia="en-GB"/>
        </w:rPr>
        <w:drawing>
          <wp:inline distT="0" distB="0" distL="0" distR="0">
            <wp:extent cx="4407044" cy="3181849"/>
            <wp:effectExtent l="0" t="0" r="0" b="0"/>
            <wp:docPr id="8" name="Picture 7" descr="Bar chart displaying results of Q16, which was Please indicate how useful each of these ideas would be to help people with RP when applying for new jobs or posts.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18" cstate="print"/>
                    <a:stretch>
                      <a:fillRect/>
                    </a:stretch>
                  </pic:blipFill>
                  <pic:spPr>
                    <a:xfrm>
                      <a:off x="0" y="0"/>
                      <a:ext cx="4407044" cy="3181849"/>
                    </a:xfrm>
                    <a:prstGeom prst="rect">
                      <a:avLst/>
                    </a:prstGeom>
                  </pic:spPr>
                </pic:pic>
              </a:graphicData>
            </a:graphic>
          </wp:inline>
        </w:drawing>
      </w:r>
    </w:p>
    <w:p w:rsidR="00F463CA" w:rsidRPr="00E811B6" w:rsidRDefault="00F463CA" w:rsidP="00F463CA">
      <w:pPr>
        <w:rPr>
          <w:rFonts w:ascii="Arial" w:hAnsi="Arial" w:cs="Arial"/>
          <w:i/>
          <w:color w:val="404040"/>
          <w:sz w:val="28"/>
          <w:szCs w:val="28"/>
        </w:rPr>
      </w:pPr>
    </w:p>
    <w:p w:rsidR="00FD1962" w:rsidRPr="00E811B6" w:rsidRDefault="00FD1962" w:rsidP="00FD1962">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4. Q16: Please indicate how useful each of the ideas would be </w:t>
      </w:r>
      <w:r w:rsidRPr="00E811B6">
        <w:rPr>
          <w:rFonts w:ascii="Arial" w:hAnsi="Arial" w:cs="Arial"/>
          <w:bCs/>
          <w:i/>
          <w:color w:val="404040"/>
          <w:sz w:val="28"/>
          <w:szCs w:val="28"/>
        </w:rPr>
        <w:t>to help people with RP when applying for new jobs or posts</w:t>
      </w:r>
    </w:p>
    <w:p w:rsidR="008B38FA" w:rsidRDefault="008B38FA" w:rsidP="00292FE6">
      <w:pPr>
        <w:spacing w:line="360" w:lineRule="auto"/>
        <w:rPr>
          <w:rFonts w:ascii="Trebuchet MS" w:hAnsi="Trebuchet MS" w:cs="Calibri"/>
          <w:sz w:val="28"/>
          <w:szCs w:val="28"/>
        </w:rPr>
      </w:pPr>
    </w:p>
    <w:p w:rsidR="005541E9" w:rsidRPr="00E811B6" w:rsidRDefault="0000032C" w:rsidP="00292FE6">
      <w:pPr>
        <w:spacing w:line="360" w:lineRule="auto"/>
        <w:rPr>
          <w:rFonts w:ascii="Trebuchet MS" w:hAnsi="Trebuchet MS" w:cs="Calibri"/>
          <w:sz w:val="28"/>
          <w:szCs w:val="28"/>
        </w:rPr>
      </w:pPr>
      <w:r w:rsidRPr="00E811B6">
        <w:rPr>
          <w:rFonts w:ascii="Trebuchet MS" w:hAnsi="Trebuchet MS" w:cs="Calibri"/>
          <w:sz w:val="28"/>
          <w:szCs w:val="28"/>
        </w:rPr>
        <w:t xml:space="preserve">The chart indicates that all five ideas were regarded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more than half of the respondents. T</w:t>
      </w:r>
      <w:r w:rsidR="00292FE6" w:rsidRPr="00E811B6">
        <w:rPr>
          <w:rFonts w:ascii="Trebuchet MS" w:hAnsi="Trebuchet MS" w:cs="Calibri"/>
          <w:sz w:val="28"/>
          <w:szCs w:val="28"/>
        </w:rPr>
        <w:t xml:space="preserve">hree ideas were seen as either </w:t>
      </w:r>
      <w:r w:rsidR="00292FE6" w:rsidRPr="00E811B6">
        <w:rPr>
          <w:rFonts w:ascii="Trebuchet MS" w:hAnsi="Trebuchet MS" w:cs="Calibri"/>
          <w:i/>
          <w:sz w:val="28"/>
          <w:szCs w:val="28"/>
        </w:rPr>
        <w:t>extremely useful</w:t>
      </w:r>
      <w:r w:rsidR="00292FE6" w:rsidRPr="00E811B6">
        <w:rPr>
          <w:rFonts w:ascii="Trebuchet MS" w:hAnsi="Trebuchet MS" w:cs="Calibri"/>
          <w:sz w:val="28"/>
          <w:szCs w:val="28"/>
        </w:rPr>
        <w:t xml:space="preserve"> or </w:t>
      </w:r>
      <w:r w:rsidR="00292FE6" w:rsidRPr="00E811B6">
        <w:rPr>
          <w:rFonts w:ascii="Trebuchet MS" w:hAnsi="Trebuchet MS" w:cs="Calibri"/>
          <w:i/>
          <w:sz w:val="28"/>
          <w:szCs w:val="28"/>
        </w:rPr>
        <w:t xml:space="preserve">very useful </w:t>
      </w:r>
      <w:r w:rsidR="00292FE6" w:rsidRPr="00E811B6">
        <w:rPr>
          <w:rFonts w:ascii="Trebuchet MS" w:hAnsi="Trebuchet MS" w:cs="Calibri"/>
          <w:sz w:val="28"/>
          <w:szCs w:val="28"/>
        </w:rPr>
        <w:t>by at least 8 in 10 respondents:</w:t>
      </w:r>
    </w:p>
    <w:p w:rsidR="00292FE6" w:rsidRPr="00E811B6" w:rsidRDefault="00292FE6" w:rsidP="00292FE6">
      <w:pPr>
        <w:spacing w:line="360" w:lineRule="auto"/>
        <w:rPr>
          <w:rFonts w:ascii="Trebuchet MS" w:hAnsi="Trebuchet MS" w:cs="Calibri"/>
          <w:sz w:val="28"/>
          <w:szCs w:val="28"/>
        </w:rPr>
      </w:pPr>
    </w:p>
    <w:p w:rsidR="00292FE6" w:rsidRPr="00E811B6" w:rsidRDefault="00292FE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If, when and how to disclose one’s condition</w:t>
      </w:r>
      <w:r w:rsidRPr="00E811B6">
        <w:rPr>
          <w:rFonts w:ascii="Trebuchet MS" w:hAnsi="Trebuchet MS" w:cs="Calibri"/>
          <w:sz w:val="28"/>
          <w:szCs w:val="28"/>
        </w:rPr>
        <w:t xml:space="preserve"> was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3 in 10 </w:t>
      </w:r>
    </w:p>
    <w:p w:rsidR="00292FE6" w:rsidRPr="00E811B6" w:rsidRDefault="00292FE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An indication from Access to Work at the point of applying for a job on what assistance might be funded</w:t>
      </w:r>
      <w:r w:rsidRPr="00E811B6">
        <w:rPr>
          <w:rFonts w:ascii="Trebuchet MS" w:hAnsi="Trebuchet MS" w:cs="Calibri"/>
          <w:sz w:val="28"/>
          <w:szCs w:val="28"/>
        </w:rPr>
        <w:t xml:space="preserve"> was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quarter </w:t>
      </w:r>
    </w:p>
    <w:p w:rsidR="00175392" w:rsidRPr="00E811B6" w:rsidRDefault="00175392" w:rsidP="00A94F35">
      <w:pPr>
        <w:pStyle w:val="ListParagraph"/>
        <w:numPr>
          <w:ilvl w:val="1"/>
          <w:numId w:val="32"/>
        </w:num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more than 9 in 10 (92%)  females regarded this as either extremely or very useful </w:t>
      </w:r>
    </w:p>
    <w:p w:rsidR="00292FE6" w:rsidRPr="00E811B6" w:rsidRDefault="00292FE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Raising awareness of potential employers of the practical and financial support available to employ someone with RP</w:t>
      </w:r>
      <w:r w:rsidRPr="00E811B6">
        <w:rPr>
          <w:rFonts w:ascii="Trebuchet MS" w:hAnsi="Trebuchet MS" w:cs="Calibri"/>
          <w:sz w:val="28"/>
          <w:szCs w:val="28"/>
        </w:rPr>
        <w:t xml:space="preserve"> was regarded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quarter</w:t>
      </w:r>
    </w:p>
    <w:p w:rsidR="00175392" w:rsidRPr="00E811B6" w:rsidRDefault="00175392" w:rsidP="00A94F35">
      <w:pPr>
        <w:pStyle w:val="ListParagraph"/>
        <w:numPr>
          <w:ilvl w:val="1"/>
          <w:numId w:val="32"/>
        </w:numPr>
        <w:spacing w:line="360" w:lineRule="auto"/>
        <w:rPr>
          <w:rFonts w:ascii="Trebuchet MS" w:hAnsi="Trebuchet MS" w:cs="Calibri"/>
          <w:sz w:val="28"/>
          <w:szCs w:val="28"/>
        </w:rPr>
      </w:pPr>
      <w:r w:rsidRPr="00E811B6">
        <w:rPr>
          <w:rFonts w:ascii="Trebuchet MS" w:hAnsi="Trebuchet MS" w:cs="Calibri"/>
          <w:sz w:val="28"/>
          <w:szCs w:val="28"/>
        </w:rPr>
        <w:t xml:space="preserve">females particularly supported this idea, with 9 in 10 (89%)  regarding it as either extremely or very useful </w:t>
      </w:r>
    </w:p>
    <w:p w:rsidR="00292FE6" w:rsidRPr="00E811B6" w:rsidRDefault="00292FE6" w:rsidP="00292FE6">
      <w:pPr>
        <w:spacing w:line="360" w:lineRule="auto"/>
        <w:rPr>
          <w:rFonts w:ascii="Trebuchet MS" w:hAnsi="Trebuchet MS" w:cs="Calibri"/>
          <w:sz w:val="28"/>
          <w:szCs w:val="28"/>
        </w:rPr>
      </w:pPr>
    </w:p>
    <w:p w:rsidR="00292FE6" w:rsidRPr="00E811B6" w:rsidRDefault="00175392" w:rsidP="00292FE6">
      <w:pPr>
        <w:spacing w:line="360" w:lineRule="auto"/>
        <w:rPr>
          <w:rFonts w:ascii="Trebuchet MS" w:hAnsi="Trebuchet MS" w:cs="Calibri"/>
          <w:sz w:val="28"/>
          <w:szCs w:val="28"/>
        </w:rPr>
      </w:pPr>
      <w:r w:rsidRPr="00E811B6">
        <w:rPr>
          <w:rFonts w:ascii="Trebuchet MS" w:hAnsi="Trebuchet MS" w:cs="Calibri"/>
          <w:sz w:val="28"/>
          <w:szCs w:val="28"/>
        </w:rPr>
        <w:t xml:space="preserve">Thinking about what an agency like Retina UK could provide for </w:t>
      </w:r>
      <w:r w:rsidR="00D7517D" w:rsidRPr="00E811B6">
        <w:rPr>
          <w:rFonts w:ascii="Trebuchet MS" w:hAnsi="Trebuchet MS" w:cs="Calibri"/>
          <w:sz w:val="28"/>
          <w:szCs w:val="28"/>
        </w:rPr>
        <w:t>people searching and applying for jobs, two of the above were clear priorities:</w:t>
      </w:r>
    </w:p>
    <w:p w:rsidR="00D7517D" w:rsidRPr="00E811B6" w:rsidRDefault="00D7517D" w:rsidP="00292FE6">
      <w:pPr>
        <w:spacing w:line="360" w:lineRule="auto"/>
        <w:rPr>
          <w:rFonts w:ascii="Trebuchet MS" w:hAnsi="Trebuchet MS" w:cs="Calibri"/>
          <w:sz w:val="28"/>
          <w:szCs w:val="28"/>
        </w:rPr>
      </w:pPr>
    </w:p>
    <w:p w:rsidR="00D7517D" w:rsidRPr="00E811B6" w:rsidRDefault="00B10BF8" w:rsidP="00A94F35">
      <w:pPr>
        <w:pStyle w:val="ListParagraph"/>
        <w:numPr>
          <w:ilvl w:val="0"/>
          <w:numId w:val="33"/>
        </w:numPr>
        <w:spacing w:line="360" w:lineRule="auto"/>
        <w:rPr>
          <w:rFonts w:ascii="Trebuchet MS" w:hAnsi="Trebuchet MS" w:cs="Calibri"/>
          <w:sz w:val="28"/>
          <w:szCs w:val="28"/>
        </w:rPr>
      </w:pPr>
      <w:r w:rsidRPr="00E811B6">
        <w:rPr>
          <w:rFonts w:ascii="Trebuchet MS" w:hAnsi="Trebuchet MS" w:cs="Calibri"/>
          <w:sz w:val="28"/>
          <w:szCs w:val="28"/>
        </w:rPr>
        <w:lastRenderedPageBreak/>
        <w:t>R</w:t>
      </w:r>
      <w:r w:rsidR="00D7517D" w:rsidRPr="00E811B6">
        <w:rPr>
          <w:rFonts w:ascii="Trebuchet MS" w:hAnsi="Trebuchet MS" w:cs="Calibri"/>
          <w:sz w:val="28"/>
          <w:szCs w:val="28"/>
        </w:rPr>
        <w:t>aising awareness of potential employers (29% saw this as the top priority for Retina UK)</w:t>
      </w:r>
    </w:p>
    <w:p w:rsidR="00D7517D" w:rsidRPr="00E811B6" w:rsidRDefault="00D7517D" w:rsidP="00A94F35">
      <w:pPr>
        <w:pStyle w:val="ListParagraph"/>
        <w:numPr>
          <w:ilvl w:val="1"/>
          <w:numId w:val="33"/>
        </w:numPr>
        <w:spacing w:line="360" w:lineRule="auto"/>
        <w:rPr>
          <w:rFonts w:ascii="Trebuchet MS" w:hAnsi="Trebuchet MS" w:cs="Calibri"/>
          <w:sz w:val="28"/>
          <w:szCs w:val="28"/>
        </w:rPr>
      </w:pPr>
      <w:r w:rsidRPr="00E811B6">
        <w:rPr>
          <w:rFonts w:ascii="Trebuchet MS" w:hAnsi="Trebuchet MS" w:cs="Calibri"/>
          <w:sz w:val="28"/>
          <w:szCs w:val="28"/>
        </w:rPr>
        <w:t>selected as the top priority by nearly half (48%) of those not currently in work</w:t>
      </w:r>
    </w:p>
    <w:p w:rsidR="00D7517D" w:rsidRPr="00E811B6" w:rsidRDefault="00B10BF8" w:rsidP="00A94F35">
      <w:pPr>
        <w:pStyle w:val="ListParagraph"/>
        <w:numPr>
          <w:ilvl w:val="0"/>
          <w:numId w:val="33"/>
        </w:numPr>
        <w:spacing w:line="360" w:lineRule="auto"/>
        <w:rPr>
          <w:rFonts w:ascii="Trebuchet MS" w:hAnsi="Trebuchet MS" w:cs="Calibri"/>
          <w:sz w:val="28"/>
          <w:szCs w:val="28"/>
        </w:rPr>
      </w:pPr>
      <w:r w:rsidRPr="00E811B6">
        <w:rPr>
          <w:rFonts w:ascii="Trebuchet MS" w:hAnsi="Trebuchet MS" w:cs="Calibri"/>
          <w:sz w:val="28"/>
          <w:szCs w:val="28"/>
        </w:rPr>
        <w:t>A</w:t>
      </w:r>
      <w:r w:rsidR="00D7517D" w:rsidRPr="00E811B6">
        <w:rPr>
          <w:rFonts w:ascii="Trebuchet MS" w:hAnsi="Trebuchet MS" w:cs="Calibri"/>
          <w:sz w:val="28"/>
          <w:szCs w:val="28"/>
        </w:rPr>
        <w:t>dvice on disclosing one’s condition (23%)</w:t>
      </w:r>
    </w:p>
    <w:p w:rsidR="00D7517D" w:rsidRPr="00E811B6" w:rsidRDefault="00D7517D" w:rsidP="00D7517D">
      <w:pPr>
        <w:spacing w:line="360" w:lineRule="auto"/>
        <w:rPr>
          <w:rFonts w:ascii="Trebuchet MS" w:hAnsi="Trebuchet MS" w:cs="Calibri"/>
          <w:sz w:val="28"/>
          <w:szCs w:val="28"/>
        </w:rPr>
      </w:pPr>
    </w:p>
    <w:p w:rsidR="00D7517D" w:rsidRPr="00E811B6" w:rsidRDefault="00D7517D" w:rsidP="00D7517D">
      <w:pPr>
        <w:spacing w:line="360" w:lineRule="auto"/>
        <w:rPr>
          <w:rFonts w:ascii="Trebuchet MS" w:hAnsi="Trebuchet MS" w:cs="Calibri"/>
          <w:sz w:val="28"/>
          <w:szCs w:val="28"/>
        </w:rPr>
      </w:pPr>
      <w:r w:rsidRPr="00E811B6">
        <w:rPr>
          <w:rFonts w:ascii="Trebuchet MS" w:hAnsi="Trebuchet MS" w:cs="Calibri"/>
          <w:sz w:val="28"/>
          <w:szCs w:val="28"/>
        </w:rPr>
        <w:t xml:space="preserve">There were no subgroups who did not see these two ideas as key actions for Retina UK. </w:t>
      </w:r>
    </w:p>
    <w:p w:rsidR="00D7517D" w:rsidRPr="00E811B6" w:rsidRDefault="00D7517D" w:rsidP="00D7517D">
      <w:pPr>
        <w:spacing w:line="360" w:lineRule="auto"/>
        <w:rPr>
          <w:rFonts w:ascii="Trebuchet MS" w:hAnsi="Trebuchet MS" w:cs="Calibri"/>
          <w:sz w:val="28"/>
          <w:szCs w:val="28"/>
        </w:rPr>
      </w:pPr>
      <w:r w:rsidRPr="00E811B6">
        <w:rPr>
          <w:rFonts w:ascii="Trebuchet MS" w:hAnsi="Trebuchet MS" w:cs="Calibri"/>
          <w:sz w:val="28"/>
          <w:szCs w:val="28"/>
        </w:rPr>
        <w:t xml:space="preserve"> </w:t>
      </w:r>
    </w:p>
    <w:p w:rsidR="00A068DE" w:rsidRPr="00E811B6" w:rsidRDefault="00A068DE" w:rsidP="00A068DE">
      <w:pPr>
        <w:spacing w:line="360" w:lineRule="auto"/>
        <w:rPr>
          <w:rFonts w:ascii="Trebuchet MS" w:hAnsi="Trebuchet MS" w:cs="Calibri"/>
          <w:sz w:val="28"/>
          <w:szCs w:val="28"/>
        </w:rPr>
      </w:pPr>
      <w:r w:rsidRPr="00E811B6">
        <w:rPr>
          <w:rFonts w:ascii="Trebuchet MS" w:hAnsi="Trebuchet MS" w:cs="Calibri"/>
          <w:sz w:val="28"/>
          <w:szCs w:val="28"/>
        </w:rPr>
        <w:t>25 people made comment here on how these ideas could be put into action:</w:t>
      </w:r>
    </w:p>
    <w:p w:rsidR="00A068DE" w:rsidRPr="00E811B6" w:rsidRDefault="00A068DE" w:rsidP="00A068DE">
      <w:pPr>
        <w:spacing w:line="360" w:lineRule="auto"/>
        <w:rPr>
          <w:rFonts w:ascii="Trebuchet MS" w:hAnsi="Trebuchet MS" w:cs="Calibri"/>
          <w:sz w:val="28"/>
          <w:szCs w:val="28"/>
        </w:rPr>
      </w:pPr>
    </w:p>
    <w:p w:rsidR="00A068DE" w:rsidRPr="00E811B6" w:rsidRDefault="00A068DE" w:rsidP="00A068DE">
      <w:pPr>
        <w:spacing w:line="360" w:lineRule="auto"/>
        <w:rPr>
          <w:rFonts w:ascii="Trebuchet MS" w:hAnsi="Trebuchet MS" w:cs="Calibri"/>
          <w:sz w:val="28"/>
          <w:szCs w:val="28"/>
        </w:rPr>
      </w:pPr>
      <w:r w:rsidRPr="00E811B6">
        <w:rPr>
          <w:rFonts w:ascii="Trebuchet MS" w:hAnsi="Trebuchet MS" w:cs="Calibri"/>
          <w:b/>
          <w:sz w:val="28"/>
          <w:szCs w:val="28"/>
        </w:rPr>
        <w:t>(1) Raising awareness of potential employers of the practical and financial support available to employ someone with RP</w:t>
      </w:r>
      <w:r w:rsidRPr="00E811B6">
        <w:rPr>
          <w:rFonts w:ascii="Trebuchet MS" w:hAnsi="Trebuchet MS" w:cs="Calibri"/>
          <w:sz w:val="28"/>
          <w:szCs w:val="28"/>
        </w:rPr>
        <w:t xml:space="preserve"> </w:t>
      </w:r>
    </w:p>
    <w:p w:rsidR="00A068DE" w:rsidRPr="00E811B6" w:rsidRDefault="00A068DE" w:rsidP="00A068DE">
      <w:pPr>
        <w:spacing w:line="360" w:lineRule="auto"/>
        <w:rPr>
          <w:rFonts w:ascii="Trebuchet MS" w:hAnsi="Trebuchet MS" w:cs="Calibri"/>
          <w:sz w:val="28"/>
          <w:szCs w:val="28"/>
        </w:rPr>
      </w:pPr>
    </w:p>
    <w:p w:rsidR="00A068DE" w:rsidRPr="00E811B6" w:rsidRDefault="007F7091" w:rsidP="00A94F35">
      <w:pPr>
        <w:pStyle w:val="ListParagraph"/>
        <w:numPr>
          <w:ilvl w:val="0"/>
          <w:numId w:val="34"/>
        </w:numPr>
        <w:spacing w:line="360" w:lineRule="auto"/>
        <w:rPr>
          <w:rFonts w:ascii="Trebuchet MS" w:hAnsi="Trebuchet MS" w:cs="Calibri"/>
          <w:sz w:val="28"/>
          <w:szCs w:val="28"/>
        </w:rPr>
      </w:pPr>
      <w:r w:rsidRPr="00E811B6">
        <w:rPr>
          <w:rFonts w:ascii="Trebuchet MS" w:hAnsi="Trebuchet MS" w:cs="Calibri"/>
          <w:sz w:val="28"/>
          <w:szCs w:val="28"/>
        </w:rPr>
        <w:lastRenderedPageBreak/>
        <w:t>a</w:t>
      </w:r>
      <w:r w:rsidR="00A068DE" w:rsidRPr="00E811B6">
        <w:rPr>
          <w:rFonts w:ascii="Trebuchet MS" w:hAnsi="Trebuchet MS" w:cs="Calibri"/>
          <w:sz w:val="28"/>
          <w:szCs w:val="28"/>
        </w:rPr>
        <w:t xml:space="preserve">dvice for employers on assistive technology and Access to Work were most called for </w:t>
      </w:r>
    </w:p>
    <w:p w:rsidR="007A2196" w:rsidRPr="00E811B6" w:rsidRDefault="002746A9" w:rsidP="00A94F35">
      <w:pPr>
        <w:pStyle w:val="ListParagraph"/>
        <w:numPr>
          <w:ilvl w:val="0"/>
          <w:numId w:val="34"/>
        </w:numPr>
        <w:spacing w:line="360" w:lineRule="auto"/>
        <w:rPr>
          <w:rFonts w:ascii="Trebuchet MS" w:hAnsi="Trebuchet MS" w:cs="Calibri"/>
          <w:sz w:val="28"/>
          <w:szCs w:val="28"/>
        </w:rPr>
      </w:pPr>
      <w:r w:rsidRPr="00E811B6">
        <w:rPr>
          <w:rFonts w:ascii="Trebuchet MS" w:hAnsi="Trebuchet MS" w:cs="Calibri"/>
          <w:sz w:val="28"/>
          <w:szCs w:val="28"/>
        </w:rPr>
        <w:t>assurance</w:t>
      </w:r>
      <w:r w:rsidR="007A2196" w:rsidRPr="00E811B6">
        <w:rPr>
          <w:rFonts w:ascii="Trebuchet MS" w:hAnsi="Trebuchet MS" w:cs="Calibri"/>
          <w:sz w:val="28"/>
          <w:szCs w:val="28"/>
        </w:rPr>
        <w:t xml:space="preserve"> of how </w:t>
      </w:r>
      <w:r w:rsidR="007A2196" w:rsidRPr="00E811B6">
        <w:rPr>
          <w:rFonts w:ascii="Trebuchet MS" w:hAnsi="Trebuchet MS" w:cs="Calibri"/>
          <w:i/>
          <w:sz w:val="28"/>
          <w:szCs w:val="28"/>
        </w:rPr>
        <w:t>reasonable adjustments</w:t>
      </w:r>
      <w:r w:rsidR="007A2196" w:rsidRPr="00E811B6">
        <w:rPr>
          <w:rFonts w:ascii="Trebuchet MS" w:hAnsi="Trebuchet MS" w:cs="Calibri"/>
          <w:sz w:val="28"/>
          <w:szCs w:val="28"/>
        </w:rPr>
        <w:t xml:space="preserve"> </w:t>
      </w:r>
      <w:r w:rsidRPr="00E811B6">
        <w:rPr>
          <w:rFonts w:ascii="Trebuchet MS" w:hAnsi="Trebuchet MS" w:cs="Calibri"/>
          <w:sz w:val="28"/>
          <w:szCs w:val="28"/>
        </w:rPr>
        <w:t xml:space="preserve">can be straightforward to implement </w:t>
      </w:r>
    </w:p>
    <w:p w:rsidR="007A2196" w:rsidRPr="00E811B6" w:rsidRDefault="007F7091" w:rsidP="00A94F35">
      <w:pPr>
        <w:pStyle w:val="ListParagraph"/>
        <w:numPr>
          <w:ilvl w:val="0"/>
          <w:numId w:val="34"/>
        </w:numPr>
        <w:spacing w:line="360" w:lineRule="auto"/>
        <w:rPr>
          <w:rFonts w:ascii="Trebuchet MS" w:hAnsi="Trebuchet MS" w:cs="Calibri"/>
          <w:sz w:val="28"/>
          <w:szCs w:val="28"/>
        </w:rPr>
      </w:pPr>
      <w:r w:rsidRPr="00E811B6">
        <w:rPr>
          <w:rFonts w:ascii="Trebuchet MS" w:hAnsi="Trebuchet MS" w:cs="Calibri"/>
          <w:sz w:val="28"/>
          <w:szCs w:val="28"/>
        </w:rPr>
        <w:t>p</w:t>
      </w:r>
      <w:r w:rsidR="007A2196" w:rsidRPr="00E811B6">
        <w:rPr>
          <w:rFonts w:ascii="Trebuchet MS" w:hAnsi="Trebuchet MS" w:cs="Calibri"/>
          <w:sz w:val="28"/>
          <w:szCs w:val="28"/>
        </w:rPr>
        <w:t xml:space="preserve">rovision of a telephone and/or online helpline </w:t>
      </w:r>
      <w:r w:rsidRPr="00E811B6">
        <w:rPr>
          <w:rFonts w:ascii="Trebuchet MS" w:hAnsi="Trebuchet MS" w:cs="Calibri"/>
          <w:sz w:val="28"/>
          <w:szCs w:val="28"/>
        </w:rPr>
        <w:t xml:space="preserve">for employers </w:t>
      </w:r>
      <w:r w:rsidR="007A2196" w:rsidRPr="00E811B6">
        <w:rPr>
          <w:rFonts w:ascii="Trebuchet MS" w:hAnsi="Trebuchet MS" w:cs="Calibri"/>
          <w:sz w:val="28"/>
          <w:szCs w:val="28"/>
        </w:rPr>
        <w:t xml:space="preserve">was called for </w:t>
      </w:r>
    </w:p>
    <w:p w:rsidR="007A2196" w:rsidRPr="00E811B6" w:rsidRDefault="007A2196" w:rsidP="00A068DE">
      <w:pPr>
        <w:spacing w:line="360" w:lineRule="auto"/>
        <w:rPr>
          <w:rFonts w:ascii="Trebuchet MS" w:hAnsi="Trebuchet MS" w:cs="Calibri"/>
          <w:sz w:val="28"/>
          <w:szCs w:val="28"/>
        </w:rPr>
      </w:pP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Employers are often discouraged from employing disabled people because they think making reasonable adjustments will be expensive when in fact it might just mean using commonsense to change the content of a job rather than spending thousands of pounds changing a building.</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81</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p>
    <w:p w:rsidR="007A2196" w:rsidRPr="00B75F6F" w:rsidRDefault="007A219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lastRenderedPageBreak/>
        <w:t xml:space="preserve">Assistive technology is advancing all the time making it more plausible for greater job opportunities. That surely is crucial for those with RP.  Hearing aids and loop-systems are advancing too making it good for those with Usher's Syndrome.  I regularly attend meetings now and benefit from personal assistance.  Sometimes I have a stenographer or note-taker who types on a computer as I read people's speeches and dialogues.  </w:t>
      </w:r>
    </w:p>
    <w:p w:rsidR="007A2196" w:rsidRPr="00B75F6F" w:rsidRDefault="007A219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39 </w:t>
      </w:r>
    </w:p>
    <w:p w:rsidR="00A068DE" w:rsidRPr="00E811B6" w:rsidRDefault="00A068DE" w:rsidP="00A068DE">
      <w:pPr>
        <w:spacing w:line="360" w:lineRule="auto"/>
        <w:rPr>
          <w:rFonts w:ascii="Trebuchet MS" w:hAnsi="Trebuchet MS" w:cs="Calibri"/>
          <w:sz w:val="28"/>
          <w:szCs w:val="28"/>
        </w:rPr>
      </w:pPr>
    </w:p>
    <w:p w:rsidR="00A068DE" w:rsidRPr="00E811B6" w:rsidRDefault="00A068DE" w:rsidP="00A068DE">
      <w:pPr>
        <w:spacing w:line="360" w:lineRule="auto"/>
        <w:rPr>
          <w:rFonts w:ascii="Trebuchet MS" w:hAnsi="Trebuchet MS" w:cs="Calibri"/>
          <w:sz w:val="28"/>
          <w:szCs w:val="28"/>
        </w:rPr>
      </w:pPr>
    </w:p>
    <w:p w:rsidR="00A068DE" w:rsidRPr="00E811B6" w:rsidRDefault="00A068DE" w:rsidP="00A068DE">
      <w:pPr>
        <w:spacing w:line="360" w:lineRule="auto"/>
        <w:rPr>
          <w:rFonts w:ascii="Trebuchet MS" w:hAnsi="Trebuchet MS" w:cs="Calibri"/>
          <w:sz w:val="28"/>
          <w:szCs w:val="28"/>
        </w:rPr>
      </w:pPr>
      <w:r w:rsidRPr="00E811B6">
        <w:rPr>
          <w:rFonts w:ascii="Trebuchet MS" w:hAnsi="Trebuchet MS" w:cs="Calibri"/>
          <w:sz w:val="28"/>
          <w:szCs w:val="28"/>
        </w:rPr>
        <w:t xml:space="preserve">(2) </w:t>
      </w:r>
      <w:r w:rsidRPr="00E811B6">
        <w:rPr>
          <w:rFonts w:ascii="Trebuchet MS" w:hAnsi="Trebuchet MS" w:cs="Calibri"/>
          <w:b/>
          <w:sz w:val="28"/>
          <w:szCs w:val="28"/>
        </w:rPr>
        <w:t>If, when and how to disclose one’s condition</w:t>
      </w:r>
      <w:r w:rsidRPr="00E811B6">
        <w:rPr>
          <w:rFonts w:ascii="Trebuchet MS" w:hAnsi="Trebuchet MS" w:cs="Calibri"/>
          <w:sz w:val="28"/>
          <w:szCs w:val="28"/>
        </w:rPr>
        <w:t xml:space="preserve"> </w:t>
      </w:r>
    </w:p>
    <w:p w:rsidR="00A068DE" w:rsidRPr="00E811B6" w:rsidRDefault="00A068DE" w:rsidP="00A068DE">
      <w:pPr>
        <w:spacing w:line="360" w:lineRule="auto"/>
        <w:rPr>
          <w:rFonts w:ascii="Trebuchet MS" w:hAnsi="Trebuchet MS" w:cs="Calibri"/>
          <w:sz w:val="28"/>
          <w:szCs w:val="28"/>
        </w:rPr>
      </w:pPr>
    </w:p>
    <w:p w:rsidR="007A2196" w:rsidRPr="00E811B6" w:rsidRDefault="007F7091" w:rsidP="00A94F35">
      <w:pPr>
        <w:pStyle w:val="ListParagraph"/>
        <w:numPr>
          <w:ilvl w:val="0"/>
          <w:numId w:val="35"/>
        </w:numPr>
        <w:spacing w:line="360" w:lineRule="auto"/>
        <w:rPr>
          <w:rFonts w:ascii="Trebuchet MS" w:hAnsi="Trebuchet MS" w:cs="Calibri"/>
          <w:sz w:val="28"/>
          <w:szCs w:val="28"/>
        </w:rPr>
      </w:pPr>
      <w:r w:rsidRPr="00E811B6">
        <w:rPr>
          <w:rFonts w:ascii="Trebuchet MS" w:hAnsi="Trebuchet MS" w:cs="Calibri"/>
          <w:sz w:val="28"/>
          <w:szCs w:val="28"/>
        </w:rPr>
        <w:t>i</w:t>
      </w:r>
      <w:r w:rsidR="007A2196" w:rsidRPr="00E811B6">
        <w:rPr>
          <w:rFonts w:ascii="Trebuchet MS" w:hAnsi="Trebuchet MS" w:cs="Calibri"/>
          <w:sz w:val="28"/>
          <w:szCs w:val="28"/>
        </w:rPr>
        <w:t xml:space="preserve">n particular, guidance on how to disclose RP </w:t>
      </w:r>
      <w:r w:rsidR="0021450E" w:rsidRPr="00E811B6">
        <w:rPr>
          <w:rFonts w:ascii="Trebuchet MS" w:hAnsi="Trebuchet MS" w:cs="Calibri"/>
          <w:sz w:val="28"/>
          <w:szCs w:val="28"/>
        </w:rPr>
        <w:t xml:space="preserve">constructively </w:t>
      </w:r>
      <w:r w:rsidR="007A2196" w:rsidRPr="00E811B6">
        <w:rPr>
          <w:rFonts w:ascii="Trebuchet MS" w:hAnsi="Trebuchet MS" w:cs="Calibri"/>
          <w:sz w:val="28"/>
          <w:szCs w:val="28"/>
        </w:rPr>
        <w:t>to an employer was requested</w:t>
      </w:r>
    </w:p>
    <w:p w:rsidR="007F7091" w:rsidRPr="00E811B6" w:rsidRDefault="007F7091" w:rsidP="00A94F35">
      <w:pPr>
        <w:pStyle w:val="ListParagraph"/>
        <w:numPr>
          <w:ilvl w:val="0"/>
          <w:numId w:val="35"/>
        </w:numPr>
        <w:spacing w:line="360" w:lineRule="auto"/>
        <w:rPr>
          <w:rFonts w:ascii="Trebuchet MS" w:hAnsi="Trebuchet MS" w:cs="Calibri"/>
          <w:sz w:val="28"/>
          <w:szCs w:val="28"/>
        </w:rPr>
      </w:pPr>
      <w:r w:rsidRPr="00E811B6">
        <w:rPr>
          <w:rFonts w:ascii="Trebuchet MS" w:hAnsi="Trebuchet MS" w:cs="Calibri"/>
          <w:sz w:val="28"/>
          <w:szCs w:val="28"/>
        </w:rPr>
        <w:t xml:space="preserve">the potential need for support in making a disclosure was noted </w:t>
      </w:r>
    </w:p>
    <w:p w:rsidR="007A2196" w:rsidRPr="00E811B6" w:rsidRDefault="007A2196" w:rsidP="007A2196">
      <w:pPr>
        <w:spacing w:line="360" w:lineRule="auto"/>
        <w:rPr>
          <w:rFonts w:ascii="Trebuchet MS" w:hAnsi="Trebuchet MS" w:cs="Calibri"/>
          <w:sz w:val="28"/>
          <w:szCs w:val="28"/>
        </w:rPr>
      </w:pPr>
    </w:p>
    <w:p w:rsidR="00347D5C"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Disclosure of RP to colleagues and managers is extremely stressful. I hid my condition for many years.</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56 </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Whilst I am not ashamed of my conditi</w:t>
      </w:r>
      <w:r w:rsidR="0021450E" w:rsidRPr="00B75F6F">
        <w:rPr>
          <w:rFonts w:ascii="Comic Sans MS" w:hAnsi="Comic Sans MS" w:cs="Arial"/>
          <w:b/>
          <w:color w:val="4F6228" w:themeColor="accent3" w:themeShade="80"/>
          <w:sz w:val="28"/>
          <w:szCs w:val="28"/>
          <w:lang w:val="en-GB" w:eastAsia="en-GB"/>
        </w:rPr>
        <w:t>on, and can do nothing about its progress, it’</w:t>
      </w:r>
      <w:r w:rsidRPr="00B75F6F">
        <w:rPr>
          <w:rFonts w:ascii="Comic Sans MS" w:hAnsi="Comic Sans MS" w:cs="Arial"/>
          <w:b/>
          <w:color w:val="4F6228" w:themeColor="accent3" w:themeShade="80"/>
          <w:sz w:val="28"/>
          <w:szCs w:val="28"/>
          <w:lang w:val="en-GB" w:eastAsia="en-GB"/>
        </w:rPr>
        <w:t xml:space="preserve">s not as common as other disabilities and help with the right way to disclose it would be good. Do you just disclose it on </w:t>
      </w:r>
      <w:r w:rsidRPr="00B75F6F">
        <w:rPr>
          <w:rFonts w:ascii="Comic Sans MS" w:hAnsi="Comic Sans MS" w:cs="Arial"/>
          <w:b/>
          <w:color w:val="4F6228" w:themeColor="accent3" w:themeShade="80"/>
          <w:sz w:val="28"/>
          <w:szCs w:val="28"/>
          <w:lang w:val="en-GB" w:eastAsia="en-GB"/>
        </w:rPr>
        <w:lastRenderedPageBreak/>
        <w:t>the Equality screening form? Bring it up at interview? How do you present it in a positive way?</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173 </w:t>
      </w:r>
    </w:p>
    <w:p w:rsidR="00347D5C" w:rsidRPr="00E811B6" w:rsidRDefault="00347D5C" w:rsidP="00A068DE">
      <w:pPr>
        <w:spacing w:line="360" w:lineRule="auto"/>
        <w:rPr>
          <w:rFonts w:ascii="Trebuchet MS" w:hAnsi="Trebuchet MS" w:cs="Calibri"/>
          <w:sz w:val="28"/>
          <w:szCs w:val="28"/>
        </w:rPr>
      </w:pPr>
    </w:p>
    <w:p w:rsidR="0021450E" w:rsidRPr="00E811B6" w:rsidRDefault="0021450E" w:rsidP="00A068DE">
      <w:pPr>
        <w:spacing w:line="360" w:lineRule="auto"/>
        <w:rPr>
          <w:rFonts w:ascii="Trebuchet MS" w:hAnsi="Trebuchet MS" w:cs="Calibri"/>
          <w:sz w:val="28"/>
          <w:szCs w:val="28"/>
        </w:rPr>
      </w:pPr>
      <w:r w:rsidRPr="00E811B6">
        <w:rPr>
          <w:rFonts w:ascii="Trebuchet MS" w:hAnsi="Trebuchet MS" w:cs="Calibri"/>
          <w:sz w:val="28"/>
          <w:szCs w:val="28"/>
        </w:rPr>
        <w:t xml:space="preserve">(3) There were also a couple of constructive comments about the difference it might make to be able to </w:t>
      </w:r>
      <w:r w:rsidRPr="00E811B6">
        <w:rPr>
          <w:rFonts w:ascii="Trebuchet MS" w:hAnsi="Trebuchet MS" w:cs="Calibri"/>
          <w:b/>
          <w:sz w:val="28"/>
          <w:szCs w:val="28"/>
        </w:rPr>
        <w:t>consult Access to Work prior to applying or accepting a new job</w:t>
      </w:r>
      <w:r w:rsidRPr="00E811B6">
        <w:rPr>
          <w:rFonts w:ascii="Trebuchet MS" w:hAnsi="Trebuchet MS" w:cs="Calibri"/>
          <w:sz w:val="28"/>
          <w:szCs w:val="28"/>
        </w:rPr>
        <w:t xml:space="preserve">. </w:t>
      </w:r>
    </w:p>
    <w:p w:rsidR="007A2196" w:rsidRPr="00E811B6" w:rsidRDefault="007A2196" w:rsidP="00A068DE">
      <w:pPr>
        <w:spacing w:line="360" w:lineRule="auto"/>
        <w:rPr>
          <w:rFonts w:ascii="Trebuchet MS" w:hAnsi="Trebuchet MS" w:cs="Calibri"/>
          <w:sz w:val="28"/>
          <w:szCs w:val="28"/>
        </w:rPr>
      </w:pPr>
    </w:p>
    <w:p w:rsidR="00030B09" w:rsidRPr="00E811B6" w:rsidRDefault="00030B09" w:rsidP="00F444FF">
      <w:pPr>
        <w:spacing w:line="360" w:lineRule="auto"/>
        <w:jc w:val="center"/>
        <w:rPr>
          <w:rFonts w:ascii="Comic Sans MS" w:hAnsi="Comic Sans MS" w:cs="Arial"/>
          <w:b/>
          <w:color w:val="76923C" w:themeColor="accent3" w:themeShade="BF"/>
          <w:sz w:val="28"/>
          <w:szCs w:val="28"/>
          <w:lang w:val="en-GB" w:eastAsia="en-GB"/>
        </w:rPr>
      </w:pPr>
    </w:p>
    <w:p w:rsidR="007A2196" w:rsidRPr="00B75F6F" w:rsidRDefault="007A219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Access to Work need to be more transparent and showcase how they have and are helping people retain their jobs.   It</w:t>
      </w:r>
      <w:r w:rsidR="0021450E" w:rsidRPr="00B75F6F">
        <w:rPr>
          <w:rFonts w:ascii="Comic Sans MS" w:hAnsi="Comic Sans MS" w:cs="Arial"/>
          <w:b/>
          <w:color w:val="4F6228" w:themeColor="accent3" w:themeShade="80"/>
          <w:sz w:val="28"/>
          <w:szCs w:val="28"/>
          <w:lang w:val="en-GB" w:eastAsia="en-GB"/>
        </w:rPr>
        <w:t>’</w:t>
      </w:r>
      <w:r w:rsidRPr="00B75F6F">
        <w:rPr>
          <w:rFonts w:ascii="Comic Sans MS" w:hAnsi="Comic Sans MS" w:cs="Arial"/>
          <w:b/>
          <w:color w:val="4F6228" w:themeColor="accent3" w:themeShade="80"/>
          <w:sz w:val="28"/>
          <w:szCs w:val="28"/>
          <w:lang w:val="en-GB" w:eastAsia="en-GB"/>
        </w:rPr>
        <w:t>s as though there is help we can give you - but we</w:t>
      </w:r>
      <w:r w:rsidR="0021450E" w:rsidRPr="00B75F6F">
        <w:rPr>
          <w:rFonts w:ascii="Comic Sans MS" w:hAnsi="Comic Sans MS" w:cs="Arial"/>
          <w:b/>
          <w:color w:val="4F6228" w:themeColor="accent3" w:themeShade="80"/>
          <w:sz w:val="28"/>
          <w:szCs w:val="28"/>
          <w:lang w:val="en-GB" w:eastAsia="en-GB"/>
        </w:rPr>
        <w:t>’</w:t>
      </w:r>
      <w:r w:rsidRPr="00B75F6F">
        <w:rPr>
          <w:rFonts w:ascii="Comic Sans MS" w:hAnsi="Comic Sans MS" w:cs="Arial"/>
          <w:b/>
          <w:color w:val="4F6228" w:themeColor="accent3" w:themeShade="80"/>
          <w:sz w:val="28"/>
          <w:szCs w:val="28"/>
          <w:lang w:val="en-GB" w:eastAsia="en-GB"/>
        </w:rPr>
        <w:t>re not telling you everything - what do you want?  It</w:t>
      </w:r>
      <w:r w:rsidR="0021450E" w:rsidRPr="00B75F6F">
        <w:rPr>
          <w:rFonts w:ascii="Comic Sans MS" w:hAnsi="Comic Sans MS" w:cs="Arial"/>
          <w:b/>
          <w:color w:val="4F6228" w:themeColor="accent3" w:themeShade="80"/>
          <w:sz w:val="28"/>
          <w:szCs w:val="28"/>
          <w:lang w:val="en-GB" w:eastAsia="en-GB"/>
        </w:rPr>
        <w:t>’</w:t>
      </w:r>
      <w:r w:rsidRPr="00B75F6F">
        <w:rPr>
          <w:rFonts w:ascii="Comic Sans MS" w:hAnsi="Comic Sans MS" w:cs="Arial"/>
          <w:b/>
          <w:color w:val="4F6228" w:themeColor="accent3" w:themeShade="80"/>
          <w:sz w:val="28"/>
          <w:szCs w:val="28"/>
          <w:lang w:val="en-GB" w:eastAsia="en-GB"/>
        </w:rPr>
        <w:t xml:space="preserve">s as though they </w:t>
      </w:r>
      <w:r w:rsidRPr="00B75F6F">
        <w:rPr>
          <w:rFonts w:ascii="Comic Sans MS" w:hAnsi="Comic Sans MS" w:cs="Arial"/>
          <w:b/>
          <w:color w:val="4F6228" w:themeColor="accent3" w:themeShade="80"/>
          <w:sz w:val="28"/>
          <w:szCs w:val="28"/>
          <w:lang w:val="en-GB" w:eastAsia="en-GB"/>
        </w:rPr>
        <w:lastRenderedPageBreak/>
        <w:t xml:space="preserve">have a shop with blacked out windows, their products are kept in the stockroom and their staff need to </w:t>
      </w:r>
      <w:r w:rsidR="0021450E" w:rsidRPr="00B75F6F">
        <w:rPr>
          <w:rFonts w:ascii="Comic Sans MS" w:hAnsi="Comic Sans MS" w:cs="Arial"/>
          <w:b/>
          <w:color w:val="4F6228" w:themeColor="accent3" w:themeShade="80"/>
          <w:sz w:val="28"/>
          <w:szCs w:val="28"/>
          <w:lang w:val="en-GB" w:eastAsia="en-GB"/>
        </w:rPr>
        <w:t xml:space="preserve">be </w:t>
      </w:r>
      <w:r w:rsidRPr="00B75F6F">
        <w:rPr>
          <w:rFonts w:ascii="Comic Sans MS" w:hAnsi="Comic Sans MS" w:cs="Arial"/>
          <w:b/>
          <w:color w:val="4F6228" w:themeColor="accent3" w:themeShade="80"/>
          <w:sz w:val="28"/>
          <w:szCs w:val="28"/>
          <w:lang w:val="en-GB" w:eastAsia="en-GB"/>
        </w:rPr>
        <w:t>sent on a product sales course</w:t>
      </w:r>
    </w:p>
    <w:p w:rsidR="007A2196" w:rsidRPr="00B75F6F" w:rsidRDefault="007A219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27</w:t>
      </w:r>
    </w:p>
    <w:p w:rsidR="007F7091" w:rsidRPr="00E811B6" w:rsidRDefault="007F7091" w:rsidP="00F444FF">
      <w:pPr>
        <w:spacing w:line="360" w:lineRule="auto"/>
        <w:jc w:val="center"/>
        <w:rPr>
          <w:rFonts w:ascii="Comic Sans MS" w:hAnsi="Comic Sans MS" w:cs="Arial"/>
          <w:b/>
          <w:color w:val="76923C" w:themeColor="accent3" w:themeShade="BF"/>
          <w:sz w:val="28"/>
          <w:szCs w:val="28"/>
          <w:lang w:val="en-GB" w:eastAsia="en-GB"/>
        </w:rPr>
      </w:pP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I have sat in an interview (</w:t>
      </w:r>
      <w:r w:rsidR="0021450E" w:rsidRPr="00B75F6F">
        <w:rPr>
          <w:rFonts w:ascii="Comic Sans MS" w:hAnsi="Comic Sans MS" w:cs="Arial"/>
          <w:b/>
          <w:color w:val="4F6228" w:themeColor="accent3" w:themeShade="80"/>
          <w:sz w:val="28"/>
          <w:szCs w:val="28"/>
          <w:lang w:val="en-GB" w:eastAsia="en-GB"/>
        </w:rPr>
        <w:t>in town A) and wondered how on E</w:t>
      </w:r>
      <w:r w:rsidRPr="00B75F6F">
        <w:rPr>
          <w:rFonts w:ascii="Comic Sans MS" w:hAnsi="Comic Sans MS" w:cs="Arial"/>
          <w:b/>
          <w:color w:val="4F6228" w:themeColor="accent3" w:themeShade="80"/>
          <w:sz w:val="28"/>
          <w:szCs w:val="28"/>
          <w:lang w:val="en-GB" w:eastAsia="en-GB"/>
        </w:rPr>
        <w:t xml:space="preserve">arth I would travel to the new job as public transport did not link up. I thought I was being ridiculous even applying. Although I knew about Access to Work, at the time my employer was in town B which I could reach on public transport. They later moved to town A and I had to get assistance from Access to Work in the end. I realised </w:t>
      </w:r>
      <w:r w:rsidRPr="00B75F6F">
        <w:rPr>
          <w:rFonts w:ascii="Comic Sans MS" w:hAnsi="Comic Sans MS" w:cs="Arial"/>
          <w:b/>
          <w:color w:val="4F6228" w:themeColor="accent3" w:themeShade="80"/>
          <w:sz w:val="28"/>
          <w:szCs w:val="28"/>
          <w:lang w:val="en-GB" w:eastAsia="en-GB"/>
        </w:rPr>
        <w:lastRenderedPageBreak/>
        <w:t>then that I had ruled out a whole raft of jobs.     If I had known that I would definitely get travel assistance that would have been very helpful.   As it turned out, my employer moved from town A to town B and I did qualify. I realised then that there was a whole raft of jobs I had ruled out "because I couldn't get there".</w:t>
      </w:r>
    </w:p>
    <w:p w:rsidR="007F7091" w:rsidRPr="00B75F6F" w:rsidRDefault="007F7091"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57 </w:t>
      </w:r>
    </w:p>
    <w:p w:rsidR="007F7091" w:rsidRPr="00E811B6" w:rsidRDefault="007F7091" w:rsidP="00A068DE">
      <w:pPr>
        <w:spacing w:line="360" w:lineRule="auto"/>
        <w:rPr>
          <w:rFonts w:ascii="Arial" w:hAnsi="Arial" w:cs="Arial"/>
          <w:color w:val="404040"/>
          <w:sz w:val="28"/>
          <w:szCs w:val="28"/>
          <w:lang w:val="en-GB" w:eastAsia="en-GB"/>
        </w:rPr>
      </w:pPr>
    </w:p>
    <w:p w:rsidR="007F7091" w:rsidRPr="00E811B6" w:rsidRDefault="00A2289B" w:rsidP="00A068DE">
      <w:pPr>
        <w:spacing w:line="360" w:lineRule="auto"/>
        <w:rPr>
          <w:rFonts w:ascii="Trebuchet MS" w:hAnsi="Trebuchet MS" w:cs="Calibri"/>
          <w:sz w:val="28"/>
          <w:szCs w:val="28"/>
        </w:rPr>
      </w:pPr>
      <w:r w:rsidRPr="00E811B6">
        <w:rPr>
          <w:rFonts w:ascii="Trebuchet MS" w:hAnsi="Trebuchet MS" w:cs="Calibri"/>
          <w:sz w:val="28"/>
          <w:szCs w:val="28"/>
        </w:rPr>
        <w:t>19</w:t>
      </w:r>
      <w:r w:rsidR="0024197A" w:rsidRPr="00E811B6">
        <w:rPr>
          <w:rFonts w:ascii="Trebuchet MS" w:hAnsi="Trebuchet MS" w:cs="Calibri"/>
          <w:sz w:val="28"/>
          <w:szCs w:val="28"/>
        </w:rPr>
        <w:t xml:space="preserve"> respondents made other suggestions for services that Retina UK could provide for people when applying for jobs.</w:t>
      </w:r>
      <w:r w:rsidRPr="00E811B6">
        <w:rPr>
          <w:rFonts w:ascii="Trebuchet MS" w:hAnsi="Trebuchet MS" w:cs="Calibri"/>
          <w:sz w:val="28"/>
          <w:szCs w:val="28"/>
        </w:rPr>
        <w:t xml:space="preserve">  Raising awareness of both employers and employees was </w:t>
      </w:r>
      <w:r w:rsidR="002746A9" w:rsidRPr="00E811B6">
        <w:rPr>
          <w:rFonts w:ascii="Trebuchet MS" w:hAnsi="Trebuchet MS" w:cs="Calibri"/>
          <w:sz w:val="28"/>
          <w:szCs w:val="28"/>
        </w:rPr>
        <w:t xml:space="preserve">again </w:t>
      </w:r>
      <w:r w:rsidRPr="00E811B6">
        <w:rPr>
          <w:rFonts w:ascii="Trebuchet MS" w:hAnsi="Trebuchet MS" w:cs="Calibri"/>
          <w:sz w:val="28"/>
          <w:szCs w:val="28"/>
        </w:rPr>
        <w:t xml:space="preserve">a central theme, for example to </w:t>
      </w:r>
      <w:r w:rsidRPr="00E811B6">
        <w:rPr>
          <w:rFonts w:ascii="Trebuchet MS" w:hAnsi="Trebuchet MS" w:cs="Calibri"/>
          <w:sz w:val="28"/>
          <w:szCs w:val="28"/>
        </w:rPr>
        <w:lastRenderedPageBreak/>
        <w:t xml:space="preserve">give legal direction on the obligations of employers when employing a person with RP, or encouraging organisations to employ people with RP by certificating the organisation, which can act as favourable publicity. </w:t>
      </w:r>
    </w:p>
    <w:p w:rsidR="00CB0DDB" w:rsidRPr="00E811B6" w:rsidRDefault="009B38A6" w:rsidP="009B38A6">
      <w:pPr>
        <w:pStyle w:val="Heading2"/>
        <w:rPr>
          <w:rFonts w:ascii="Trebuchet MS" w:hAnsi="Trebuchet MS"/>
          <w:sz w:val="32"/>
        </w:rPr>
      </w:pPr>
      <w:bookmarkStart w:id="65" w:name="_Toc434783"/>
      <w:r w:rsidRPr="00E811B6">
        <w:rPr>
          <w:rFonts w:ascii="Trebuchet MS" w:hAnsi="Trebuchet MS"/>
          <w:sz w:val="32"/>
        </w:rPr>
        <w:t>In the workplace</w:t>
      </w:r>
      <w:bookmarkEnd w:id="65"/>
    </w:p>
    <w:p w:rsidR="00CB0DDB" w:rsidRPr="00E811B6" w:rsidRDefault="00CB0DDB" w:rsidP="00D86D4F">
      <w:pPr>
        <w:spacing w:line="360" w:lineRule="auto"/>
        <w:rPr>
          <w:rFonts w:ascii="Trebuchet MS" w:hAnsi="Trebuchet MS" w:cs="Calibri"/>
          <w:sz w:val="28"/>
          <w:szCs w:val="28"/>
        </w:rPr>
      </w:pPr>
    </w:p>
    <w:p w:rsidR="00FB7B31" w:rsidRPr="00E811B6" w:rsidRDefault="00FB7B31" w:rsidP="00D86D4F">
      <w:pPr>
        <w:spacing w:line="360" w:lineRule="auto"/>
        <w:rPr>
          <w:rFonts w:ascii="Trebuchet MS" w:hAnsi="Trebuchet MS" w:cs="Calibri"/>
          <w:sz w:val="28"/>
          <w:szCs w:val="28"/>
        </w:rPr>
      </w:pPr>
      <w:r w:rsidRPr="00E811B6">
        <w:rPr>
          <w:rFonts w:ascii="Trebuchet MS" w:hAnsi="Trebuchet MS" w:cs="Calibri"/>
          <w:sz w:val="28"/>
          <w:szCs w:val="28"/>
        </w:rPr>
        <w:t xml:space="preserve">We asked respondents to consider what might be useful for people with RP in their current role. Eight ideas had come up from the qualitative research, </w:t>
      </w:r>
      <w:r w:rsidR="00B42582">
        <w:rPr>
          <w:rFonts w:ascii="Trebuchet MS" w:hAnsi="Trebuchet MS" w:cs="Calibri"/>
          <w:sz w:val="28"/>
          <w:szCs w:val="28"/>
        </w:rPr>
        <w:t xml:space="preserve">for </w:t>
      </w:r>
      <w:r w:rsidRPr="00E811B6">
        <w:rPr>
          <w:rFonts w:ascii="Trebuchet MS" w:hAnsi="Trebuchet MS" w:cs="Calibri"/>
          <w:sz w:val="28"/>
          <w:szCs w:val="28"/>
        </w:rPr>
        <w:t xml:space="preserve">which we sought opinion on </w:t>
      </w:r>
      <w:r w:rsidR="00B42582">
        <w:rPr>
          <w:rFonts w:ascii="Trebuchet MS" w:hAnsi="Trebuchet MS" w:cs="Calibri"/>
          <w:sz w:val="28"/>
          <w:szCs w:val="28"/>
        </w:rPr>
        <w:t xml:space="preserve">here. </w:t>
      </w:r>
      <w:r w:rsidRPr="00E811B6">
        <w:rPr>
          <w:rFonts w:ascii="Trebuchet MS" w:hAnsi="Trebuchet MS" w:cs="Calibri"/>
          <w:sz w:val="28"/>
          <w:szCs w:val="28"/>
        </w:rPr>
        <w:t xml:space="preserve"> </w:t>
      </w:r>
    </w:p>
    <w:p w:rsidR="00FB7B31" w:rsidRPr="00E811B6" w:rsidRDefault="00FB7B31" w:rsidP="00D86D4F">
      <w:pPr>
        <w:spacing w:line="360" w:lineRule="auto"/>
        <w:rPr>
          <w:rFonts w:ascii="Trebuchet MS" w:hAnsi="Trebuchet MS" w:cs="Calibri"/>
          <w:sz w:val="28"/>
          <w:szCs w:val="28"/>
        </w:rPr>
      </w:pPr>
    </w:p>
    <w:p w:rsidR="00FB7B31" w:rsidRPr="00E811B6" w:rsidRDefault="00FB7B31" w:rsidP="003F71DE">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 xml:space="preserve">Summary of main findings </w:t>
      </w:r>
    </w:p>
    <w:p w:rsidR="0069644B" w:rsidRPr="00E811B6" w:rsidRDefault="00D76830"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All eight</w:t>
      </w:r>
      <w:r w:rsidR="0069644B" w:rsidRPr="00E811B6">
        <w:rPr>
          <w:rFonts w:ascii="Trebuchet MS" w:hAnsi="Trebuchet MS" w:cs="Calibri"/>
          <w:sz w:val="28"/>
          <w:szCs w:val="28"/>
        </w:rPr>
        <w:t xml:space="preserve"> proposed ideas for people </w:t>
      </w:r>
      <w:r w:rsidRPr="00E811B6">
        <w:rPr>
          <w:rFonts w:ascii="Trebuchet MS" w:hAnsi="Trebuchet MS" w:cs="Calibri"/>
          <w:sz w:val="28"/>
          <w:szCs w:val="28"/>
        </w:rPr>
        <w:t>in</w:t>
      </w:r>
      <w:r w:rsidR="0069644B" w:rsidRPr="00E811B6">
        <w:rPr>
          <w:rFonts w:ascii="Trebuchet MS" w:hAnsi="Trebuchet MS" w:cs="Calibri"/>
          <w:sz w:val="28"/>
          <w:szCs w:val="28"/>
        </w:rPr>
        <w:t xml:space="preserve"> jobs were regarded as either </w:t>
      </w:r>
      <w:r w:rsidR="0069644B" w:rsidRPr="00E811B6">
        <w:rPr>
          <w:rFonts w:ascii="Trebuchet MS" w:hAnsi="Trebuchet MS" w:cs="Calibri"/>
          <w:i/>
          <w:sz w:val="28"/>
          <w:szCs w:val="28"/>
        </w:rPr>
        <w:t xml:space="preserve">extremely </w:t>
      </w:r>
      <w:r w:rsidR="0069644B" w:rsidRPr="00E811B6">
        <w:rPr>
          <w:rFonts w:ascii="Trebuchet MS" w:hAnsi="Trebuchet MS" w:cs="Calibri"/>
          <w:sz w:val="28"/>
          <w:szCs w:val="28"/>
        </w:rPr>
        <w:t xml:space="preserve">or </w:t>
      </w:r>
      <w:r w:rsidR="0069644B" w:rsidRPr="00E811B6">
        <w:rPr>
          <w:rFonts w:ascii="Trebuchet MS" w:hAnsi="Trebuchet MS" w:cs="Calibri"/>
          <w:i/>
          <w:sz w:val="28"/>
          <w:szCs w:val="28"/>
        </w:rPr>
        <w:t>very useful</w:t>
      </w:r>
      <w:r w:rsidR="0069644B" w:rsidRPr="00E811B6">
        <w:rPr>
          <w:rFonts w:ascii="Trebuchet MS" w:hAnsi="Trebuchet MS" w:cs="Calibri"/>
          <w:sz w:val="28"/>
          <w:szCs w:val="28"/>
        </w:rPr>
        <w:t xml:space="preserve"> by </w:t>
      </w:r>
      <w:r w:rsidR="00B42582">
        <w:rPr>
          <w:rFonts w:ascii="Trebuchet MS" w:hAnsi="Trebuchet MS" w:cs="Calibri"/>
          <w:sz w:val="28"/>
          <w:szCs w:val="28"/>
        </w:rPr>
        <w:t>over</w:t>
      </w:r>
      <w:r w:rsidR="0069644B" w:rsidRPr="00E811B6">
        <w:rPr>
          <w:rFonts w:ascii="Trebuchet MS" w:hAnsi="Trebuchet MS" w:cs="Calibri"/>
          <w:sz w:val="28"/>
          <w:szCs w:val="28"/>
        </w:rPr>
        <w:t xml:space="preserve"> half of the respondents</w:t>
      </w:r>
    </w:p>
    <w:p w:rsidR="0069644B" w:rsidRPr="00E811B6" w:rsidRDefault="00D76830"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lastRenderedPageBreak/>
        <w:t>Advice on how to explain to an employer what you might be needing as your RP develops</w:t>
      </w:r>
      <w:r w:rsidRPr="00E811B6">
        <w:rPr>
          <w:rFonts w:ascii="Trebuchet MS" w:hAnsi="Trebuchet MS" w:cs="Calibri"/>
          <w:sz w:val="28"/>
          <w:szCs w:val="28"/>
        </w:rPr>
        <w:t xml:space="preserve"> was most likely to be selected as the top priority here for Retina UK (26%)</w:t>
      </w:r>
      <w:r w:rsidR="0069644B" w:rsidRPr="00E811B6">
        <w:rPr>
          <w:rFonts w:ascii="Trebuchet MS" w:hAnsi="Trebuchet MS" w:cs="Calibri"/>
          <w:sz w:val="28"/>
          <w:szCs w:val="28"/>
        </w:rPr>
        <w:t xml:space="preserve">, </w:t>
      </w:r>
      <w:r w:rsidRPr="00E811B6">
        <w:rPr>
          <w:rFonts w:ascii="Trebuchet MS" w:hAnsi="Trebuchet MS" w:cs="Calibri"/>
          <w:sz w:val="28"/>
          <w:szCs w:val="28"/>
        </w:rPr>
        <w:t>and</w:t>
      </w:r>
      <w:r w:rsidR="0069644B" w:rsidRPr="00E811B6">
        <w:rPr>
          <w:rFonts w:ascii="Trebuchet MS" w:hAnsi="Trebuchet MS" w:cs="Calibri"/>
          <w:sz w:val="28"/>
          <w:szCs w:val="28"/>
        </w:rPr>
        <w:t xml:space="preserve"> more than half seeing this as </w:t>
      </w:r>
      <w:r w:rsidR="0069644B" w:rsidRPr="00E811B6">
        <w:rPr>
          <w:rFonts w:ascii="Trebuchet MS" w:hAnsi="Trebuchet MS" w:cs="Calibri"/>
          <w:i/>
          <w:sz w:val="28"/>
          <w:szCs w:val="28"/>
        </w:rPr>
        <w:t>extremely useful</w:t>
      </w:r>
      <w:r w:rsidR="0069644B" w:rsidRPr="00E811B6">
        <w:rPr>
          <w:rFonts w:ascii="Trebuchet MS" w:hAnsi="Trebuchet MS" w:cs="Calibri"/>
          <w:sz w:val="28"/>
          <w:szCs w:val="28"/>
        </w:rPr>
        <w:t xml:space="preserve"> and a further quarter seeing it as </w:t>
      </w:r>
      <w:r w:rsidR="0069644B" w:rsidRPr="00E811B6">
        <w:rPr>
          <w:rFonts w:ascii="Trebuchet MS" w:hAnsi="Trebuchet MS" w:cs="Calibri"/>
          <w:i/>
          <w:sz w:val="28"/>
          <w:szCs w:val="28"/>
        </w:rPr>
        <w:t>very useful</w:t>
      </w:r>
      <w:r w:rsidR="0069644B" w:rsidRPr="00E811B6">
        <w:rPr>
          <w:rFonts w:ascii="Trebuchet MS" w:hAnsi="Trebuchet MS" w:cs="Calibri"/>
          <w:sz w:val="28"/>
          <w:szCs w:val="28"/>
        </w:rPr>
        <w:t xml:space="preserve"> </w:t>
      </w:r>
    </w:p>
    <w:p w:rsidR="003F71DE" w:rsidRPr="00E811B6" w:rsidRDefault="003F71DE" w:rsidP="00A94F35">
      <w:pPr>
        <w:pStyle w:val="ListParagraph"/>
        <w:numPr>
          <w:ilvl w:val="0"/>
          <w:numId w:val="39"/>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online resources and helplines were requested</w:t>
      </w:r>
    </w:p>
    <w:p w:rsidR="00D76830" w:rsidRPr="00E811B6" w:rsidRDefault="00D76830"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t xml:space="preserve">Advice on technology and assistive technology </w:t>
      </w:r>
      <w:r w:rsidRPr="00E811B6">
        <w:rPr>
          <w:rFonts w:ascii="Trebuchet MS" w:hAnsi="Trebuchet MS" w:cs="Calibri"/>
          <w:sz w:val="28"/>
          <w:szCs w:val="28"/>
        </w:rPr>
        <w:t xml:space="preserve">was the second most selected top priority for Retina UK (21%), with more than half regarding this as </w:t>
      </w:r>
      <w:r w:rsidRPr="00E811B6">
        <w:rPr>
          <w:rFonts w:ascii="Trebuchet MS" w:hAnsi="Trebuchet MS" w:cs="Calibri"/>
          <w:i/>
          <w:sz w:val="28"/>
          <w:szCs w:val="28"/>
        </w:rPr>
        <w:t>extremely useful</w:t>
      </w:r>
      <w:r w:rsidRPr="00E811B6">
        <w:rPr>
          <w:rFonts w:ascii="Trebuchet MS" w:hAnsi="Trebuchet MS" w:cs="Calibri"/>
          <w:sz w:val="28"/>
          <w:szCs w:val="28"/>
        </w:rPr>
        <w:t xml:space="preserve"> and a further quarter as </w:t>
      </w:r>
      <w:r w:rsidRPr="00E811B6">
        <w:rPr>
          <w:rFonts w:ascii="Trebuchet MS" w:hAnsi="Trebuchet MS" w:cs="Calibri"/>
          <w:i/>
          <w:sz w:val="28"/>
          <w:szCs w:val="28"/>
        </w:rPr>
        <w:t>very useful</w:t>
      </w:r>
      <w:r w:rsidRPr="00E811B6">
        <w:rPr>
          <w:rFonts w:ascii="Trebuchet MS" w:hAnsi="Trebuchet MS" w:cs="Calibri"/>
          <w:sz w:val="28"/>
          <w:szCs w:val="28"/>
        </w:rPr>
        <w:t xml:space="preserve"> </w:t>
      </w:r>
    </w:p>
    <w:p w:rsidR="003F71DE" w:rsidRPr="00E811B6" w:rsidRDefault="003F71DE" w:rsidP="00A94F35">
      <w:pPr>
        <w:pStyle w:val="ListParagraph"/>
        <w:numPr>
          <w:ilvl w:val="0"/>
          <w:numId w:val="40"/>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there was a call for this to include ongoing technical support, not just pre-purchase or set up advice </w:t>
      </w:r>
    </w:p>
    <w:p w:rsidR="00D76830" w:rsidRPr="00E811B6" w:rsidRDefault="00D76830" w:rsidP="00A94F35">
      <w:pPr>
        <w:pStyle w:val="ListParagraph"/>
        <w:numPr>
          <w:ilvl w:val="0"/>
          <w:numId w:val="3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b/>
          <w:sz w:val="28"/>
          <w:szCs w:val="28"/>
        </w:rPr>
        <w:lastRenderedPageBreak/>
        <w:t xml:space="preserve">Information on how Access to Work works, what it can fund, and how to apply successfully </w:t>
      </w:r>
      <w:r w:rsidRPr="00E811B6">
        <w:rPr>
          <w:rFonts w:ascii="Trebuchet MS" w:hAnsi="Trebuchet MS" w:cs="Calibri"/>
          <w:sz w:val="28"/>
          <w:szCs w:val="28"/>
        </w:rPr>
        <w:t xml:space="preserve">was the third highest priority (20%)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3 in 10 </w:t>
      </w:r>
    </w:p>
    <w:p w:rsidR="00FB7B31" w:rsidRPr="00E811B6" w:rsidRDefault="00FB7B31" w:rsidP="00D86D4F">
      <w:pPr>
        <w:spacing w:line="360" w:lineRule="auto"/>
        <w:rPr>
          <w:rFonts w:ascii="Trebuchet MS" w:hAnsi="Trebuchet MS" w:cs="Calibri"/>
          <w:sz w:val="28"/>
          <w:szCs w:val="28"/>
        </w:rPr>
      </w:pPr>
    </w:p>
    <w:p w:rsidR="00FB7B31" w:rsidRPr="00E811B6" w:rsidRDefault="00F463CA" w:rsidP="00F463CA">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446665" cy="3203184"/>
            <wp:effectExtent l="0" t="0" r="0" b="0"/>
            <wp:docPr id="9" name="Picture 8" descr="Bar chart displaying results of Q20, which was Please indicate how useful each of these ideas would be to help people with RP in the workplace.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19" cstate="print"/>
                    <a:stretch>
                      <a:fillRect/>
                    </a:stretch>
                  </pic:blipFill>
                  <pic:spPr>
                    <a:xfrm>
                      <a:off x="0" y="0"/>
                      <a:ext cx="4446665" cy="3203184"/>
                    </a:xfrm>
                    <a:prstGeom prst="rect">
                      <a:avLst/>
                    </a:prstGeom>
                  </pic:spPr>
                </pic:pic>
              </a:graphicData>
            </a:graphic>
          </wp:inline>
        </w:drawing>
      </w:r>
    </w:p>
    <w:p w:rsidR="00F463CA" w:rsidRPr="00E811B6" w:rsidRDefault="00F463CA" w:rsidP="00F463CA">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5. Q20: Please indicate how useful each of the ideas would be </w:t>
      </w:r>
      <w:r w:rsidRPr="00E811B6">
        <w:rPr>
          <w:rFonts w:ascii="Arial" w:hAnsi="Arial" w:cs="Arial"/>
          <w:bCs/>
          <w:i/>
          <w:color w:val="404040"/>
          <w:sz w:val="28"/>
          <w:szCs w:val="28"/>
        </w:rPr>
        <w:t>to help people with RP in the workplace, in their existing job</w:t>
      </w:r>
    </w:p>
    <w:p w:rsidR="00FB7B31" w:rsidRPr="00E811B6" w:rsidRDefault="00FB7B31" w:rsidP="00D86D4F">
      <w:pPr>
        <w:spacing w:line="360" w:lineRule="auto"/>
        <w:rPr>
          <w:rFonts w:ascii="Trebuchet MS" w:hAnsi="Trebuchet MS" w:cs="Calibri"/>
          <w:sz w:val="28"/>
          <w:szCs w:val="28"/>
        </w:rPr>
      </w:pPr>
    </w:p>
    <w:p w:rsidR="003178C6" w:rsidRPr="00E811B6" w:rsidRDefault="0000032C" w:rsidP="003178C6">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The chart indicates that all eight ideas were regarded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more than half of the respondents. T</w:t>
      </w:r>
      <w:r w:rsidR="003178C6" w:rsidRPr="00E811B6">
        <w:rPr>
          <w:rFonts w:ascii="Trebuchet MS" w:hAnsi="Trebuchet MS" w:cs="Calibri"/>
          <w:sz w:val="28"/>
          <w:szCs w:val="28"/>
        </w:rPr>
        <w:t xml:space="preserve">wo ideas were seen as either </w:t>
      </w:r>
      <w:r w:rsidR="003178C6" w:rsidRPr="00E811B6">
        <w:rPr>
          <w:rFonts w:ascii="Trebuchet MS" w:hAnsi="Trebuchet MS" w:cs="Calibri"/>
          <w:i/>
          <w:sz w:val="28"/>
          <w:szCs w:val="28"/>
        </w:rPr>
        <w:t>extremely useful</w:t>
      </w:r>
      <w:r w:rsidR="003178C6" w:rsidRPr="00E811B6">
        <w:rPr>
          <w:rFonts w:ascii="Trebuchet MS" w:hAnsi="Trebuchet MS" w:cs="Calibri"/>
          <w:sz w:val="28"/>
          <w:szCs w:val="28"/>
        </w:rPr>
        <w:t xml:space="preserve"> or </w:t>
      </w:r>
      <w:r w:rsidR="003178C6" w:rsidRPr="00E811B6">
        <w:rPr>
          <w:rFonts w:ascii="Trebuchet MS" w:hAnsi="Trebuchet MS" w:cs="Calibri"/>
          <w:i/>
          <w:sz w:val="28"/>
          <w:szCs w:val="28"/>
        </w:rPr>
        <w:t>very useful</w:t>
      </w:r>
      <w:r w:rsidR="003178C6" w:rsidRPr="00E811B6">
        <w:rPr>
          <w:rFonts w:ascii="Trebuchet MS" w:hAnsi="Trebuchet MS" w:cs="Calibri"/>
          <w:sz w:val="28"/>
          <w:szCs w:val="28"/>
        </w:rPr>
        <w:t xml:space="preserve"> by at least 8 in 10 respondents, and these we have seen before as very important priorities </w:t>
      </w:r>
      <w:r w:rsidR="00AB3F4F" w:rsidRPr="00E811B6">
        <w:rPr>
          <w:rFonts w:ascii="Trebuchet MS" w:hAnsi="Trebuchet MS" w:cs="Calibri"/>
          <w:sz w:val="28"/>
          <w:szCs w:val="28"/>
        </w:rPr>
        <w:t xml:space="preserve">(see </w:t>
      </w:r>
      <w:r w:rsidR="00AB3F4F" w:rsidRPr="00E811B6">
        <w:rPr>
          <w:rFonts w:ascii="Trebuchet MS" w:hAnsi="Trebuchet MS" w:cs="Calibri"/>
          <w:i/>
          <w:sz w:val="28"/>
          <w:szCs w:val="28"/>
        </w:rPr>
        <w:t>Continuing in the same post or career</w:t>
      </w:r>
      <w:r w:rsidR="00AB3F4F" w:rsidRPr="00E811B6">
        <w:rPr>
          <w:rFonts w:ascii="Trebuchet MS" w:hAnsi="Trebuchet MS" w:cs="Calibri"/>
          <w:sz w:val="28"/>
          <w:szCs w:val="28"/>
        </w:rPr>
        <w:t xml:space="preserve"> chapter), namely</w:t>
      </w:r>
      <w:r w:rsidR="003178C6" w:rsidRPr="00E811B6">
        <w:rPr>
          <w:rFonts w:ascii="Trebuchet MS" w:hAnsi="Trebuchet MS" w:cs="Calibri"/>
          <w:sz w:val="28"/>
          <w:szCs w:val="28"/>
        </w:rPr>
        <w:t>:</w:t>
      </w:r>
    </w:p>
    <w:p w:rsidR="003178C6" w:rsidRPr="00E811B6" w:rsidRDefault="003178C6" w:rsidP="003178C6">
      <w:pPr>
        <w:spacing w:line="360" w:lineRule="auto"/>
        <w:rPr>
          <w:rFonts w:ascii="Trebuchet MS" w:hAnsi="Trebuchet MS" w:cs="Calibri"/>
          <w:sz w:val="28"/>
          <w:szCs w:val="28"/>
        </w:rPr>
      </w:pPr>
    </w:p>
    <w:p w:rsidR="003178C6" w:rsidRPr="00E811B6" w:rsidRDefault="003178C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Information on how Access to Work wo</w:t>
      </w:r>
      <w:r w:rsidR="0067277D" w:rsidRPr="00E811B6">
        <w:rPr>
          <w:rFonts w:ascii="Trebuchet MS" w:hAnsi="Trebuchet MS" w:cs="Calibri"/>
          <w:b/>
          <w:sz w:val="28"/>
          <w:szCs w:val="28"/>
        </w:rPr>
        <w:t>r</w:t>
      </w:r>
      <w:r w:rsidRPr="00E811B6">
        <w:rPr>
          <w:rFonts w:ascii="Trebuchet MS" w:hAnsi="Trebuchet MS" w:cs="Calibri"/>
          <w:b/>
          <w:sz w:val="28"/>
          <w:szCs w:val="28"/>
        </w:rPr>
        <w:t xml:space="preserve">ks, what it can fund, and how to apply successfully </w:t>
      </w:r>
      <w:r w:rsidRPr="00E811B6">
        <w:rPr>
          <w:rFonts w:ascii="Trebuchet MS" w:hAnsi="Trebuchet MS" w:cs="Calibri"/>
          <w:sz w:val="28"/>
          <w:szCs w:val="28"/>
        </w:rPr>
        <w:t xml:space="preserve">was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3 in 10 </w:t>
      </w:r>
    </w:p>
    <w:p w:rsidR="003178C6" w:rsidRPr="00E811B6" w:rsidRDefault="003178C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 xml:space="preserve">Advice on technology and assistive technology </w:t>
      </w:r>
      <w:r w:rsidRPr="00E811B6">
        <w:rPr>
          <w:rFonts w:ascii="Trebuchet MS" w:hAnsi="Trebuchet MS" w:cs="Calibri"/>
          <w:sz w:val="28"/>
          <w:szCs w:val="28"/>
        </w:rPr>
        <w:t xml:space="preserve">was also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more than half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quarter </w:t>
      </w:r>
    </w:p>
    <w:p w:rsidR="00AB3F4F" w:rsidRPr="00E811B6" w:rsidRDefault="00AB3F4F"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In addition, of those not currently working said that </w:t>
      </w:r>
      <w:r w:rsidRPr="00E811B6">
        <w:rPr>
          <w:rFonts w:ascii="Trebuchet MS" w:hAnsi="Trebuchet MS" w:cs="Calibri"/>
          <w:b/>
          <w:sz w:val="28"/>
          <w:szCs w:val="28"/>
        </w:rPr>
        <w:t>lobbying to encourage faster administration of Access to Work</w:t>
      </w:r>
      <w:r w:rsidRPr="00E811B6">
        <w:rPr>
          <w:rFonts w:ascii="Trebuchet MS" w:hAnsi="Trebuchet MS" w:cs="Calibri"/>
          <w:sz w:val="28"/>
          <w:szCs w:val="28"/>
        </w:rPr>
        <w:t xml:space="preserve"> </w:t>
      </w:r>
      <w:r w:rsidR="0067277D" w:rsidRPr="00E811B6">
        <w:rPr>
          <w:rFonts w:ascii="Trebuchet MS" w:hAnsi="Trebuchet MS" w:cs="Calibri"/>
          <w:sz w:val="28"/>
          <w:szCs w:val="28"/>
        </w:rPr>
        <w:t xml:space="preserve">(88%) and/or </w:t>
      </w:r>
      <w:r w:rsidR="0067277D" w:rsidRPr="00E811B6">
        <w:rPr>
          <w:rFonts w:ascii="Trebuchet MS" w:hAnsi="Trebuchet MS" w:cs="Calibri"/>
          <w:b/>
          <w:sz w:val="28"/>
          <w:szCs w:val="28"/>
        </w:rPr>
        <w:t>help with finding and vetting support workers via Access to Work</w:t>
      </w:r>
      <w:r w:rsidR="0067277D" w:rsidRPr="00E811B6">
        <w:rPr>
          <w:rFonts w:ascii="Trebuchet MS" w:hAnsi="Trebuchet MS" w:cs="Calibri"/>
          <w:sz w:val="28"/>
          <w:szCs w:val="28"/>
        </w:rPr>
        <w:t xml:space="preserve"> (81%) </w:t>
      </w:r>
      <w:r w:rsidRPr="00E811B6">
        <w:rPr>
          <w:rFonts w:ascii="Trebuchet MS" w:hAnsi="Trebuchet MS" w:cs="Calibri"/>
          <w:sz w:val="28"/>
          <w:szCs w:val="28"/>
        </w:rPr>
        <w:t xml:space="preserve">would be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w:t>
      </w:r>
    </w:p>
    <w:p w:rsidR="0067277D" w:rsidRPr="00E811B6" w:rsidRDefault="0067277D" w:rsidP="00D86D4F">
      <w:pPr>
        <w:spacing w:line="360" w:lineRule="auto"/>
        <w:rPr>
          <w:rFonts w:ascii="Trebuchet MS" w:hAnsi="Trebuchet MS" w:cs="Calibri"/>
          <w:sz w:val="28"/>
          <w:szCs w:val="28"/>
        </w:rPr>
      </w:pPr>
      <w:r w:rsidRPr="00E811B6">
        <w:rPr>
          <w:rFonts w:ascii="Trebuchet MS" w:hAnsi="Trebuchet MS" w:cs="Calibri"/>
          <w:sz w:val="28"/>
          <w:szCs w:val="28"/>
        </w:rPr>
        <w:t xml:space="preserve">Information and advice on Access to Work and assistive technology was consistently rated very highly by all subgroups.  </w:t>
      </w:r>
    </w:p>
    <w:p w:rsidR="0067277D" w:rsidRPr="00E811B6" w:rsidRDefault="0067277D" w:rsidP="00D86D4F">
      <w:pPr>
        <w:spacing w:line="360" w:lineRule="auto"/>
        <w:rPr>
          <w:rFonts w:ascii="Trebuchet MS" w:hAnsi="Trebuchet MS" w:cs="Calibri"/>
          <w:sz w:val="28"/>
          <w:szCs w:val="28"/>
        </w:rPr>
      </w:pPr>
    </w:p>
    <w:p w:rsidR="00FB7B31" w:rsidRPr="00E811B6" w:rsidRDefault="0067277D" w:rsidP="00D86D4F">
      <w:pPr>
        <w:spacing w:line="360" w:lineRule="auto"/>
        <w:rPr>
          <w:rFonts w:ascii="Trebuchet MS" w:hAnsi="Trebuchet MS" w:cs="Calibri"/>
          <w:sz w:val="28"/>
          <w:szCs w:val="28"/>
        </w:rPr>
      </w:pPr>
      <w:r w:rsidRPr="00E811B6">
        <w:rPr>
          <w:rFonts w:ascii="Trebuchet MS" w:hAnsi="Trebuchet MS" w:cs="Calibri"/>
          <w:sz w:val="28"/>
          <w:szCs w:val="28"/>
        </w:rPr>
        <w:t xml:space="preserve">When asked to select the top priority </w:t>
      </w:r>
      <w:r w:rsidR="00B71098" w:rsidRPr="00E811B6">
        <w:rPr>
          <w:rFonts w:ascii="Trebuchet MS" w:hAnsi="Trebuchet MS" w:cs="Calibri"/>
          <w:sz w:val="28"/>
          <w:szCs w:val="28"/>
        </w:rPr>
        <w:t xml:space="preserve">for those in work </w:t>
      </w:r>
      <w:r w:rsidRPr="00E811B6">
        <w:rPr>
          <w:rFonts w:ascii="Trebuchet MS" w:hAnsi="Trebuchet MS" w:cs="Calibri"/>
          <w:sz w:val="28"/>
          <w:szCs w:val="28"/>
        </w:rPr>
        <w:t xml:space="preserve">for Retina UK to give attention to, these two ideas were again prominent, but they were not the highest priority in the consultation: </w:t>
      </w:r>
    </w:p>
    <w:p w:rsidR="0067277D" w:rsidRPr="00E811B6" w:rsidRDefault="0067277D" w:rsidP="00D86D4F">
      <w:pPr>
        <w:spacing w:line="360" w:lineRule="auto"/>
        <w:rPr>
          <w:rFonts w:ascii="Trebuchet MS" w:hAnsi="Trebuchet MS" w:cs="Calibri"/>
          <w:sz w:val="28"/>
          <w:szCs w:val="28"/>
        </w:rPr>
      </w:pPr>
    </w:p>
    <w:p w:rsidR="00B71098" w:rsidRPr="00E811B6" w:rsidRDefault="001133FB" w:rsidP="00A94F35">
      <w:pPr>
        <w:pStyle w:val="ListParagraph"/>
        <w:numPr>
          <w:ilvl w:val="0"/>
          <w:numId w:val="33"/>
        </w:numPr>
        <w:spacing w:line="360" w:lineRule="auto"/>
        <w:rPr>
          <w:rFonts w:ascii="Trebuchet MS" w:hAnsi="Trebuchet MS" w:cs="Calibri"/>
          <w:sz w:val="28"/>
          <w:szCs w:val="28"/>
        </w:rPr>
      </w:pPr>
      <w:r w:rsidRPr="00E811B6">
        <w:rPr>
          <w:rFonts w:ascii="Trebuchet MS" w:hAnsi="Trebuchet MS" w:cs="Calibri"/>
          <w:sz w:val="28"/>
          <w:szCs w:val="28"/>
        </w:rPr>
        <w:lastRenderedPageBreak/>
        <w:t>A</w:t>
      </w:r>
      <w:r w:rsidR="00B71098" w:rsidRPr="00E811B6">
        <w:rPr>
          <w:rFonts w:ascii="Trebuchet MS" w:hAnsi="Trebuchet MS" w:cs="Calibri"/>
          <w:sz w:val="28"/>
          <w:szCs w:val="28"/>
        </w:rPr>
        <w:t xml:space="preserve">dvice on how to explain to an employer what you might be needing as your RP develops was most likely to be selected as the top priority (26%) </w:t>
      </w:r>
    </w:p>
    <w:p w:rsidR="00B71098" w:rsidRPr="00E811B6" w:rsidRDefault="002746A9" w:rsidP="00A94F35">
      <w:pPr>
        <w:pStyle w:val="ListParagraph"/>
        <w:numPr>
          <w:ilvl w:val="1"/>
          <w:numId w:val="33"/>
        </w:numPr>
        <w:spacing w:line="360" w:lineRule="auto"/>
        <w:rPr>
          <w:rFonts w:ascii="Trebuchet MS" w:hAnsi="Trebuchet MS" w:cs="Calibri"/>
          <w:sz w:val="28"/>
          <w:szCs w:val="28"/>
        </w:rPr>
      </w:pPr>
      <w:r w:rsidRPr="00E811B6">
        <w:rPr>
          <w:rFonts w:ascii="Trebuchet MS" w:hAnsi="Trebuchet MS" w:cs="Calibri"/>
          <w:sz w:val="28"/>
          <w:szCs w:val="28"/>
        </w:rPr>
        <w:t xml:space="preserve">and </w:t>
      </w:r>
      <w:r w:rsidR="00B71098" w:rsidRPr="00E811B6">
        <w:rPr>
          <w:rFonts w:ascii="Trebuchet MS" w:hAnsi="Trebuchet MS" w:cs="Calibri"/>
          <w:sz w:val="28"/>
          <w:szCs w:val="28"/>
        </w:rPr>
        <w:t>by nearly half (48%) of those not currently in work</w:t>
      </w:r>
    </w:p>
    <w:p w:rsidR="00B71098" w:rsidRPr="00E811B6" w:rsidRDefault="001133FB" w:rsidP="00A94F35">
      <w:pPr>
        <w:pStyle w:val="ListParagraph"/>
        <w:numPr>
          <w:ilvl w:val="0"/>
          <w:numId w:val="33"/>
        </w:numPr>
        <w:spacing w:line="360" w:lineRule="auto"/>
        <w:rPr>
          <w:rFonts w:ascii="Trebuchet MS" w:hAnsi="Trebuchet MS" w:cs="Calibri"/>
          <w:sz w:val="28"/>
          <w:szCs w:val="28"/>
        </w:rPr>
      </w:pPr>
      <w:r w:rsidRPr="00E811B6">
        <w:rPr>
          <w:rFonts w:ascii="Trebuchet MS" w:hAnsi="Trebuchet MS" w:cs="Calibri"/>
          <w:sz w:val="28"/>
          <w:szCs w:val="28"/>
        </w:rPr>
        <w:t>A</w:t>
      </w:r>
      <w:r w:rsidR="00B71098" w:rsidRPr="00E811B6">
        <w:rPr>
          <w:rFonts w:ascii="Trebuchet MS" w:hAnsi="Trebuchet MS" w:cs="Calibri"/>
          <w:sz w:val="28"/>
          <w:szCs w:val="28"/>
        </w:rPr>
        <w:t>dvice on technology and assistive technology (21%)</w:t>
      </w:r>
    </w:p>
    <w:p w:rsidR="0067277D" w:rsidRPr="00E811B6" w:rsidRDefault="001133FB" w:rsidP="00A94F35">
      <w:pPr>
        <w:pStyle w:val="ListParagraph"/>
        <w:numPr>
          <w:ilvl w:val="0"/>
          <w:numId w:val="33"/>
        </w:numPr>
        <w:spacing w:line="360" w:lineRule="auto"/>
        <w:rPr>
          <w:rFonts w:ascii="Trebuchet MS" w:hAnsi="Trebuchet MS" w:cs="Calibri"/>
          <w:sz w:val="28"/>
          <w:szCs w:val="28"/>
        </w:rPr>
      </w:pPr>
      <w:r w:rsidRPr="00E811B6">
        <w:rPr>
          <w:rFonts w:ascii="Trebuchet MS" w:hAnsi="Trebuchet MS" w:cs="Calibri"/>
          <w:sz w:val="28"/>
          <w:szCs w:val="28"/>
        </w:rPr>
        <w:t>I</w:t>
      </w:r>
      <w:r w:rsidR="00B71098" w:rsidRPr="00E811B6">
        <w:rPr>
          <w:rFonts w:ascii="Trebuchet MS" w:hAnsi="Trebuchet MS" w:cs="Calibri"/>
          <w:sz w:val="28"/>
          <w:szCs w:val="28"/>
        </w:rPr>
        <w:t>nformation on Access to Work (20%)</w:t>
      </w:r>
    </w:p>
    <w:p w:rsidR="0067277D" w:rsidRPr="00E811B6" w:rsidRDefault="0067277D" w:rsidP="00D86D4F">
      <w:pPr>
        <w:spacing w:line="360" w:lineRule="auto"/>
        <w:rPr>
          <w:rFonts w:ascii="Trebuchet MS" w:hAnsi="Trebuchet MS" w:cs="Calibri"/>
          <w:sz w:val="28"/>
          <w:szCs w:val="28"/>
        </w:rPr>
      </w:pPr>
    </w:p>
    <w:p w:rsidR="0067277D" w:rsidRPr="00E811B6" w:rsidRDefault="00183435" w:rsidP="00D86D4F">
      <w:pPr>
        <w:spacing w:line="360" w:lineRule="auto"/>
        <w:rPr>
          <w:rFonts w:ascii="Trebuchet MS" w:hAnsi="Trebuchet MS" w:cs="Calibri"/>
          <w:sz w:val="28"/>
          <w:szCs w:val="28"/>
        </w:rPr>
      </w:pPr>
      <w:r w:rsidRPr="00E811B6">
        <w:rPr>
          <w:rFonts w:ascii="Trebuchet MS" w:hAnsi="Trebuchet MS" w:cs="Calibri"/>
          <w:sz w:val="28"/>
          <w:szCs w:val="28"/>
        </w:rPr>
        <w:t>T</w:t>
      </w:r>
      <w:r w:rsidR="00B71098" w:rsidRPr="00E811B6">
        <w:rPr>
          <w:rFonts w:ascii="Trebuchet MS" w:hAnsi="Trebuchet MS" w:cs="Calibri"/>
          <w:sz w:val="28"/>
          <w:szCs w:val="28"/>
        </w:rPr>
        <w:t xml:space="preserve">here were no </w:t>
      </w:r>
      <w:r w:rsidRPr="00E811B6">
        <w:rPr>
          <w:rFonts w:ascii="Trebuchet MS" w:hAnsi="Trebuchet MS" w:cs="Calibri"/>
          <w:sz w:val="28"/>
          <w:szCs w:val="28"/>
        </w:rPr>
        <w:t xml:space="preserve">other </w:t>
      </w:r>
      <w:r w:rsidR="00B71098" w:rsidRPr="00E811B6">
        <w:rPr>
          <w:rFonts w:ascii="Trebuchet MS" w:hAnsi="Trebuchet MS" w:cs="Calibri"/>
          <w:sz w:val="28"/>
          <w:szCs w:val="28"/>
        </w:rPr>
        <w:t xml:space="preserve">significant subgroup differences of note here. </w:t>
      </w:r>
    </w:p>
    <w:p w:rsidR="00B71098" w:rsidRPr="00E811B6" w:rsidRDefault="00B71098" w:rsidP="00D86D4F">
      <w:pPr>
        <w:spacing w:line="360" w:lineRule="auto"/>
        <w:rPr>
          <w:rFonts w:ascii="Trebuchet MS" w:hAnsi="Trebuchet MS" w:cs="Calibri"/>
          <w:sz w:val="28"/>
          <w:szCs w:val="28"/>
        </w:rPr>
      </w:pPr>
    </w:p>
    <w:p w:rsidR="00B71098" w:rsidRPr="00E811B6" w:rsidRDefault="00B71098" w:rsidP="00D86D4F">
      <w:pPr>
        <w:spacing w:line="360" w:lineRule="auto"/>
        <w:rPr>
          <w:rFonts w:ascii="Trebuchet MS" w:hAnsi="Trebuchet MS" w:cs="Calibri"/>
          <w:sz w:val="28"/>
          <w:szCs w:val="28"/>
        </w:rPr>
      </w:pPr>
      <w:r w:rsidRPr="00E811B6">
        <w:rPr>
          <w:rFonts w:ascii="Trebuchet MS" w:hAnsi="Trebuchet MS" w:cs="Calibri"/>
          <w:sz w:val="28"/>
          <w:szCs w:val="28"/>
        </w:rPr>
        <w:t>Opportunity was given to comment, and 15 people made suggestions on how these suggestions could best be acted upon by Retina UK:</w:t>
      </w:r>
    </w:p>
    <w:p w:rsidR="00B71098" w:rsidRPr="00E811B6" w:rsidRDefault="00B71098" w:rsidP="00D86D4F">
      <w:pPr>
        <w:spacing w:line="360" w:lineRule="auto"/>
        <w:rPr>
          <w:rFonts w:ascii="Trebuchet MS" w:hAnsi="Trebuchet MS" w:cs="Calibri"/>
          <w:sz w:val="28"/>
          <w:szCs w:val="28"/>
        </w:rPr>
      </w:pPr>
    </w:p>
    <w:p w:rsidR="00B71098" w:rsidRPr="00E811B6" w:rsidRDefault="00B71098" w:rsidP="00B71098">
      <w:pPr>
        <w:spacing w:line="360" w:lineRule="auto"/>
        <w:rPr>
          <w:rFonts w:ascii="Trebuchet MS" w:hAnsi="Trebuchet MS" w:cs="Calibri"/>
          <w:b/>
          <w:sz w:val="28"/>
          <w:szCs w:val="28"/>
        </w:rPr>
      </w:pPr>
      <w:r w:rsidRPr="00E811B6">
        <w:rPr>
          <w:rFonts w:ascii="Trebuchet MS" w:hAnsi="Trebuchet MS" w:cs="Calibri"/>
          <w:sz w:val="28"/>
          <w:szCs w:val="28"/>
        </w:rPr>
        <w:lastRenderedPageBreak/>
        <w:t xml:space="preserve">(1) </w:t>
      </w:r>
      <w:r w:rsidR="00DF1943" w:rsidRPr="00E811B6">
        <w:rPr>
          <w:rFonts w:ascii="Trebuchet MS" w:hAnsi="Trebuchet MS" w:cs="Calibri"/>
          <w:b/>
          <w:sz w:val="28"/>
          <w:szCs w:val="28"/>
        </w:rPr>
        <w:t>advice on how to explain to an employer what you might be needing as your RP develops</w:t>
      </w:r>
    </w:p>
    <w:p w:rsidR="00DF1943" w:rsidRPr="00E811B6" w:rsidRDefault="00DF1943" w:rsidP="00B71098">
      <w:pPr>
        <w:spacing w:line="360" w:lineRule="auto"/>
        <w:rPr>
          <w:rFonts w:ascii="Trebuchet MS" w:hAnsi="Trebuchet MS" w:cs="Calibri"/>
          <w:sz w:val="28"/>
          <w:szCs w:val="28"/>
        </w:rPr>
      </w:pPr>
    </w:p>
    <w:p w:rsidR="00FA6168" w:rsidRPr="00E811B6" w:rsidRDefault="00424256" w:rsidP="00A94F35">
      <w:pPr>
        <w:pStyle w:val="ListParagraph"/>
        <w:numPr>
          <w:ilvl w:val="0"/>
          <w:numId w:val="38"/>
        </w:numPr>
        <w:spacing w:line="360" w:lineRule="auto"/>
        <w:rPr>
          <w:rFonts w:ascii="Trebuchet MS" w:hAnsi="Trebuchet MS" w:cs="Calibri"/>
          <w:sz w:val="28"/>
          <w:szCs w:val="28"/>
        </w:rPr>
      </w:pPr>
      <w:r w:rsidRPr="00E811B6">
        <w:rPr>
          <w:rFonts w:ascii="Trebuchet MS" w:hAnsi="Trebuchet MS" w:cs="Calibri"/>
          <w:sz w:val="28"/>
          <w:szCs w:val="28"/>
        </w:rPr>
        <w:t>onl</w:t>
      </w:r>
      <w:r w:rsidR="00FA6168" w:rsidRPr="00E811B6">
        <w:rPr>
          <w:rFonts w:ascii="Trebuchet MS" w:hAnsi="Trebuchet MS" w:cs="Calibri"/>
          <w:sz w:val="28"/>
          <w:szCs w:val="28"/>
        </w:rPr>
        <w:t>ine resource</w:t>
      </w:r>
      <w:r w:rsidRPr="00E811B6">
        <w:rPr>
          <w:rFonts w:ascii="Trebuchet MS" w:hAnsi="Trebuchet MS" w:cs="Calibri"/>
          <w:sz w:val="28"/>
          <w:szCs w:val="28"/>
        </w:rPr>
        <w:t xml:space="preserve">s and helpline facilities (both online and telephone) were suggested </w:t>
      </w:r>
    </w:p>
    <w:p w:rsidR="00FA6168" w:rsidRPr="00E811B6" w:rsidRDefault="00FA6168" w:rsidP="00B71098">
      <w:pPr>
        <w:spacing w:line="360" w:lineRule="auto"/>
        <w:rPr>
          <w:rFonts w:ascii="Trebuchet MS" w:hAnsi="Trebuchet MS" w:cs="Calibri"/>
          <w:sz w:val="28"/>
          <w:szCs w:val="28"/>
        </w:rPr>
      </w:pPr>
    </w:p>
    <w:p w:rsidR="00FA6168"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This could be done via meetings with line manager and HR and occupational health and what would be useful is a form like this so that everyone knows what to expect </w:t>
      </w:r>
      <w:hyperlink r:id="rId20" w:history="1">
        <w:r w:rsidRPr="005F6564">
          <w:rPr>
            <w:rFonts w:ascii="Comic Sans MS" w:hAnsi="Comic Sans MS" w:cs="Arial"/>
            <w:b/>
            <w:color w:val="4F6228" w:themeColor="accent3" w:themeShade="80"/>
            <w:sz w:val="28"/>
            <w:szCs w:val="28"/>
            <w:u w:val="single"/>
            <w:lang w:val="en-GB" w:eastAsia="en-GB"/>
          </w:rPr>
          <w:t>https://www.merseycare.nhs.uk/media/3404/hr27-v2-supporting-staff-with-disabilities-uploaded-7-jan-17-review-jan20.pdf</w:t>
        </w:r>
      </w:hyperlink>
      <w:r w:rsidR="00F444FF" w:rsidRPr="00B75F6F">
        <w:rPr>
          <w:rFonts w:ascii="Comic Sans MS" w:hAnsi="Comic Sans MS" w:cs="Arial"/>
          <w:b/>
          <w:color w:val="4F6228" w:themeColor="accent3" w:themeShade="80"/>
          <w:sz w:val="28"/>
          <w:szCs w:val="28"/>
          <w:lang w:val="en-GB" w:eastAsia="en-GB"/>
        </w:rPr>
        <w:t xml:space="preserve"> </w:t>
      </w:r>
      <w:r w:rsidRPr="00B75F6F">
        <w:rPr>
          <w:rFonts w:ascii="Comic Sans MS" w:hAnsi="Comic Sans MS" w:cs="Arial"/>
          <w:b/>
          <w:color w:val="4F6228" w:themeColor="accent3" w:themeShade="80"/>
          <w:sz w:val="28"/>
          <w:szCs w:val="28"/>
          <w:lang w:val="en-GB" w:eastAsia="en-GB"/>
        </w:rPr>
        <w:t>Have just given a copy to my HR head to look at</w:t>
      </w:r>
      <w:r w:rsidR="005F6564">
        <w:rPr>
          <w:rFonts w:ascii="Comic Sans MS" w:hAnsi="Comic Sans MS" w:cs="Arial"/>
          <w:b/>
          <w:color w:val="4F6228" w:themeColor="accent3" w:themeShade="80"/>
          <w:sz w:val="28"/>
          <w:szCs w:val="28"/>
          <w:lang w:val="en-GB" w:eastAsia="en-GB"/>
        </w:rPr>
        <w:t>.</w:t>
      </w:r>
    </w:p>
    <w:p w:rsidR="00424256"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lastRenderedPageBreak/>
        <w:t>Respondent 140</w:t>
      </w:r>
    </w:p>
    <w:p w:rsidR="00FA6168" w:rsidRPr="00B75F6F" w:rsidRDefault="00FA6168" w:rsidP="00F444FF">
      <w:pPr>
        <w:spacing w:line="360" w:lineRule="auto"/>
        <w:jc w:val="center"/>
        <w:rPr>
          <w:rFonts w:ascii="Comic Sans MS" w:hAnsi="Comic Sans MS" w:cs="Arial"/>
          <w:b/>
          <w:color w:val="4F6228" w:themeColor="accent3" w:themeShade="80"/>
          <w:sz w:val="28"/>
          <w:szCs w:val="28"/>
          <w:lang w:val="en-GB" w:eastAsia="en-GB"/>
        </w:rPr>
      </w:pPr>
    </w:p>
    <w:p w:rsidR="00424256"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Know how to disclose. Learn key facts about RP. Learn how to talk confidently about your condition and learn how to talk confidently about the value you bring to the workplace. Be a subject matter expert on your condition. Speak with authority on what the condition and what you will do to mitigate the expected changes and then explain to your employer what they can do to assist you.</w:t>
      </w:r>
    </w:p>
    <w:p w:rsidR="00424256"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175 </w:t>
      </w:r>
    </w:p>
    <w:p w:rsidR="00424256" w:rsidRPr="00E811B6" w:rsidRDefault="00424256" w:rsidP="00B71098">
      <w:pPr>
        <w:spacing w:line="360" w:lineRule="auto"/>
        <w:rPr>
          <w:rFonts w:ascii="Trebuchet MS" w:hAnsi="Trebuchet MS" w:cs="Calibri"/>
          <w:b/>
          <w:sz w:val="28"/>
          <w:szCs w:val="28"/>
        </w:rPr>
      </w:pPr>
    </w:p>
    <w:p w:rsidR="00DF1943" w:rsidRPr="00E811B6" w:rsidRDefault="00DF1943" w:rsidP="00B71098">
      <w:pPr>
        <w:spacing w:line="360" w:lineRule="auto"/>
        <w:rPr>
          <w:rFonts w:ascii="Trebuchet MS" w:hAnsi="Trebuchet MS" w:cs="Calibri"/>
          <w:b/>
          <w:sz w:val="28"/>
          <w:szCs w:val="28"/>
        </w:rPr>
      </w:pPr>
      <w:r w:rsidRPr="00E811B6">
        <w:rPr>
          <w:rFonts w:ascii="Trebuchet MS" w:hAnsi="Trebuchet MS" w:cs="Calibri"/>
          <w:sz w:val="28"/>
          <w:szCs w:val="28"/>
        </w:rPr>
        <w:t>(2)</w:t>
      </w:r>
      <w:r w:rsidRPr="00E811B6">
        <w:rPr>
          <w:rFonts w:ascii="Trebuchet MS" w:hAnsi="Trebuchet MS" w:cs="Calibri"/>
          <w:b/>
          <w:sz w:val="28"/>
          <w:szCs w:val="28"/>
        </w:rPr>
        <w:t xml:space="preserve"> advice on technology and assistive technology </w:t>
      </w:r>
    </w:p>
    <w:p w:rsidR="00FA6168" w:rsidRPr="00E811B6" w:rsidRDefault="00FA6168" w:rsidP="00B71098">
      <w:pPr>
        <w:spacing w:line="360" w:lineRule="auto"/>
        <w:rPr>
          <w:rFonts w:ascii="Trebuchet MS" w:hAnsi="Trebuchet MS" w:cs="Calibri"/>
          <w:b/>
          <w:sz w:val="28"/>
          <w:szCs w:val="28"/>
        </w:rPr>
      </w:pPr>
    </w:p>
    <w:p w:rsidR="00FA6168" w:rsidRPr="00E811B6" w:rsidRDefault="00424256" w:rsidP="00A94F35">
      <w:pPr>
        <w:pStyle w:val="ListParagraph"/>
        <w:numPr>
          <w:ilvl w:val="0"/>
          <w:numId w:val="38"/>
        </w:numPr>
        <w:spacing w:line="360" w:lineRule="auto"/>
        <w:rPr>
          <w:rFonts w:ascii="Trebuchet MS" w:hAnsi="Trebuchet MS" w:cs="Calibri"/>
          <w:sz w:val="28"/>
          <w:szCs w:val="28"/>
        </w:rPr>
      </w:pPr>
      <w:r w:rsidRPr="00E811B6">
        <w:rPr>
          <w:rFonts w:ascii="Trebuchet MS" w:hAnsi="Trebuchet MS" w:cs="Calibri"/>
          <w:sz w:val="28"/>
          <w:szCs w:val="28"/>
        </w:rPr>
        <w:t xml:space="preserve">preferably to include ongoing technical support once up and running with new technology </w:t>
      </w:r>
    </w:p>
    <w:p w:rsidR="00DF1943" w:rsidRPr="00E811B6" w:rsidRDefault="00DF1943" w:rsidP="00B71098">
      <w:pPr>
        <w:spacing w:line="360" w:lineRule="auto"/>
        <w:rPr>
          <w:rFonts w:ascii="Trebuchet MS" w:hAnsi="Trebuchet MS" w:cs="Calibri"/>
          <w:b/>
          <w:sz w:val="28"/>
          <w:szCs w:val="28"/>
        </w:rPr>
      </w:pPr>
    </w:p>
    <w:p w:rsidR="00FB7B31" w:rsidRPr="00E811B6" w:rsidRDefault="00DF1943" w:rsidP="00D86D4F">
      <w:pPr>
        <w:spacing w:line="360" w:lineRule="auto"/>
        <w:rPr>
          <w:rFonts w:ascii="Trebuchet MS" w:hAnsi="Trebuchet MS" w:cs="Calibri"/>
          <w:b/>
          <w:sz w:val="28"/>
          <w:szCs w:val="28"/>
        </w:rPr>
      </w:pPr>
      <w:r w:rsidRPr="00E811B6">
        <w:rPr>
          <w:rFonts w:ascii="Trebuchet MS" w:hAnsi="Trebuchet MS" w:cs="Calibri"/>
          <w:sz w:val="28"/>
          <w:szCs w:val="28"/>
        </w:rPr>
        <w:t>(3)</w:t>
      </w:r>
      <w:r w:rsidRPr="00E811B6">
        <w:rPr>
          <w:rFonts w:ascii="Trebuchet MS" w:hAnsi="Trebuchet MS" w:cs="Calibri"/>
          <w:b/>
          <w:sz w:val="28"/>
          <w:szCs w:val="28"/>
        </w:rPr>
        <w:t xml:space="preserve"> information on how Access to Work works, what it can fund, and how to apply successfully</w:t>
      </w:r>
    </w:p>
    <w:p w:rsidR="0069644B" w:rsidRPr="00E811B6" w:rsidRDefault="0069644B" w:rsidP="00D86D4F">
      <w:pPr>
        <w:spacing w:line="360" w:lineRule="auto"/>
        <w:rPr>
          <w:rFonts w:ascii="Arial" w:hAnsi="Arial" w:cs="Arial"/>
          <w:color w:val="404040"/>
          <w:sz w:val="28"/>
          <w:szCs w:val="28"/>
          <w:lang w:val="en-GB" w:eastAsia="en-GB"/>
        </w:rPr>
      </w:pPr>
    </w:p>
    <w:p w:rsidR="00FB7B31"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Despite being diagnosed 30 years ago, nobody told me about access to work until 3 years ago. Even then I stumbled across access to work myself. Until then I was continuing to take risks with driving. If only somebody had given me the relevant info.</w:t>
      </w:r>
    </w:p>
    <w:p w:rsidR="00424256" w:rsidRPr="00B75F6F" w:rsidRDefault="00424256"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56</w:t>
      </w:r>
    </w:p>
    <w:p w:rsidR="0069644B" w:rsidRPr="00E811B6" w:rsidRDefault="0069644B" w:rsidP="00D86D4F">
      <w:pPr>
        <w:spacing w:line="360" w:lineRule="auto"/>
        <w:rPr>
          <w:rFonts w:ascii="Trebuchet MS" w:hAnsi="Trebuchet MS" w:cs="Calibri"/>
          <w:sz w:val="28"/>
          <w:szCs w:val="28"/>
        </w:rPr>
      </w:pPr>
    </w:p>
    <w:p w:rsidR="0069644B" w:rsidRPr="00E811B6" w:rsidRDefault="0069644B" w:rsidP="00D86D4F">
      <w:pPr>
        <w:spacing w:line="360" w:lineRule="auto"/>
        <w:rPr>
          <w:rFonts w:ascii="Trebuchet MS" w:hAnsi="Trebuchet MS" w:cs="Calibri"/>
          <w:sz w:val="28"/>
          <w:szCs w:val="28"/>
        </w:rPr>
      </w:pPr>
      <w:r w:rsidRPr="00E811B6">
        <w:rPr>
          <w:rFonts w:ascii="Trebuchet MS" w:hAnsi="Trebuchet MS" w:cs="Calibri"/>
          <w:sz w:val="28"/>
          <w:szCs w:val="28"/>
        </w:rPr>
        <w:t xml:space="preserve">When given the opportunity to suggest other services that Retina UK could offer for those in work, 11 people commented – often to reiterate or embellish points already raised. Two people did however stress the need for tailored support, such as mentors able to identify with the individual’s particular needs.  </w:t>
      </w:r>
    </w:p>
    <w:p w:rsidR="0069644B" w:rsidRPr="00E811B6" w:rsidRDefault="0069644B" w:rsidP="00D86D4F">
      <w:pPr>
        <w:spacing w:line="360" w:lineRule="auto"/>
        <w:rPr>
          <w:rFonts w:ascii="Trebuchet MS" w:hAnsi="Trebuchet MS" w:cs="Calibri"/>
          <w:sz w:val="28"/>
          <w:szCs w:val="28"/>
        </w:rPr>
      </w:pPr>
    </w:p>
    <w:p w:rsidR="00FB7B31" w:rsidRPr="00E811B6" w:rsidRDefault="00FB7B31" w:rsidP="00D86D4F">
      <w:pPr>
        <w:spacing w:line="360" w:lineRule="auto"/>
        <w:rPr>
          <w:rFonts w:ascii="Trebuchet MS" w:hAnsi="Trebuchet MS" w:cs="Calibri"/>
          <w:sz w:val="28"/>
          <w:szCs w:val="28"/>
        </w:rPr>
      </w:pPr>
    </w:p>
    <w:p w:rsidR="00FB7B31" w:rsidRPr="00E811B6" w:rsidRDefault="00FB7B31" w:rsidP="00D86D4F">
      <w:pPr>
        <w:spacing w:line="360" w:lineRule="auto"/>
        <w:rPr>
          <w:rFonts w:ascii="Trebuchet MS" w:hAnsi="Trebuchet MS" w:cs="Calibri"/>
          <w:sz w:val="28"/>
          <w:szCs w:val="28"/>
        </w:rPr>
      </w:pPr>
    </w:p>
    <w:p w:rsidR="00FB7B31" w:rsidRPr="00E811B6" w:rsidRDefault="00FB7B31" w:rsidP="00D86D4F">
      <w:pPr>
        <w:spacing w:line="360" w:lineRule="auto"/>
        <w:rPr>
          <w:rFonts w:ascii="Trebuchet MS" w:hAnsi="Trebuchet MS" w:cs="Calibri"/>
          <w:sz w:val="28"/>
          <w:szCs w:val="28"/>
        </w:rPr>
      </w:pPr>
    </w:p>
    <w:p w:rsidR="00050E16" w:rsidRPr="00E811B6" w:rsidRDefault="00050E16">
      <w:pPr>
        <w:rPr>
          <w:rFonts w:asciiTheme="minorHAnsi" w:hAnsiTheme="minorHAnsi" w:cs="Calibri"/>
          <w:sz w:val="28"/>
          <w:szCs w:val="28"/>
          <w:u w:val="single"/>
        </w:rPr>
      </w:pPr>
      <w:r w:rsidRPr="00E811B6">
        <w:rPr>
          <w:rFonts w:asciiTheme="minorHAnsi" w:hAnsiTheme="minorHAnsi" w:cs="Calibri"/>
          <w:sz w:val="28"/>
          <w:szCs w:val="28"/>
          <w:u w:val="single"/>
        </w:rPr>
        <w:br w:type="page"/>
      </w:r>
    </w:p>
    <w:p w:rsidR="004D39FA" w:rsidRPr="00E811B6" w:rsidRDefault="00DB1A11" w:rsidP="005B74A5">
      <w:pPr>
        <w:pStyle w:val="Heading2"/>
        <w:rPr>
          <w:rFonts w:ascii="Trebuchet MS" w:hAnsi="Trebuchet MS"/>
          <w:sz w:val="32"/>
        </w:rPr>
      </w:pPr>
      <w:bookmarkStart w:id="66" w:name="_Toc434784"/>
      <w:r w:rsidRPr="00E811B6">
        <w:rPr>
          <w:rFonts w:ascii="Trebuchet MS" w:hAnsi="Trebuchet MS"/>
          <w:sz w:val="32"/>
        </w:rPr>
        <w:lastRenderedPageBreak/>
        <w:t>Forg</w:t>
      </w:r>
      <w:r w:rsidR="00604945" w:rsidRPr="00E811B6">
        <w:rPr>
          <w:rFonts w:ascii="Trebuchet MS" w:hAnsi="Trebuchet MS"/>
          <w:sz w:val="32"/>
        </w:rPr>
        <w:t>ing a career</w:t>
      </w:r>
      <w:bookmarkEnd w:id="66"/>
    </w:p>
    <w:p w:rsidR="000B3B64" w:rsidRPr="00E811B6" w:rsidRDefault="000B3B64" w:rsidP="003F0B02">
      <w:pPr>
        <w:spacing w:line="360" w:lineRule="auto"/>
        <w:rPr>
          <w:rFonts w:asciiTheme="minorHAnsi" w:hAnsiTheme="minorHAnsi" w:cs="Calibri"/>
          <w:sz w:val="28"/>
          <w:szCs w:val="28"/>
        </w:rPr>
      </w:pPr>
    </w:p>
    <w:p w:rsidR="00F1672F" w:rsidRPr="00E811B6" w:rsidRDefault="00F1672F" w:rsidP="003F0B02">
      <w:pPr>
        <w:spacing w:line="360" w:lineRule="auto"/>
        <w:rPr>
          <w:rFonts w:ascii="Trebuchet MS" w:hAnsi="Trebuchet MS"/>
          <w:sz w:val="28"/>
          <w:szCs w:val="28"/>
        </w:rPr>
      </w:pPr>
      <w:r w:rsidRPr="00E811B6">
        <w:rPr>
          <w:rFonts w:ascii="Trebuchet MS" w:hAnsi="Trebuchet MS"/>
          <w:sz w:val="28"/>
          <w:szCs w:val="28"/>
        </w:rPr>
        <w:t xml:space="preserve">Participants in the consultation </w:t>
      </w:r>
      <w:r w:rsidR="005F6564">
        <w:rPr>
          <w:rFonts w:ascii="Trebuchet MS" w:hAnsi="Trebuchet MS"/>
          <w:sz w:val="28"/>
          <w:szCs w:val="28"/>
        </w:rPr>
        <w:t>considered</w:t>
      </w:r>
      <w:r w:rsidRPr="00E811B6">
        <w:rPr>
          <w:rFonts w:ascii="Trebuchet MS" w:hAnsi="Trebuchet MS"/>
          <w:sz w:val="28"/>
          <w:szCs w:val="28"/>
        </w:rPr>
        <w:t xml:space="preserve"> progressing in a career and what more people with RP might need to keep their career moving in the right direction. Seven ideas were presented from the qualitative research for participants to consider. </w:t>
      </w:r>
    </w:p>
    <w:p w:rsidR="00F1672F" w:rsidRPr="00E811B6" w:rsidRDefault="00F1672F" w:rsidP="006C3723">
      <w:pPr>
        <w:spacing w:line="360" w:lineRule="auto"/>
        <w:rPr>
          <w:rFonts w:ascii="Trebuchet MS" w:hAnsi="Trebuchet MS"/>
          <w:sz w:val="28"/>
          <w:szCs w:val="28"/>
        </w:rPr>
      </w:pPr>
    </w:p>
    <w:p w:rsidR="00F1672F" w:rsidRPr="00E811B6" w:rsidRDefault="00F1672F" w:rsidP="009468AA">
      <w:pPr>
        <w:pBdr>
          <w:top w:val="single" w:sz="4" w:space="1" w:color="auto"/>
          <w:left w:val="single" w:sz="4" w:space="4" w:color="auto"/>
          <w:bottom w:val="single" w:sz="4" w:space="1" w:color="auto"/>
          <w:right w:val="single" w:sz="4" w:space="4" w:color="auto"/>
        </w:pBdr>
        <w:spacing w:line="360" w:lineRule="auto"/>
        <w:rPr>
          <w:rFonts w:ascii="Trebuchet MS" w:hAnsi="Trebuchet MS"/>
          <w:b/>
          <w:sz w:val="28"/>
          <w:szCs w:val="28"/>
        </w:rPr>
      </w:pPr>
      <w:r w:rsidRPr="00E811B6">
        <w:rPr>
          <w:rFonts w:ascii="Trebuchet MS" w:hAnsi="Trebuchet MS"/>
          <w:b/>
          <w:sz w:val="28"/>
          <w:szCs w:val="28"/>
        </w:rPr>
        <w:t xml:space="preserve">Summary of main findings </w:t>
      </w:r>
    </w:p>
    <w:p w:rsidR="006C3723" w:rsidRPr="00E811B6" w:rsidRDefault="006C3723" w:rsidP="00A94F35">
      <w:pPr>
        <w:pStyle w:val="ListParagraph"/>
        <w:numPr>
          <w:ilvl w:val="0"/>
          <w:numId w:val="42"/>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sz w:val="28"/>
          <w:szCs w:val="28"/>
        </w:rPr>
        <w:t>All seven ideas were regarded as either extremely useful or very useful by more than half of the respondents</w:t>
      </w:r>
    </w:p>
    <w:p w:rsidR="006C3723" w:rsidRPr="00E811B6" w:rsidRDefault="006C3723" w:rsidP="00A94F35">
      <w:pPr>
        <w:pStyle w:val="ListParagraph"/>
        <w:numPr>
          <w:ilvl w:val="0"/>
          <w:numId w:val="42"/>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sz w:val="28"/>
          <w:szCs w:val="28"/>
        </w:rPr>
        <w:t xml:space="preserve">The idea that was most selected as top priority for Retina UK to focus on here was </w:t>
      </w:r>
      <w:r w:rsidRPr="00E811B6">
        <w:rPr>
          <w:rFonts w:ascii="Trebuchet MS" w:hAnsi="Trebuchet MS"/>
          <w:b/>
          <w:sz w:val="28"/>
          <w:szCs w:val="28"/>
        </w:rPr>
        <w:t>guidance on coming to the end of one’s working life e.g. on early retirement, voluntary redundancy, pension planning</w:t>
      </w:r>
      <w:r w:rsidRPr="00E811B6">
        <w:rPr>
          <w:rFonts w:ascii="Trebuchet MS" w:hAnsi="Trebuchet MS"/>
          <w:sz w:val="28"/>
          <w:szCs w:val="28"/>
        </w:rPr>
        <w:t xml:space="preserve"> (26%)</w:t>
      </w:r>
    </w:p>
    <w:p w:rsidR="006C3723" w:rsidRPr="00E811B6" w:rsidRDefault="009468AA" w:rsidP="00A94F35">
      <w:pPr>
        <w:pStyle w:val="ListParagraph"/>
        <w:numPr>
          <w:ilvl w:val="0"/>
          <w:numId w:val="45"/>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sz w:val="28"/>
          <w:szCs w:val="28"/>
        </w:rPr>
        <w:lastRenderedPageBreak/>
        <w:t>r</w:t>
      </w:r>
      <w:r w:rsidR="006C3723" w:rsidRPr="00E811B6">
        <w:rPr>
          <w:rFonts w:ascii="Trebuchet MS" w:hAnsi="Trebuchet MS"/>
          <w:sz w:val="28"/>
          <w:szCs w:val="28"/>
        </w:rPr>
        <w:t xml:space="preserve">etirement can be a daunting prospect if sight is set to deteriorate, so support to plan it effectively would be welcome </w:t>
      </w:r>
    </w:p>
    <w:p w:rsidR="006C3723" w:rsidRPr="00E811B6" w:rsidRDefault="006C3723" w:rsidP="00A94F35">
      <w:pPr>
        <w:pStyle w:val="ListParagraph"/>
        <w:numPr>
          <w:ilvl w:val="0"/>
          <w:numId w:val="42"/>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b/>
          <w:sz w:val="28"/>
          <w:szCs w:val="28"/>
        </w:rPr>
        <w:t>Greater opportunities to learn new skills in order to keep pace or move to another job or field</w:t>
      </w:r>
      <w:r w:rsidRPr="00E811B6">
        <w:rPr>
          <w:rFonts w:ascii="Trebuchet MS" w:hAnsi="Trebuchet MS"/>
          <w:sz w:val="28"/>
          <w:szCs w:val="28"/>
        </w:rPr>
        <w:t xml:space="preserve"> was the second highest priority (24%)</w:t>
      </w:r>
    </w:p>
    <w:p w:rsidR="009468AA" w:rsidRPr="00E811B6" w:rsidRDefault="009468AA" w:rsidP="00A94F35">
      <w:pPr>
        <w:pStyle w:val="ListParagraph"/>
        <w:numPr>
          <w:ilvl w:val="0"/>
          <w:numId w:val="46"/>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sz w:val="28"/>
          <w:szCs w:val="28"/>
        </w:rPr>
        <w:t xml:space="preserve">a wider choice of local networks was called for </w:t>
      </w:r>
    </w:p>
    <w:p w:rsidR="006C3723" w:rsidRPr="00E811B6" w:rsidRDefault="006C3723" w:rsidP="00A94F35">
      <w:pPr>
        <w:pStyle w:val="ListParagraph"/>
        <w:numPr>
          <w:ilvl w:val="0"/>
          <w:numId w:val="42"/>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b/>
          <w:sz w:val="28"/>
          <w:szCs w:val="28"/>
        </w:rPr>
        <w:t>More opportunity for people with RP to connect and discuss work and career matters e.g. at local events or on an online contact network</w:t>
      </w:r>
      <w:r w:rsidRPr="00E811B6">
        <w:rPr>
          <w:rFonts w:ascii="Trebuchet MS" w:hAnsi="Trebuchet MS"/>
          <w:sz w:val="28"/>
          <w:szCs w:val="28"/>
        </w:rPr>
        <w:t xml:space="preserve"> was third highest priority (20%)</w:t>
      </w:r>
    </w:p>
    <w:p w:rsidR="009468AA" w:rsidRPr="00E811B6" w:rsidRDefault="009468AA" w:rsidP="00A94F35">
      <w:pPr>
        <w:pStyle w:val="ListParagraph"/>
        <w:numPr>
          <w:ilvl w:val="0"/>
          <w:numId w:val="47"/>
        </w:numPr>
        <w:pBdr>
          <w:top w:val="single" w:sz="4" w:space="1" w:color="auto"/>
          <w:left w:val="single" w:sz="4" w:space="4" w:color="auto"/>
          <w:bottom w:val="single" w:sz="4" w:space="1" w:color="auto"/>
          <w:right w:val="single" w:sz="4" w:space="4" w:color="auto"/>
        </w:pBdr>
        <w:spacing w:line="360" w:lineRule="auto"/>
        <w:rPr>
          <w:rFonts w:ascii="Trebuchet MS" w:hAnsi="Trebuchet MS"/>
          <w:sz w:val="28"/>
          <w:szCs w:val="28"/>
        </w:rPr>
      </w:pPr>
      <w:r w:rsidRPr="00E811B6">
        <w:rPr>
          <w:rFonts w:ascii="Trebuchet MS" w:hAnsi="Trebuchet MS"/>
          <w:sz w:val="28"/>
          <w:szCs w:val="28"/>
        </w:rPr>
        <w:t xml:space="preserve">this could be face to face meetings, online forums or social media groups </w:t>
      </w:r>
    </w:p>
    <w:p w:rsidR="00F1672F" w:rsidRPr="00E811B6" w:rsidRDefault="00F1672F" w:rsidP="006C3723">
      <w:pPr>
        <w:spacing w:line="360" w:lineRule="auto"/>
        <w:rPr>
          <w:rFonts w:ascii="Trebuchet MS" w:hAnsi="Trebuchet MS"/>
          <w:sz w:val="28"/>
          <w:szCs w:val="28"/>
        </w:rPr>
      </w:pPr>
    </w:p>
    <w:p w:rsidR="0000032C" w:rsidRPr="00E811B6" w:rsidRDefault="00F463CA" w:rsidP="00F463CA">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lastRenderedPageBreak/>
        <w:drawing>
          <wp:inline distT="0" distB="0" distL="0" distR="0">
            <wp:extent cx="4446665" cy="3090417"/>
            <wp:effectExtent l="19050" t="0" r="0" b="0"/>
            <wp:docPr id="10" name="Picture 9" descr="Bar chart displaying results of Q24, which was Please indicate how useful each of these ideas would be to help people with RP to keep their career moving in the right direction.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a:blip r:embed="rId21" cstate="print"/>
                    <a:stretch>
                      <a:fillRect/>
                    </a:stretch>
                  </pic:blipFill>
                  <pic:spPr>
                    <a:xfrm>
                      <a:off x="0" y="0"/>
                      <a:ext cx="4446665" cy="3090417"/>
                    </a:xfrm>
                    <a:prstGeom prst="rect">
                      <a:avLst/>
                    </a:prstGeom>
                  </pic:spPr>
                </pic:pic>
              </a:graphicData>
            </a:graphic>
          </wp:inline>
        </w:drawing>
      </w:r>
    </w:p>
    <w:p w:rsidR="00F463CA" w:rsidRPr="00E811B6" w:rsidRDefault="00F463CA" w:rsidP="00F463CA">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6 Q24: Please indicate how useful each of the ideas would be </w:t>
      </w:r>
      <w:r w:rsidRPr="00E811B6">
        <w:rPr>
          <w:rFonts w:ascii="Arial" w:hAnsi="Arial" w:cs="Arial"/>
          <w:bCs/>
          <w:i/>
          <w:color w:val="404040"/>
          <w:sz w:val="28"/>
          <w:szCs w:val="28"/>
        </w:rPr>
        <w:t>to help people with RP to keep their career moving in the right direction</w:t>
      </w:r>
    </w:p>
    <w:p w:rsidR="0000032C" w:rsidRPr="00E811B6" w:rsidRDefault="0000032C" w:rsidP="0000032C">
      <w:pPr>
        <w:spacing w:line="360" w:lineRule="auto"/>
        <w:rPr>
          <w:rFonts w:ascii="Trebuchet MS" w:hAnsi="Trebuchet MS" w:cs="Calibri"/>
          <w:sz w:val="28"/>
          <w:szCs w:val="28"/>
        </w:rPr>
      </w:pPr>
    </w:p>
    <w:p w:rsidR="0000032C" w:rsidRPr="00E811B6" w:rsidRDefault="0000032C" w:rsidP="0000032C">
      <w:pPr>
        <w:spacing w:line="360" w:lineRule="auto"/>
        <w:rPr>
          <w:rFonts w:ascii="Trebuchet MS" w:hAnsi="Trebuchet MS" w:cs="Calibri"/>
          <w:sz w:val="28"/>
          <w:szCs w:val="28"/>
        </w:rPr>
      </w:pPr>
      <w:r w:rsidRPr="00E811B6">
        <w:rPr>
          <w:rFonts w:ascii="Trebuchet MS" w:hAnsi="Trebuchet MS" w:cs="Calibri"/>
          <w:sz w:val="28"/>
          <w:szCs w:val="28"/>
        </w:rPr>
        <w:t xml:space="preserve">The chart indicates that all seven ideas were regarded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more than half of the respondents. </w:t>
      </w:r>
      <w:r w:rsidR="00B04184" w:rsidRPr="00E811B6">
        <w:rPr>
          <w:rFonts w:ascii="Trebuchet MS" w:hAnsi="Trebuchet MS" w:cs="Calibri"/>
          <w:sz w:val="28"/>
          <w:szCs w:val="28"/>
        </w:rPr>
        <w:t>T</w:t>
      </w:r>
      <w:r w:rsidRPr="00E811B6">
        <w:rPr>
          <w:rFonts w:ascii="Trebuchet MS" w:hAnsi="Trebuchet MS" w:cs="Calibri"/>
          <w:sz w:val="28"/>
          <w:szCs w:val="28"/>
        </w:rPr>
        <w:t xml:space="preserve">wo ideas were seen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w:t>
      </w:r>
      <w:r w:rsidR="00B04184" w:rsidRPr="00E811B6">
        <w:rPr>
          <w:rFonts w:ascii="Trebuchet MS" w:hAnsi="Trebuchet MS" w:cs="Calibri"/>
          <w:sz w:val="28"/>
          <w:szCs w:val="28"/>
        </w:rPr>
        <w:t>around</w:t>
      </w:r>
      <w:r w:rsidRPr="00E811B6">
        <w:rPr>
          <w:rFonts w:ascii="Trebuchet MS" w:hAnsi="Trebuchet MS" w:cs="Calibri"/>
          <w:sz w:val="28"/>
          <w:szCs w:val="28"/>
        </w:rPr>
        <w:t xml:space="preserve"> 8 in 10 respondents:</w:t>
      </w:r>
    </w:p>
    <w:p w:rsidR="0000032C" w:rsidRPr="00E811B6" w:rsidRDefault="0000032C" w:rsidP="0000032C">
      <w:pPr>
        <w:spacing w:line="360" w:lineRule="auto"/>
        <w:rPr>
          <w:rFonts w:ascii="Trebuchet MS" w:hAnsi="Trebuchet MS" w:cs="Calibri"/>
          <w:sz w:val="28"/>
          <w:szCs w:val="28"/>
        </w:rPr>
      </w:pPr>
    </w:p>
    <w:p w:rsidR="0000032C" w:rsidRPr="00E811B6" w:rsidRDefault="00B04184"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Greater opportunity to learn new skills in order to keep pace or move to another job or field</w:t>
      </w:r>
      <w:r w:rsidR="0000032C" w:rsidRPr="00E811B6">
        <w:rPr>
          <w:rFonts w:ascii="Trebuchet MS" w:hAnsi="Trebuchet MS" w:cs="Calibri"/>
          <w:b/>
          <w:sz w:val="28"/>
          <w:szCs w:val="28"/>
        </w:rPr>
        <w:t xml:space="preserve"> </w:t>
      </w:r>
      <w:r w:rsidR="0000032C" w:rsidRPr="00E811B6">
        <w:rPr>
          <w:rFonts w:ascii="Trebuchet MS" w:hAnsi="Trebuchet MS" w:cs="Calibri"/>
          <w:sz w:val="28"/>
          <w:szCs w:val="28"/>
        </w:rPr>
        <w:t xml:space="preserve">was viewed as </w:t>
      </w:r>
      <w:r w:rsidR="0000032C" w:rsidRPr="00E811B6">
        <w:rPr>
          <w:rFonts w:ascii="Trebuchet MS" w:hAnsi="Trebuchet MS" w:cs="Calibri"/>
          <w:i/>
          <w:sz w:val="28"/>
          <w:szCs w:val="28"/>
        </w:rPr>
        <w:t>extremely useful</w:t>
      </w:r>
      <w:r w:rsidR="0000032C" w:rsidRPr="00E811B6">
        <w:rPr>
          <w:rFonts w:ascii="Trebuchet MS" w:hAnsi="Trebuchet MS" w:cs="Calibri"/>
          <w:sz w:val="28"/>
          <w:szCs w:val="28"/>
        </w:rPr>
        <w:t xml:space="preserve"> by half and </w:t>
      </w:r>
      <w:r w:rsidR="0000032C" w:rsidRPr="00E811B6">
        <w:rPr>
          <w:rFonts w:ascii="Trebuchet MS" w:hAnsi="Trebuchet MS" w:cs="Calibri"/>
          <w:i/>
          <w:sz w:val="28"/>
          <w:szCs w:val="28"/>
        </w:rPr>
        <w:t>very useful</w:t>
      </w:r>
      <w:r w:rsidR="0000032C" w:rsidRPr="00E811B6">
        <w:rPr>
          <w:rFonts w:ascii="Trebuchet MS" w:hAnsi="Trebuchet MS" w:cs="Calibri"/>
          <w:sz w:val="28"/>
          <w:szCs w:val="28"/>
        </w:rPr>
        <w:t xml:space="preserve"> by a further </w:t>
      </w:r>
      <w:r w:rsidRPr="00E811B6">
        <w:rPr>
          <w:rFonts w:ascii="Trebuchet MS" w:hAnsi="Trebuchet MS" w:cs="Calibri"/>
          <w:sz w:val="28"/>
          <w:szCs w:val="28"/>
        </w:rPr>
        <w:t>3 in 10</w:t>
      </w:r>
    </w:p>
    <w:p w:rsidR="0000032C" w:rsidRPr="00E811B6" w:rsidRDefault="00B04184"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Advice on how to negotiate new roles with current employers which are both satisfying and realistic</w:t>
      </w:r>
      <w:r w:rsidRPr="00E811B6">
        <w:rPr>
          <w:rFonts w:ascii="Trebuchet MS" w:hAnsi="Trebuchet MS" w:cs="Calibri"/>
          <w:sz w:val="28"/>
          <w:szCs w:val="28"/>
        </w:rPr>
        <w:t xml:space="preserve"> was regarded as </w:t>
      </w:r>
      <w:r w:rsidR="0000032C" w:rsidRPr="00E811B6">
        <w:rPr>
          <w:rFonts w:ascii="Trebuchet MS" w:hAnsi="Trebuchet MS" w:cs="Calibri"/>
          <w:i/>
          <w:sz w:val="28"/>
          <w:szCs w:val="28"/>
        </w:rPr>
        <w:t>extremely useful</w:t>
      </w:r>
      <w:r w:rsidR="0000032C" w:rsidRPr="00E811B6">
        <w:rPr>
          <w:rFonts w:ascii="Trebuchet MS" w:hAnsi="Trebuchet MS" w:cs="Calibri"/>
          <w:sz w:val="28"/>
          <w:szCs w:val="28"/>
        </w:rPr>
        <w:t xml:space="preserve"> </w:t>
      </w:r>
      <w:r w:rsidR="00B24319" w:rsidRPr="00E811B6">
        <w:rPr>
          <w:rFonts w:ascii="Trebuchet MS" w:hAnsi="Trebuchet MS" w:cs="Calibri"/>
          <w:sz w:val="28"/>
          <w:szCs w:val="28"/>
        </w:rPr>
        <w:t>by 2 in 5</w:t>
      </w:r>
      <w:r w:rsidRPr="00E811B6">
        <w:rPr>
          <w:rFonts w:ascii="Trebuchet MS" w:hAnsi="Trebuchet MS" w:cs="Calibri"/>
          <w:sz w:val="28"/>
          <w:szCs w:val="28"/>
        </w:rPr>
        <w:t xml:space="preserve"> and </w:t>
      </w:r>
      <w:r w:rsidR="0000032C" w:rsidRPr="00E811B6">
        <w:rPr>
          <w:rFonts w:ascii="Trebuchet MS" w:hAnsi="Trebuchet MS" w:cs="Calibri"/>
          <w:i/>
          <w:sz w:val="28"/>
          <w:szCs w:val="28"/>
        </w:rPr>
        <w:t>very useful</w:t>
      </w:r>
      <w:r w:rsidRPr="00E811B6">
        <w:rPr>
          <w:rFonts w:ascii="Trebuchet MS" w:hAnsi="Trebuchet MS" w:cs="Calibri"/>
          <w:i/>
          <w:sz w:val="28"/>
          <w:szCs w:val="28"/>
        </w:rPr>
        <w:t xml:space="preserve"> </w:t>
      </w:r>
      <w:r w:rsidRPr="00E811B6">
        <w:rPr>
          <w:rFonts w:ascii="Trebuchet MS" w:hAnsi="Trebuchet MS" w:cs="Calibri"/>
          <w:sz w:val="28"/>
          <w:szCs w:val="28"/>
        </w:rPr>
        <w:t xml:space="preserve">by a further 1 in 5 </w:t>
      </w:r>
      <w:r w:rsidR="0000032C" w:rsidRPr="00E811B6">
        <w:rPr>
          <w:rFonts w:ascii="Trebuchet MS" w:hAnsi="Trebuchet MS" w:cs="Calibri"/>
          <w:sz w:val="28"/>
          <w:szCs w:val="28"/>
        </w:rPr>
        <w:t xml:space="preserve"> </w:t>
      </w:r>
    </w:p>
    <w:p w:rsidR="00B24319" w:rsidRPr="00E811B6" w:rsidRDefault="00260F08" w:rsidP="00A94F35">
      <w:pPr>
        <w:pStyle w:val="ListParagraph"/>
        <w:numPr>
          <w:ilvl w:val="1"/>
          <w:numId w:val="32"/>
        </w:numPr>
        <w:spacing w:line="360" w:lineRule="auto"/>
        <w:rPr>
          <w:rFonts w:ascii="Trebuchet MS" w:hAnsi="Trebuchet MS" w:cs="Calibri"/>
          <w:sz w:val="28"/>
          <w:szCs w:val="28"/>
        </w:rPr>
      </w:pPr>
      <w:r w:rsidRPr="00E811B6">
        <w:rPr>
          <w:rFonts w:ascii="Trebuchet MS" w:hAnsi="Trebuchet MS" w:cs="Calibri"/>
          <w:sz w:val="28"/>
          <w:szCs w:val="28"/>
        </w:rPr>
        <w:t>t</w:t>
      </w:r>
      <w:r w:rsidR="00B24319" w:rsidRPr="00E811B6">
        <w:rPr>
          <w:rFonts w:ascii="Trebuchet MS" w:hAnsi="Trebuchet MS" w:cs="Calibri"/>
          <w:sz w:val="28"/>
          <w:szCs w:val="28"/>
        </w:rPr>
        <w:t xml:space="preserve">his was particularly appealing to younger respondents (16-44y.), with 9 in 10 </w:t>
      </w:r>
      <w:r w:rsidRPr="00E811B6">
        <w:rPr>
          <w:rFonts w:ascii="Trebuchet MS" w:hAnsi="Trebuchet MS" w:cs="Calibri"/>
          <w:sz w:val="28"/>
          <w:szCs w:val="28"/>
        </w:rPr>
        <w:t xml:space="preserve">seeing this as </w:t>
      </w:r>
      <w:r w:rsidRPr="00E811B6">
        <w:rPr>
          <w:rFonts w:ascii="Trebuchet MS" w:hAnsi="Trebuchet MS" w:cs="Calibri"/>
          <w:i/>
          <w:sz w:val="28"/>
          <w:szCs w:val="28"/>
        </w:rPr>
        <w:t>extremely</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w:t>
      </w:r>
    </w:p>
    <w:p w:rsidR="00B04184" w:rsidRPr="00E811B6" w:rsidRDefault="00B04184"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sz w:val="28"/>
          <w:szCs w:val="28"/>
        </w:rPr>
        <w:t xml:space="preserve">In addition, </w:t>
      </w:r>
      <w:r w:rsidR="00B24319" w:rsidRPr="00E811B6">
        <w:rPr>
          <w:rFonts w:ascii="Trebuchet MS" w:hAnsi="Trebuchet MS" w:cs="Calibri"/>
          <w:sz w:val="28"/>
          <w:szCs w:val="28"/>
        </w:rPr>
        <w:t xml:space="preserve">8 in 10 (83%) of London-based respondents would find </w:t>
      </w:r>
      <w:r w:rsidR="00B24319" w:rsidRPr="00E811B6">
        <w:rPr>
          <w:rFonts w:ascii="Trebuchet MS" w:hAnsi="Trebuchet MS" w:cs="Calibri"/>
          <w:b/>
          <w:sz w:val="28"/>
          <w:szCs w:val="28"/>
        </w:rPr>
        <w:t xml:space="preserve">more opportunity for people with RP to connect and discuss </w:t>
      </w:r>
      <w:r w:rsidR="00B24319" w:rsidRPr="00E811B6">
        <w:rPr>
          <w:rFonts w:ascii="Trebuchet MS" w:hAnsi="Trebuchet MS" w:cs="Calibri"/>
          <w:b/>
          <w:sz w:val="28"/>
          <w:szCs w:val="28"/>
        </w:rPr>
        <w:lastRenderedPageBreak/>
        <w:t>work and career matters</w:t>
      </w:r>
      <w:r w:rsidR="00B24319" w:rsidRPr="00E811B6">
        <w:rPr>
          <w:rFonts w:ascii="Trebuchet MS" w:hAnsi="Trebuchet MS" w:cs="Calibri"/>
          <w:sz w:val="28"/>
          <w:szCs w:val="28"/>
        </w:rPr>
        <w:t xml:space="preserve"> as extremely or very useful </w:t>
      </w:r>
    </w:p>
    <w:p w:rsidR="00F1672F" w:rsidRPr="00E811B6" w:rsidRDefault="00F1672F" w:rsidP="003F0B02">
      <w:pPr>
        <w:spacing w:line="360" w:lineRule="auto"/>
        <w:rPr>
          <w:rFonts w:ascii="Trebuchet MS" w:hAnsi="Trebuchet MS"/>
          <w:sz w:val="28"/>
          <w:szCs w:val="28"/>
        </w:rPr>
      </w:pPr>
    </w:p>
    <w:p w:rsidR="00F1672F" w:rsidRPr="00E811B6" w:rsidRDefault="00260F08" w:rsidP="003F0B02">
      <w:pPr>
        <w:spacing w:line="360" w:lineRule="auto"/>
        <w:rPr>
          <w:rFonts w:ascii="Trebuchet MS" w:hAnsi="Trebuchet MS"/>
          <w:sz w:val="28"/>
          <w:szCs w:val="28"/>
        </w:rPr>
      </w:pPr>
      <w:r w:rsidRPr="00E811B6">
        <w:rPr>
          <w:rFonts w:ascii="Trebuchet MS" w:hAnsi="Trebuchet MS"/>
          <w:sz w:val="28"/>
          <w:szCs w:val="28"/>
        </w:rPr>
        <w:t>However, when asked what the top priority should be for Retina UK to focus on, the most selected item was</w:t>
      </w:r>
      <w:r w:rsidR="00415EE3" w:rsidRPr="00E811B6">
        <w:rPr>
          <w:rFonts w:ascii="Trebuchet MS" w:hAnsi="Trebuchet MS"/>
          <w:sz w:val="28"/>
          <w:szCs w:val="28"/>
        </w:rPr>
        <w:t xml:space="preserve"> none of these, but instead </w:t>
      </w:r>
      <w:r w:rsidRPr="00E811B6">
        <w:rPr>
          <w:rFonts w:ascii="Trebuchet MS" w:hAnsi="Trebuchet MS"/>
          <w:b/>
          <w:sz w:val="28"/>
          <w:szCs w:val="28"/>
        </w:rPr>
        <w:t>guidance on coming to the end of one’s working life e.g. on early retirement, voluntary redundancy, pension planning</w:t>
      </w:r>
      <w:r w:rsidRPr="00E811B6">
        <w:rPr>
          <w:rFonts w:ascii="Trebuchet MS" w:hAnsi="Trebuchet MS"/>
          <w:sz w:val="28"/>
          <w:szCs w:val="28"/>
        </w:rPr>
        <w:t>. This was chosen by one quarter of respondents (26%). The next two most popular as top priorities were:</w:t>
      </w:r>
    </w:p>
    <w:p w:rsidR="00260F08" w:rsidRPr="00E811B6" w:rsidRDefault="00260F08" w:rsidP="003F0B02">
      <w:pPr>
        <w:spacing w:line="360" w:lineRule="auto"/>
        <w:rPr>
          <w:rFonts w:ascii="Trebuchet MS" w:hAnsi="Trebuchet MS"/>
          <w:sz w:val="28"/>
          <w:szCs w:val="28"/>
        </w:rPr>
      </w:pPr>
    </w:p>
    <w:p w:rsidR="00260F08" w:rsidRPr="00E811B6" w:rsidRDefault="00415EE3" w:rsidP="00A94F35">
      <w:pPr>
        <w:pStyle w:val="ListParagraph"/>
        <w:numPr>
          <w:ilvl w:val="0"/>
          <w:numId w:val="42"/>
        </w:numPr>
        <w:spacing w:line="360" w:lineRule="auto"/>
        <w:rPr>
          <w:rFonts w:ascii="Trebuchet MS" w:hAnsi="Trebuchet MS"/>
          <w:sz w:val="28"/>
          <w:szCs w:val="28"/>
        </w:rPr>
      </w:pPr>
      <w:r w:rsidRPr="00E811B6">
        <w:rPr>
          <w:rFonts w:ascii="Trebuchet MS" w:hAnsi="Trebuchet MS"/>
          <w:sz w:val="28"/>
          <w:szCs w:val="28"/>
        </w:rPr>
        <w:t>Greater opportunities to learn new skills in order to keep pace or move to another job or field (24%)</w:t>
      </w:r>
    </w:p>
    <w:p w:rsidR="00415EE3" w:rsidRPr="00E811B6" w:rsidRDefault="00415EE3" w:rsidP="00A94F35">
      <w:pPr>
        <w:pStyle w:val="ListParagraph"/>
        <w:numPr>
          <w:ilvl w:val="0"/>
          <w:numId w:val="42"/>
        </w:numPr>
        <w:spacing w:line="360" w:lineRule="auto"/>
        <w:rPr>
          <w:rFonts w:ascii="Trebuchet MS" w:hAnsi="Trebuchet MS"/>
          <w:sz w:val="28"/>
          <w:szCs w:val="28"/>
        </w:rPr>
      </w:pPr>
      <w:r w:rsidRPr="00E811B6">
        <w:rPr>
          <w:rFonts w:ascii="Trebuchet MS" w:hAnsi="Trebuchet MS"/>
          <w:sz w:val="28"/>
          <w:szCs w:val="28"/>
        </w:rPr>
        <w:lastRenderedPageBreak/>
        <w:t>More opportunity for people with RP to connect and discuss work and career matters e.g. at local events or on an online contact network (20%)</w:t>
      </w:r>
    </w:p>
    <w:p w:rsidR="00275A47" w:rsidRPr="00E811B6" w:rsidRDefault="00275A47" w:rsidP="00A94F35">
      <w:pPr>
        <w:pStyle w:val="ListParagraph"/>
        <w:numPr>
          <w:ilvl w:val="1"/>
          <w:numId w:val="42"/>
        </w:numPr>
        <w:spacing w:line="360" w:lineRule="auto"/>
        <w:rPr>
          <w:rFonts w:ascii="Trebuchet MS" w:hAnsi="Trebuchet MS"/>
          <w:sz w:val="28"/>
          <w:szCs w:val="28"/>
        </w:rPr>
      </w:pPr>
      <w:r w:rsidRPr="00E811B6">
        <w:rPr>
          <w:rFonts w:ascii="Trebuchet MS" w:hAnsi="Trebuchet MS"/>
          <w:sz w:val="28"/>
          <w:szCs w:val="28"/>
        </w:rPr>
        <w:t xml:space="preserve">this was the top priority most selected by younger respondents (36%) and the self-employed (n=13, 46%)  </w:t>
      </w:r>
    </w:p>
    <w:p w:rsidR="00260F08" w:rsidRPr="00E811B6" w:rsidRDefault="00260F08" w:rsidP="003F0B02">
      <w:pPr>
        <w:spacing w:line="360" w:lineRule="auto"/>
        <w:rPr>
          <w:rFonts w:ascii="Trebuchet MS" w:hAnsi="Trebuchet MS"/>
          <w:sz w:val="28"/>
          <w:szCs w:val="28"/>
        </w:rPr>
      </w:pPr>
    </w:p>
    <w:p w:rsidR="00F1672F" w:rsidRPr="00E811B6" w:rsidRDefault="00F1672F" w:rsidP="003F0B02">
      <w:pPr>
        <w:spacing w:line="360" w:lineRule="auto"/>
        <w:rPr>
          <w:rFonts w:ascii="Trebuchet MS" w:hAnsi="Trebuchet MS"/>
          <w:sz w:val="28"/>
          <w:szCs w:val="28"/>
        </w:rPr>
      </w:pPr>
    </w:p>
    <w:p w:rsidR="00275A47" w:rsidRPr="00E811B6" w:rsidRDefault="00275A47" w:rsidP="003F0B02">
      <w:pPr>
        <w:spacing w:line="360" w:lineRule="auto"/>
        <w:rPr>
          <w:rFonts w:ascii="Trebuchet MS" w:hAnsi="Trebuchet MS"/>
          <w:sz w:val="28"/>
          <w:szCs w:val="28"/>
        </w:rPr>
      </w:pPr>
      <w:r w:rsidRPr="00E811B6">
        <w:rPr>
          <w:rFonts w:ascii="Trebuchet MS" w:hAnsi="Trebuchet MS"/>
          <w:sz w:val="28"/>
          <w:szCs w:val="28"/>
        </w:rPr>
        <w:t xml:space="preserve">Given the opportunity, 19 respondents made suggestions on how these ideas could best be put into practice by Retina UK.  </w:t>
      </w:r>
    </w:p>
    <w:p w:rsidR="00275A47" w:rsidRPr="00E811B6" w:rsidRDefault="00275A47" w:rsidP="003F0B02">
      <w:pPr>
        <w:spacing w:line="360" w:lineRule="auto"/>
        <w:rPr>
          <w:rFonts w:ascii="Trebuchet MS" w:hAnsi="Trebuchet MS"/>
          <w:sz w:val="28"/>
          <w:szCs w:val="28"/>
        </w:rPr>
      </w:pPr>
    </w:p>
    <w:p w:rsidR="00275A47" w:rsidRPr="00E811B6" w:rsidRDefault="00275A47" w:rsidP="003F0B02">
      <w:pPr>
        <w:spacing w:line="360" w:lineRule="auto"/>
        <w:rPr>
          <w:rFonts w:ascii="Trebuchet MS" w:hAnsi="Trebuchet MS"/>
          <w:sz w:val="28"/>
          <w:szCs w:val="28"/>
        </w:rPr>
      </w:pPr>
      <w:r w:rsidRPr="00E811B6">
        <w:rPr>
          <w:rFonts w:ascii="Trebuchet MS" w:hAnsi="Trebuchet MS"/>
          <w:sz w:val="28"/>
          <w:szCs w:val="28"/>
        </w:rPr>
        <w:t xml:space="preserve">(1) </w:t>
      </w:r>
      <w:r w:rsidR="001133FB" w:rsidRPr="00E811B6">
        <w:rPr>
          <w:rFonts w:ascii="Trebuchet MS" w:hAnsi="Trebuchet MS"/>
          <w:b/>
          <w:sz w:val="28"/>
          <w:szCs w:val="28"/>
        </w:rPr>
        <w:t>Guidance on coming to the end of one’s working life</w:t>
      </w:r>
    </w:p>
    <w:p w:rsidR="005C577D" w:rsidRPr="00E811B6" w:rsidRDefault="005C577D" w:rsidP="003F0B02">
      <w:pPr>
        <w:spacing w:line="360" w:lineRule="auto"/>
        <w:rPr>
          <w:rFonts w:ascii="Trebuchet MS" w:hAnsi="Trebuchet MS"/>
          <w:sz w:val="28"/>
          <w:szCs w:val="28"/>
        </w:rPr>
      </w:pPr>
    </w:p>
    <w:p w:rsidR="005C577D" w:rsidRPr="00E811B6" w:rsidRDefault="005C577D" w:rsidP="00A94F35">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 xml:space="preserve">a number noted that retirement is a sometimes daunting prospect if sight is </w:t>
      </w:r>
      <w:r w:rsidRPr="00E811B6">
        <w:rPr>
          <w:rFonts w:ascii="Trebuchet MS" w:hAnsi="Trebuchet MS"/>
          <w:sz w:val="28"/>
          <w:szCs w:val="28"/>
        </w:rPr>
        <w:lastRenderedPageBreak/>
        <w:t xml:space="preserve">deteriorating, so any guidance would be welcome </w:t>
      </w:r>
    </w:p>
    <w:p w:rsidR="005C577D" w:rsidRPr="00E811B6" w:rsidRDefault="005C577D" w:rsidP="005C577D">
      <w:pPr>
        <w:spacing w:line="360" w:lineRule="auto"/>
        <w:rPr>
          <w:rFonts w:ascii="Trebuchet MS" w:hAnsi="Trebuchet MS"/>
          <w:sz w:val="28"/>
          <w:szCs w:val="28"/>
        </w:rPr>
      </w:pPr>
    </w:p>
    <w:p w:rsidR="005C577D" w:rsidRPr="00B75F6F" w:rsidRDefault="005C577D"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My biggest fear is not having much of a life when I retire</w:t>
      </w:r>
    </w:p>
    <w:p w:rsidR="001133FB" w:rsidRPr="00B75F6F" w:rsidRDefault="005C577D"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57 </w:t>
      </w:r>
    </w:p>
    <w:p w:rsidR="001133FB" w:rsidRPr="00E811B6" w:rsidRDefault="001133FB" w:rsidP="003F0B02">
      <w:pPr>
        <w:spacing w:line="360" w:lineRule="auto"/>
        <w:rPr>
          <w:rFonts w:ascii="Trebuchet MS" w:hAnsi="Trebuchet MS"/>
          <w:sz w:val="28"/>
          <w:szCs w:val="28"/>
        </w:rPr>
      </w:pPr>
    </w:p>
    <w:p w:rsidR="001133FB" w:rsidRPr="00E811B6" w:rsidRDefault="001133FB" w:rsidP="003F0B02">
      <w:pPr>
        <w:spacing w:line="360" w:lineRule="auto"/>
        <w:rPr>
          <w:rFonts w:ascii="Trebuchet MS" w:hAnsi="Trebuchet MS"/>
          <w:sz w:val="28"/>
          <w:szCs w:val="28"/>
        </w:rPr>
      </w:pPr>
      <w:r w:rsidRPr="00E811B6">
        <w:rPr>
          <w:rFonts w:ascii="Trebuchet MS" w:hAnsi="Trebuchet MS"/>
          <w:sz w:val="28"/>
          <w:szCs w:val="28"/>
        </w:rPr>
        <w:t xml:space="preserve">(2) </w:t>
      </w:r>
      <w:r w:rsidRPr="00E811B6">
        <w:rPr>
          <w:rFonts w:ascii="Trebuchet MS" w:hAnsi="Trebuchet MS"/>
          <w:b/>
          <w:sz w:val="28"/>
          <w:szCs w:val="28"/>
        </w:rPr>
        <w:t>Greater opportunities to learn new skills in order to keep pace or move to another job or field</w:t>
      </w:r>
    </w:p>
    <w:p w:rsidR="001133FB" w:rsidRPr="00E811B6" w:rsidRDefault="001133FB" w:rsidP="003F0B02">
      <w:pPr>
        <w:spacing w:line="360" w:lineRule="auto"/>
        <w:rPr>
          <w:rFonts w:ascii="Trebuchet MS" w:hAnsi="Trebuchet MS"/>
          <w:sz w:val="28"/>
          <w:szCs w:val="28"/>
        </w:rPr>
      </w:pPr>
    </w:p>
    <w:p w:rsidR="001133FB" w:rsidRPr="00E811B6" w:rsidRDefault="0036011E" w:rsidP="00A94F35">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m</w:t>
      </w:r>
      <w:r w:rsidR="00F444FF" w:rsidRPr="00E811B6">
        <w:rPr>
          <w:rFonts w:ascii="Trebuchet MS" w:hAnsi="Trebuchet MS"/>
          <w:sz w:val="28"/>
          <w:szCs w:val="28"/>
        </w:rPr>
        <w:t>ore local opportunities if possible</w:t>
      </w:r>
    </w:p>
    <w:p w:rsidR="005C577D" w:rsidRPr="00E811B6" w:rsidRDefault="0036011E" w:rsidP="00A94F35">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o</w:t>
      </w:r>
      <w:r w:rsidR="00F444FF" w:rsidRPr="00E811B6">
        <w:rPr>
          <w:rFonts w:ascii="Trebuchet MS" w:hAnsi="Trebuchet MS"/>
          <w:sz w:val="28"/>
          <w:szCs w:val="28"/>
        </w:rPr>
        <w:t>ne r</w:t>
      </w:r>
      <w:r w:rsidR="005C577D" w:rsidRPr="00E811B6">
        <w:rPr>
          <w:rFonts w:ascii="Trebuchet MS" w:hAnsi="Trebuchet MS"/>
          <w:sz w:val="28"/>
          <w:szCs w:val="28"/>
        </w:rPr>
        <w:t xml:space="preserve">equest to </w:t>
      </w:r>
      <w:r w:rsidR="00F444FF" w:rsidRPr="00E811B6">
        <w:rPr>
          <w:rFonts w:ascii="Trebuchet MS" w:hAnsi="Trebuchet MS"/>
          <w:sz w:val="28"/>
          <w:szCs w:val="28"/>
        </w:rPr>
        <w:t>be taught</w:t>
      </w:r>
      <w:r w:rsidR="005C577D" w:rsidRPr="00E811B6">
        <w:rPr>
          <w:rFonts w:ascii="Trebuchet MS" w:hAnsi="Trebuchet MS"/>
          <w:sz w:val="28"/>
          <w:szCs w:val="28"/>
        </w:rPr>
        <w:t xml:space="preserve"> Braille</w:t>
      </w:r>
    </w:p>
    <w:p w:rsidR="005C577D" w:rsidRPr="00E811B6" w:rsidRDefault="0036011E" w:rsidP="00A94F35">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i</w:t>
      </w:r>
      <w:r w:rsidR="005C577D" w:rsidRPr="00E811B6">
        <w:rPr>
          <w:rFonts w:ascii="Trebuchet MS" w:hAnsi="Trebuchet MS"/>
          <w:sz w:val="28"/>
          <w:szCs w:val="28"/>
        </w:rPr>
        <w:t>nput</w:t>
      </w:r>
      <w:r w:rsidR="00F444FF" w:rsidRPr="00E811B6">
        <w:rPr>
          <w:rFonts w:ascii="Trebuchet MS" w:hAnsi="Trebuchet MS"/>
          <w:sz w:val="28"/>
          <w:szCs w:val="28"/>
        </w:rPr>
        <w:t xml:space="preserve"> fro</w:t>
      </w:r>
      <w:r w:rsidR="005C577D" w:rsidRPr="00E811B6">
        <w:rPr>
          <w:rFonts w:ascii="Trebuchet MS" w:hAnsi="Trebuchet MS"/>
          <w:sz w:val="28"/>
          <w:szCs w:val="28"/>
        </w:rPr>
        <w:t>m careers adviser</w:t>
      </w:r>
      <w:r w:rsidR="00F444FF" w:rsidRPr="00E811B6">
        <w:rPr>
          <w:rFonts w:ascii="Trebuchet MS" w:hAnsi="Trebuchet MS"/>
          <w:sz w:val="28"/>
          <w:szCs w:val="28"/>
        </w:rPr>
        <w:t>s suggested</w:t>
      </w:r>
    </w:p>
    <w:p w:rsidR="001133FB" w:rsidRPr="00E811B6" w:rsidRDefault="001133FB" w:rsidP="003F0B02">
      <w:pPr>
        <w:spacing w:line="360" w:lineRule="auto"/>
        <w:rPr>
          <w:rFonts w:ascii="Trebuchet MS" w:hAnsi="Trebuchet MS"/>
          <w:sz w:val="28"/>
          <w:szCs w:val="28"/>
        </w:rPr>
      </w:pPr>
    </w:p>
    <w:p w:rsidR="001133FB" w:rsidRPr="00E811B6" w:rsidRDefault="001133FB" w:rsidP="003F0B02">
      <w:pPr>
        <w:spacing w:line="360" w:lineRule="auto"/>
        <w:rPr>
          <w:rFonts w:ascii="Trebuchet MS" w:hAnsi="Trebuchet MS"/>
          <w:b/>
          <w:sz w:val="28"/>
          <w:szCs w:val="28"/>
        </w:rPr>
      </w:pPr>
      <w:r w:rsidRPr="00E811B6">
        <w:rPr>
          <w:rFonts w:ascii="Trebuchet MS" w:hAnsi="Trebuchet MS"/>
          <w:sz w:val="28"/>
          <w:szCs w:val="28"/>
        </w:rPr>
        <w:t xml:space="preserve">(3) </w:t>
      </w:r>
      <w:r w:rsidRPr="00E811B6">
        <w:rPr>
          <w:rFonts w:ascii="Trebuchet MS" w:hAnsi="Trebuchet MS"/>
          <w:b/>
          <w:sz w:val="28"/>
          <w:szCs w:val="28"/>
        </w:rPr>
        <w:t>More opportunity for people with RP to connect and discuss work and career matters</w:t>
      </w:r>
    </w:p>
    <w:p w:rsidR="0036011E" w:rsidRPr="00E811B6" w:rsidRDefault="0036011E" w:rsidP="003F0B02">
      <w:pPr>
        <w:spacing w:line="360" w:lineRule="auto"/>
        <w:rPr>
          <w:rFonts w:ascii="Trebuchet MS" w:hAnsi="Trebuchet MS"/>
          <w:sz w:val="28"/>
          <w:szCs w:val="28"/>
        </w:rPr>
      </w:pPr>
    </w:p>
    <w:p w:rsidR="00275A47" w:rsidRPr="00E811B6" w:rsidRDefault="0036011E" w:rsidP="00A94F35">
      <w:pPr>
        <w:pStyle w:val="ListParagraph"/>
        <w:numPr>
          <w:ilvl w:val="0"/>
          <w:numId w:val="44"/>
        </w:numPr>
        <w:spacing w:line="360" w:lineRule="auto"/>
        <w:rPr>
          <w:rFonts w:ascii="Trebuchet MS" w:hAnsi="Trebuchet MS"/>
          <w:sz w:val="28"/>
          <w:szCs w:val="28"/>
        </w:rPr>
      </w:pPr>
      <w:r w:rsidRPr="00E811B6">
        <w:rPr>
          <w:rFonts w:ascii="Trebuchet MS" w:hAnsi="Trebuchet MS"/>
          <w:sz w:val="28"/>
          <w:szCs w:val="28"/>
        </w:rPr>
        <w:t>s</w:t>
      </w:r>
      <w:r w:rsidR="005C577D" w:rsidRPr="00E811B6">
        <w:rPr>
          <w:rFonts w:ascii="Trebuchet MS" w:hAnsi="Trebuchet MS"/>
          <w:sz w:val="28"/>
          <w:szCs w:val="28"/>
        </w:rPr>
        <w:t xml:space="preserve">ocial media as well as face to face and online networks suggested </w:t>
      </w:r>
    </w:p>
    <w:p w:rsidR="00275A47" w:rsidRPr="00E811B6" w:rsidRDefault="00275A47" w:rsidP="003F0B02">
      <w:pPr>
        <w:spacing w:line="360" w:lineRule="auto"/>
        <w:rPr>
          <w:rFonts w:ascii="Trebuchet MS" w:hAnsi="Trebuchet MS"/>
          <w:sz w:val="28"/>
          <w:szCs w:val="28"/>
        </w:rPr>
      </w:pPr>
    </w:p>
    <w:p w:rsidR="00F444FF" w:rsidRPr="00B75F6F" w:rsidRDefault="00F444FF"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The online contact network might also support the previous goal of sharing experiences of those already in jobs and could be a project where contributors are users of the website and can share short articles or videos of their experiences. The face-to-face groups are also a good idea too.</w:t>
      </w:r>
    </w:p>
    <w:p w:rsidR="00F444FF" w:rsidRPr="00B75F6F" w:rsidRDefault="00F444FF" w:rsidP="00F444F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70</w:t>
      </w:r>
    </w:p>
    <w:p w:rsidR="00275A47" w:rsidRPr="00E811B6" w:rsidRDefault="00275A47" w:rsidP="003F0B02">
      <w:pPr>
        <w:spacing w:line="360" w:lineRule="auto"/>
        <w:rPr>
          <w:rFonts w:ascii="Trebuchet MS" w:hAnsi="Trebuchet MS"/>
          <w:sz w:val="28"/>
          <w:szCs w:val="28"/>
        </w:rPr>
      </w:pPr>
    </w:p>
    <w:p w:rsidR="00275A47" w:rsidRPr="00E811B6" w:rsidRDefault="00275A47" w:rsidP="003F0B02">
      <w:pPr>
        <w:spacing w:line="360" w:lineRule="auto"/>
        <w:rPr>
          <w:rFonts w:ascii="Trebuchet MS" w:hAnsi="Trebuchet MS"/>
          <w:sz w:val="28"/>
          <w:szCs w:val="28"/>
        </w:rPr>
      </w:pPr>
    </w:p>
    <w:p w:rsidR="0036011E" w:rsidRPr="00E811B6" w:rsidRDefault="0036011E" w:rsidP="003F0B02">
      <w:pPr>
        <w:spacing w:line="360" w:lineRule="auto"/>
        <w:rPr>
          <w:rFonts w:ascii="Trebuchet MS" w:hAnsi="Trebuchet MS"/>
          <w:sz w:val="28"/>
          <w:szCs w:val="28"/>
        </w:rPr>
      </w:pPr>
      <w:r w:rsidRPr="00E811B6">
        <w:rPr>
          <w:rFonts w:ascii="Trebuchet MS" w:hAnsi="Trebuchet MS"/>
          <w:sz w:val="28"/>
          <w:szCs w:val="28"/>
        </w:rPr>
        <w:t>New suggestions were also</w:t>
      </w:r>
      <w:r w:rsidR="008753B8" w:rsidRPr="00E811B6">
        <w:rPr>
          <w:rFonts w:ascii="Trebuchet MS" w:hAnsi="Trebuchet MS"/>
          <w:sz w:val="28"/>
          <w:szCs w:val="28"/>
        </w:rPr>
        <w:t xml:space="preserve"> invited. Of 11 comments received</w:t>
      </w:r>
      <w:r w:rsidRPr="00E811B6">
        <w:rPr>
          <w:rFonts w:ascii="Trebuchet MS" w:hAnsi="Trebuchet MS"/>
          <w:sz w:val="28"/>
          <w:szCs w:val="28"/>
        </w:rPr>
        <w:t xml:space="preserve">, the </w:t>
      </w:r>
      <w:r w:rsidR="008753B8" w:rsidRPr="00E811B6">
        <w:rPr>
          <w:rFonts w:ascii="Trebuchet MS" w:hAnsi="Trebuchet MS"/>
          <w:sz w:val="28"/>
          <w:szCs w:val="28"/>
        </w:rPr>
        <w:t xml:space="preserve">only recurrent </w:t>
      </w:r>
      <w:r w:rsidR="008753B8" w:rsidRPr="00E811B6">
        <w:rPr>
          <w:rFonts w:ascii="Trebuchet MS" w:hAnsi="Trebuchet MS"/>
          <w:sz w:val="28"/>
          <w:szCs w:val="28"/>
        </w:rPr>
        <w:lastRenderedPageBreak/>
        <w:t xml:space="preserve">theme was </w:t>
      </w:r>
      <w:r w:rsidR="009468AA" w:rsidRPr="00E811B6">
        <w:rPr>
          <w:rFonts w:ascii="Trebuchet MS" w:hAnsi="Trebuchet MS"/>
          <w:sz w:val="28"/>
          <w:szCs w:val="28"/>
        </w:rPr>
        <w:t xml:space="preserve">to reiterate the need for </w:t>
      </w:r>
      <w:r w:rsidR="008753B8" w:rsidRPr="00E811B6">
        <w:rPr>
          <w:rFonts w:ascii="Trebuchet MS" w:hAnsi="Trebuchet MS"/>
          <w:sz w:val="28"/>
          <w:szCs w:val="28"/>
        </w:rPr>
        <w:t>more networking opportuni</w:t>
      </w:r>
      <w:r w:rsidR="009468AA" w:rsidRPr="00E811B6">
        <w:rPr>
          <w:rFonts w:ascii="Trebuchet MS" w:hAnsi="Trebuchet MS"/>
          <w:sz w:val="28"/>
          <w:szCs w:val="28"/>
        </w:rPr>
        <w:t>ties, for example locally-based</w:t>
      </w:r>
      <w:r w:rsidR="008753B8" w:rsidRPr="00E811B6">
        <w:rPr>
          <w:rFonts w:ascii="Trebuchet MS" w:hAnsi="Trebuchet MS"/>
          <w:sz w:val="28"/>
          <w:szCs w:val="28"/>
        </w:rPr>
        <w:t xml:space="preserve"> or </w:t>
      </w:r>
      <w:r w:rsidR="009468AA" w:rsidRPr="00E811B6">
        <w:rPr>
          <w:rFonts w:ascii="Trebuchet MS" w:hAnsi="Trebuchet MS"/>
          <w:sz w:val="28"/>
          <w:szCs w:val="28"/>
        </w:rPr>
        <w:t xml:space="preserve">at least </w:t>
      </w:r>
      <w:r w:rsidR="008753B8" w:rsidRPr="00E811B6">
        <w:rPr>
          <w:rFonts w:ascii="Trebuchet MS" w:hAnsi="Trebuchet MS"/>
          <w:sz w:val="28"/>
          <w:szCs w:val="28"/>
        </w:rPr>
        <w:t xml:space="preserve">accessible to those living outside big cities, providing forums to discuss work but also other issues of living with sight loss. </w:t>
      </w:r>
      <w:r w:rsidRPr="00E811B6">
        <w:rPr>
          <w:rFonts w:ascii="Trebuchet MS" w:hAnsi="Trebuchet MS"/>
          <w:sz w:val="28"/>
          <w:szCs w:val="28"/>
        </w:rPr>
        <w:t xml:space="preserve"> </w:t>
      </w:r>
    </w:p>
    <w:p w:rsidR="00275A47" w:rsidRPr="00E811B6" w:rsidRDefault="00275A47" w:rsidP="003F0B02">
      <w:pPr>
        <w:spacing w:line="360" w:lineRule="auto"/>
        <w:rPr>
          <w:rFonts w:ascii="Trebuchet MS" w:hAnsi="Trebuchet MS"/>
          <w:sz w:val="28"/>
          <w:szCs w:val="28"/>
        </w:rPr>
      </w:pPr>
    </w:p>
    <w:p w:rsidR="00030B09" w:rsidRPr="00E811B6" w:rsidRDefault="00030B09">
      <w:pPr>
        <w:rPr>
          <w:rFonts w:ascii="Trebuchet MS" w:hAnsi="Trebuchet MS" w:cs="Arial"/>
          <w:b/>
          <w:bCs/>
          <w:i/>
          <w:iCs/>
          <w:sz w:val="28"/>
          <w:szCs w:val="28"/>
        </w:rPr>
      </w:pPr>
      <w:bookmarkStart w:id="67" w:name="_Toc229555648"/>
      <w:bookmarkEnd w:id="54"/>
      <w:bookmarkEnd w:id="55"/>
      <w:bookmarkEnd w:id="61"/>
      <w:r w:rsidRPr="00E811B6">
        <w:rPr>
          <w:rFonts w:ascii="Trebuchet MS" w:hAnsi="Trebuchet MS"/>
          <w:sz w:val="28"/>
          <w:szCs w:val="28"/>
        </w:rPr>
        <w:br w:type="page"/>
      </w:r>
    </w:p>
    <w:p w:rsidR="008949AB" w:rsidRPr="00E811B6" w:rsidRDefault="00996824" w:rsidP="005B74A5">
      <w:pPr>
        <w:pStyle w:val="Heading2"/>
        <w:rPr>
          <w:rFonts w:ascii="Trebuchet MS" w:hAnsi="Trebuchet MS"/>
          <w:sz w:val="32"/>
        </w:rPr>
      </w:pPr>
      <w:bookmarkStart w:id="68" w:name="_Toc434785"/>
      <w:r w:rsidRPr="00E811B6">
        <w:rPr>
          <w:rFonts w:ascii="Trebuchet MS" w:hAnsi="Trebuchet MS"/>
          <w:sz w:val="32"/>
        </w:rPr>
        <w:lastRenderedPageBreak/>
        <w:t xml:space="preserve">Services for </w:t>
      </w:r>
      <w:r w:rsidR="008949AB" w:rsidRPr="00E811B6">
        <w:rPr>
          <w:rFonts w:ascii="Trebuchet MS" w:hAnsi="Trebuchet MS"/>
          <w:sz w:val="32"/>
        </w:rPr>
        <w:t>Employers</w:t>
      </w:r>
      <w:bookmarkEnd w:id="68"/>
    </w:p>
    <w:p w:rsidR="008949AB" w:rsidRPr="00E811B6" w:rsidRDefault="008949AB">
      <w:pPr>
        <w:rPr>
          <w:rFonts w:ascii="Calibri" w:hAnsi="Calibri" w:cs="Calibri"/>
          <w:sz w:val="28"/>
          <w:szCs w:val="28"/>
        </w:rPr>
      </w:pPr>
    </w:p>
    <w:p w:rsidR="004D5287" w:rsidRPr="00E811B6" w:rsidRDefault="004D5287">
      <w:pPr>
        <w:rPr>
          <w:rFonts w:ascii="Calibri" w:hAnsi="Calibri" w:cs="Calibri"/>
          <w:sz w:val="28"/>
          <w:szCs w:val="28"/>
        </w:rPr>
      </w:pPr>
    </w:p>
    <w:p w:rsidR="008753B8" w:rsidRPr="00E811B6" w:rsidRDefault="008753B8" w:rsidP="004D5287">
      <w:pPr>
        <w:spacing w:line="360" w:lineRule="auto"/>
        <w:rPr>
          <w:rFonts w:ascii="Trebuchet MS" w:hAnsi="Trebuchet MS" w:cs="Calibri"/>
          <w:sz w:val="28"/>
          <w:szCs w:val="28"/>
        </w:rPr>
      </w:pPr>
      <w:r w:rsidRPr="00E811B6">
        <w:rPr>
          <w:rFonts w:ascii="Trebuchet MS" w:hAnsi="Trebuchet MS" w:cs="Calibri"/>
          <w:sz w:val="28"/>
          <w:szCs w:val="28"/>
        </w:rPr>
        <w:t xml:space="preserve">The last area that participants were asked to think about was what help employers could benefit from.  </w:t>
      </w:r>
      <w:r w:rsidR="007B3CAA" w:rsidRPr="00E811B6">
        <w:rPr>
          <w:rFonts w:ascii="Trebuchet MS" w:hAnsi="Trebuchet MS" w:cs="Calibri"/>
          <w:sz w:val="28"/>
          <w:szCs w:val="28"/>
        </w:rPr>
        <w:t>An advisory service had been suggested in the qualitative research and there were n</w:t>
      </w:r>
      <w:r w:rsidR="004F75A6" w:rsidRPr="00E811B6">
        <w:rPr>
          <w:rFonts w:ascii="Trebuchet MS" w:hAnsi="Trebuchet MS" w:cs="Calibri"/>
          <w:sz w:val="28"/>
          <w:szCs w:val="28"/>
        </w:rPr>
        <w:t xml:space="preserve">ine </w:t>
      </w:r>
      <w:r w:rsidR="007B3CAA" w:rsidRPr="00E811B6">
        <w:rPr>
          <w:rFonts w:ascii="Trebuchet MS" w:hAnsi="Trebuchet MS" w:cs="Calibri"/>
          <w:sz w:val="28"/>
          <w:szCs w:val="28"/>
        </w:rPr>
        <w:t>possible areas of advice that we asked respondents to consider</w:t>
      </w:r>
      <w:r w:rsidR="004F75A6" w:rsidRPr="00E811B6">
        <w:rPr>
          <w:rFonts w:ascii="Trebuchet MS" w:hAnsi="Trebuchet MS" w:cs="Calibri"/>
          <w:sz w:val="28"/>
          <w:szCs w:val="28"/>
        </w:rPr>
        <w:t>.</w:t>
      </w:r>
    </w:p>
    <w:p w:rsidR="008753B8" w:rsidRPr="00E811B6" w:rsidRDefault="008753B8" w:rsidP="009468AA">
      <w:pPr>
        <w:spacing w:line="360" w:lineRule="auto"/>
        <w:rPr>
          <w:rFonts w:ascii="Trebuchet MS" w:hAnsi="Trebuchet MS" w:cs="Calibri"/>
          <w:sz w:val="28"/>
          <w:szCs w:val="28"/>
        </w:rPr>
      </w:pPr>
    </w:p>
    <w:p w:rsidR="008753B8" w:rsidRPr="00E811B6" w:rsidRDefault="008753B8" w:rsidP="00C83C23">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Summary of main findings</w:t>
      </w:r>
    </w:p>
    <w:p w:rsidR="008753B8" w:rsidRPr="00E811B6" w:rsidRDefault="00080657" w:rsidP="00C83C23">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t xml:space="preserve">It was recommended that advice provided by Retina UK to employers would be best </w:t>
      </w:r>
      <w:r w:rsidR="00183435" w:rsidRPr="00E811B6">
        <w:rPr>
          <w:rFonts w:ascii="Trebuchet MS" w:hAnsi="Trebuchet MS" w:cs="Calibri"/>
          <w:sz w:val="28"/>
          <w:szCs w:val="28"/>
        </w:rPr>
        <w:t>provided</w:t>
      </w:r>
      <w:r w:rsidRPr="00E811B6">
        <w:rPr>
          <w:rFonts w:ascii="Trebuchet MS" w:hAnsi="Trebuchet MS" w:cs="Calibri"/>
          <w:sz w:val="28"/>
          <w:szCs w:val="28"/>
        </w:rPr>
        <w:t xml:space="preserve"> directly with</w:t>
      </w:r>
      <w:r w:rsidR="00332D05" w:rsidRPr="00E811B6">
        <w:rPr>
          <w:rFonts w:ascii="Trebuchet MS" w:hAnsi="Trebuchet MS" w:cs="Calibri"/>
          <w:sz w:val="28"/>
          <w:szCs w:val="28"/>
        </w:rPr>
        <w:t xml:space="preserve"> </w:t>
      </w:r>
      <w:r w:rsidRPr="00E811B6">
        <w:rPr>
          <w:rFonts w:ascii="Trebuchet MS" w:hAnsi="Trebuchet MS" w:cs="Calibri"/>
          <w:sz w:val="28"/>
          <w:szCs w:val="28"/>
        </w:rPr>
        <w:t xml:space="preserve">organisations, </w:t>
      </w:r>
      <w:r w:rsidR="00C83C23" w:rsidRPr="00E811B6">
        <w:rPr>
          <w:rFonts w:ascii="Trebuchet MS" w:hAnsi="Trebuchet MS" w:cs="Calibri"/>
          <w:sz w:val="28"/>
          <w:szCs w:val="28"/>
        </w:rPr>
        <w:t>although</w:t>
      </w:r>
      <w:r w:rsidRPr="00E811B6">
        <w:rPr>
          <w:rFonts w:ascii="Trebuchet MS" w:hAnsi="Trebuchet MS" w:cs="Calibri"/>
          <w:sz w:val="28"/>
          <w:szCs w:val="28"/>
        </w:rPr>
        <w:t xml:space="preserve"> online</w:t>
      </w:r>
      <w:r w:rsidR="00C83C23" w:rsidRPr="00E811B6">
        <w:rPr>
          <w:rFonts w:ascii="Trebuchet MS" w:hAnsi="Trebuchet MS" w:cs="Calibri"/>
          <w:sz w:val="28"/>
          <w:szCs w:val="28"/>
        </w:rPr>
        <w:t xml:space="preserve">, </w:t>
      </w:r>
      <w:r w:rsidRPr="00E811B6">
        <w:rPr>
          <w:rFonts w:ascii="Trebuchet MS" w:hAnsi="Trebuchet MS" w:cs="Calibri"/>
          <w:sz w:val="28"/>
          <w:szCs w:val="28"/>
        </w:rPr>
        <w:t xml:space="preserve">email </w:t>
      </w:r>
      <w:r w:rsidR="00C83C23" w:rsidRPr="00E811B6">
        <w:rPr>
          <w:rFonts w:ascii="Trebuchet MS" w:hAnsi="Trebuchet MS" w:cs="Calibri"/>
          <w:sz w:val="28"/>
          <w:szCs w:val="28"/>
        </w:rPr>
        <w:t xml:space="preserve">and telephone </w:t>
      </w:r>
      <w:r w:rsidRPr="00E811B6">
        <w:rPr>
          <w:rFonts w:ascii="Trebuchet MS" w:hAnsi="Trebuchet MS" w:cs="Calibri"/>
          <w:sz w:val="28"/>
          <w:szCs w:val="28"/>
        </w:rPr>
        <w:t>communication</w:t>
      </w:r>
      <w:r w:rsidR="00C83C23" w:rsidRPr="00E811B6">
        <w:rPr>
          <w:rFonts w:ascii="Trebuchet MS" w:hAnsi="Trebuchet MS" w:cs="Calibri"/>
          <w:sz w:val="28"/>
          <w:szCs w:val="28"/>
        </w:rPr>
        <w:t xml:space="preserve"> were all </w:t>
      </w:r>
      <w:r w:rsidR="00183435" w:rsidRPr="00E811B6">
        <w:rPr>
          <w:rFonts w:ascii="Trebuchet MS" w:hAnsi="Trebuchet MS" w:cs="Calibri"/>
          <w:sz w:val="28"/>
          <w:szCs w:val="28"/>
        </w:rPr>
        <w:t xml:space="preserve">well </w:t>
      </w:r>
      <w:r w:rsidR="00C83C23" w:rsidRPr="00E811B6">
        <w:rPr>
          <w:rFonts w:ascii="Trebuchet MS" w:hAnsi="Trebuchet MS" w:cs="Calibri"/>
          <w:sz w:val="28"/>
          <w:szCs w:val="28"/>
        </w:rPr>
        <w:t>supported</w:t>
      </w:r>
      <w:r w:rsidRPr="00E811B6">
        <w:rPr>
          <w:rFonts w:ascii="Trebuchet MS" w:hAnsi="Trebuchet MS" w:cs="Calibri"/>
          <w:sz w:val="28"/>
          <w:szCs w:val="28"/>
        </w:rPr>
        <w:t xml:space="preserve"> </w:t>
      </w:r>
    </w:p>
    <w:p w:rsidR="00332D05" w:rsidRPr="00E811B6" w:rsidRDefault="00332D05" w:rsidP="00C83C23">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lastRenderedPageBreak/>
        <w:t>All the suggested nine areas of advice were rated by at least three quarters of respondents as very useful or extremely useful for employers</w:t>
      </w:r>
    </w:p>
    <w:p w:rsidR="00C83C23" w:rsidRPr="00E811B6" w:rsidRDefault="00332D05" w:rsidP="00C83C23">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b/>
          <w:sz w:val="28"/>
          <w:szCs w:val="28"/>
        </w:rPr>
        <w:t>Guidance on</w:t>
      </w:r>
      <w:r w:rsidRPr="00E811B6">
        <w:rPr>
          <w:rFonts w:ascii="Trebuchet MS" w:hAnsi="Trebuchet MS" w:cs="Calibri"/>
          <w:b/>
          <w:i/>
          <w:sz w:val="28"/>
          <w:szCs w:val="28"/>
        </w:rPr>
        <w:t xml:space="preserve"> reasonable adjustments</w:t>
      </w:r>
      <w:r w:rsidRPr="00E811B6">
        <w:rPr>
          <w:rFonts w:ascii="Trebuchet MS" w:hAnsi="Trebuchet MS" w:cs="Calibri"/>
          <w:sz w:val="28"/>
          <w:szCs w:val="28"/>
        </w:rPr>
        <w:t xml:space="preserve"> was seen to</w:t>
      </w:r>
      <w:r w:rsidR="00C83C23" w:rsidRPr="00E811B6">
        <w:rPr>
          <w:rFonts w:ascii="Trebuchet MS" w:hAnsi="Trebuchet MS" w:cs="Calibri"/>
          <w:sz w:val="28"/>
          <w:szCs w:val="28"/>
        </w:rPr>
        <w:t xml:space="preserve"> be the highest priority for Retina UK</w:t>
      </w:r>
      <w:r w:rsidRPr="00E811B6">
        <w:rPr>
          <w:rFonts w:ascii="Trebuchet MS" w:hAnsi="Trebuchet MS" w:cs="Calibri"/>
          <w:sz w:val="28"/>
          <w:szCs w:val="28"/>
        </w:rPr>
        <w:t xml:space="preserve"> to provide for employers, with more than 1 in 5 selecting this</w:t>
      </w:r>
      <w:r w:rsidR="00C83C23" w:rsidRPr="00E811B6">
        <w:rPr>
          <w:rFonts w:ascii="Trebuchet MS" w:hAnsi="Trebuchet MS" w:cs="Calibri"/>
          <w:sz w:val="28"/>
          <w:szCs w:val="28"/>
        </w:rPr>
        <w:t xml:space="preserve"> (22%)</w:t>
      </w:r>
    </w:p>
    <w:p w:rsidR="00332D05" w:rsidRPr="00E811B6" w:rsidRDefault="00C83C23" w:rsidP="00C83C23">
      <w:pPr>
        <w:pStyle w:val="ListParagraph"/>
        <w:numPr>
          <w:ilvl w:val="0"/>
          <w:numId w:val="49"/>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t>this was seen as particularly important for small businesses</w:t>
      </w:r>
    </w:p>
    <w:p w:rsidR="00332D05" w:rsidRPr="00E811B6" w:rsidRDefault="00332D05" w:rsidP="00C83C23">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b/>
          <w:sz w:val="28"/>
          <w:szCs w:val="28"/>
        </w:rPr>
        <w:t>The importance of open and honest dialogue between employers and staff with RP</w:t>
      </w:r>
      <w:r w:rsidRPr="00E811B6">
        <w:rPr>
          <w:rFonts w:ascii="Trebuchet MS" w:hAnsi="Trebuchet MS" w:cs="Calibri"/>
          <w:sz w:val="28"/>
          <w:szCs w:val="28"/>
        </w:rPr>
        <w:t xml:space="preserve"> was the second highest priority (14%)</w:t>
      </w:r>
    </w:p>
    <w:p w:rsidR="00C83C23" w:rsidRPr="00E811B6" w:rsidRDefault="00C83C23" w:rsidP="00183435">
      <w:pPr>
        <w:pStyle w:val="ListParagraph"/>
        <w:numPr>
          <w:ilvl w:val="0"/>
          <w:numId w:val="55"/>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rewarding best practice in employment of people with visual impairment was suggested</w:t>
      </w:r>
    </w:p>
    <w:p w:rsidR="00332D05" w:rsidRPr="00E811B6" w:rsidRDefault="00332D05" w:rsidP="00C83C23">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t>Advice on the</w:t>
      </w:r>
      <w:r w:rsidRPr="00E811B6">
        <w:rPr>
          <w:rFonts w:ascii="Trebuchet MS" w:hAnsi="Trebuchet MS" w:cs="Calibri"/>
          <w:b/>
          <w:sz w:val="28"/>
          <w:szCs w:val="28"/>
        </w:rPr>
        <w:t xml:space="preserve"> symptoms of RP</w:t>
      </w:r>
      <w:r w:rsidRPr="00E811B6">
        <w:rPr>
          <w:rFonts w:ascii="Trebuchet MS" w:hAnsi="Trebuchet MS" w:cs="Calibri"/>
          <w:sz w:val="28"/>
          <w:szCs w:val="28"/>
        </w:rPr>
        <w:t xml:space="preserve"> and on the </w:t>
      </w:r>
      <w:r w:rsidRPr="00E811B6">
        <w:rPr>
          <w:rFonts w:ascii="Trebuchet MS" w:hAnsi="Trebuchet MS" w:cs="Calibri"/>
          <w:b/>
          <w:sz w:val="28"/>
          <w:szCs w:val="28"/>
        </w:rPr>
        <w:t xml:space="preserve">challenges faced in the workplace and what assistive technology is available, </w:t>
      </w:r>
      <w:r w:rsidRPr="00E811B6">
        <w:rPr>
          <w:rFonts w:ascii="Trebuchet MS" w:hAnsi="Trebuchet MS" w:cs="Calibri"/>
          <w:b/>
          <w:sz w:val="28"/>
          <w:szCs w:val="28"/>
        </w:rPr>
        <w:lastRenderedPageBreak/>
        <w:t>why it is useful, and how to encourage its use</w:t>
      </w:r>
      <w:r w:rsidRPr="00E811B6">
        <w:rPr>
          <w:rFonts w:ascii="Trebuchet MS" w:hAnsi="Trebuchet MS" w:cs="Calibri"/>
          <w:sz w:val="28"/>
          <w:szCs w:val="28"/>
        </w:rPr>
        <w:t xml:space="preserve"> </w:t>
      </w:r>
      <w:r w:rsidR="00C83C23" w:rsidRPr="00E811B6">
        <w:rPr>
          <w:rFonts w:ascii="Trebuchet MS" w:hAnsi="Trebuchet MS" w:cs="Calibri"/>
          <w:sz w:val="28"/>
          <w:szCs w:val="28"/>
        </w:rPr>
        <w:t xml:space="preserve">were also high priorities </w:t>
      </w:r>
      <w:r w:rsidRPr="00E811B6">
        <w:rPr>
          <w:rFonts w:ascii="Trebuchet MS" w:hAnsi="Trebuchet MS" w:cs="Calibri"/>
          <w:sz w:val="28"/>
          <w:szCs w:val="28"/>
        </w:rPr>
        <w:t>(13%)</w:t>
      </w:r>
    </w:p>
    <w:p w:rsidR="00332D05" w:rsidRPr="00E811B6" w:rsidRDefault="00332D05" w:rsidP="00C83C23">
      <w:pPr>
        <w:spacing w:line="360" w:lineRule="auto"/>
        <w:ind w:left="360"/>
        <w:rPr>
          <w:rFonts w:ascii="Trebuchet MS" w:hAnsi="Trebuchet MS" w:cs="Calibri"/>
          <w:sz w:val="28"/>
          <w:szCs w:val="28"/>
        </w:rPr>
      </w:pPr>
    </w:p>
    <w:p w:rsidR="007B3CAA" w:rsidRPr="00E811B6" w:rsidRDefault="007B3CAA" w:rsidP="004D5287">
      <w:pPr>
        <w:spacing w:line="360" w:lineRule="auto"/>
        <w:rPr>
          <w:rFonts w:ascii="Trebuchet MS" w:hAnsi="Trebuchet MS" w:cs="Calibri"/>
          <w:sz w:val="28"/>
          <w:szCs w:val="28"/>
        </w:rPr>
      </w:pPr>
    </w:p>
    <w:p w:rsidR="007B3CAA" w:rsidRPr="00E811B6" w:rsidRDefault="007B3CAA" w:rsidP="004D5287">
      <w:pPr>
        <w:spacing w:line="360" w:lineRule="auto"/>
        <w:rPr>
          <w:rFonts w:ascii="Trebuchet MS" w:hAnsi="Trebuchet MS" w:cs="Calibri"/>
          <w:sz w:val="28"/>
          <w:szCs w:val="28"/>
        </w:rPr>
      </w:pPr>
      <w:r w:rsidRPr="00E811B6">
        <w:rPr>
          <w:rFonts w:ascii="Trebuchet MS" w:hAnsi="Trebuchet MS" w:cs="Calibri"/>
          <w:sz w:val="28"/>
          <w:szCs w:val="28"/>
        </w:rPr>
        <w:t>Firstly, we asked in what format the advice could be provided.  Direct work by Retina UK with organisations was thought to be the most useful</w:t>
      </w:r>
      <w:r w:rsidR="00A94F35" w:rsidRPr="00E811B6">
        <w:rPr>
          <w:rFonts w:ascii="Trebuchet MS" w:hAnsi="Trebuchet MS" w:cs="Calibri"/>
          <w:sz w:val="28"/>
          <w:szCs w:val="28"/>
        </w:rPr>
        <w:t xml:space="preserve"> (43%)</w:t>
      </w:r>
      <w:r w:rsidRPr="00E811B6">
        <w:rPr>
          <w:rFonts w:ascii="Trebuchet MS" w:hAnsi="Trebuchet MS" w:cs="Calibri"/>
          <w:sz w:val="28"/>
          <w:szCs w:val="28"/>
        </w:rPr>
        <w:t>, and online advice via email or webchat was also highly regarded</w:t>
      </w:r>
      <w:r w:rsidR="00A94F35" w:rsidRPr="00E811B6">
        <w:rPr>
          <w:rFonts w:ascii="Trebuchet MS" w:hAnsi="Trebuchet MS" w:cs="Calibri"/>
          <w:sz w:val="28"/>
          <w:szCs w:val="28"/>
        </w:rPr>
        <w:t xml:space="preserve"> (31%)</w:t>
      </w:r>
      <w:r w:rsidRPr="00E811B6">
        <w:rPr>
          <w:rFonts w:ascii="Trebuchet MS" w:hAnsi="Trebuchet MS" w:cs="Calibri"/>
          <w:sz w:val="28"/>
          <w:szCs w:val="28"/>
        </w:rPr>
        <w:t>.</w:t>
      </w:r>
      <w:r w:rsidR="00A94F35" w:rsidRPr="00E811B6">
        <w:rPr>
          <w:rFonts w:ascii="Trebuchet MS" w:hAnsi="Trebuchet MS" w:cs="Calibri"/>
          <w:sz w:val="28"/>
          <w:szCs w:val="28"/>
        </w:rPr>
        <w:t xml:space="preserve"> This finding was consistent across subgroups.</w:t>
      </w:r>
    </w:p>
    <w:p w:rsidR="007B3CAA" w:rsidRPr="00E811B6" w:rsidRDefault="007B3CAA" w:rsidP="004D5287">
      <w:pPr>
        <w:spacing w:line="360" w:lineRule="auto"/>
        <w:rPr>
          <w:rFonts w:ascii="Trebuchet MS" w:hAnsi="Trebuchet MS" w:cs="Calibri"/>
          <w:sz w:val="28"/>
          <w:szCs w:val="28"/>
        </w:rPr>
      </w:pPr>
    </w:p>
    <w:p w:rsidR="007B3CAA" w:rsidRPr="00E811B6" w:rsidRDefault="0004428F" w:rsidP="0004428F">
      <w:pPr>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388758" cy="2633255"/>
            <wp:effectExtent l="0" t="0" r="0" b="0"/>
            <wp:docPr id="11" name="Picture 10" descr="Pie chart of Q29, which was Which of the following do you think would be the most useful way to provide guidance for employ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png"/>
                    <pic:cNvPicPr/>
                  </pic:nvPicPr>
                  <pic:blipFill>
                    <a:blip r:embed="rId22" cstate="print"/>
                    <a:stretch>
                      <a:fillRect/>
                    </a:stretch>
                  </pic:blipFill>
                  <pic:spPr>
                    <a:xfrm>
                      <a:off x="0" y="0"/>
                      <a:ext cx="4388758" cy="2633255"/>
                    </a:xfrm>
                    <a:prstGeom prst="rect">
                      <a:avLst/>
                    </a:prstGeom>
                  </pic:spPr>
                </pic:pic>
              </a:graphicData>
            </a:graphic>
          </wp:inline>
        </w:drawing>
      </w:r>
    </w:p>
    <w:p w:rsidR="0004428F" w:rsidRPr="00E811B6" w:rsidRDefault="0004428F" w:rsidP="0004428F">
      <w:pPr>
        <w:spacing w:line="360" w:lineRule="auto"/>
        <w:rPr>
          <w:rFonts w:ascii="Arial" w:hAnsi="Arial" w:cs="Arial"/>
          <w:bCs/>
          <w:i/>
          <w:color w:val="404040"/>
          <w:sz w:val="28"/>
          <w:szCs w:val="28"/>
        </w:rPr>
      </w:pPr>
      <w:r w:rsidRPr="00E811B6">
        <w:rPr>
          <w:rFonts w:ascii="Arial" w:hAnsi="Arial" w:cs="Arial"/>
          <w:i/>
          <w:color w:val="404040"/>
          <w:sz w:val="28"/>
          <w:szCs w:val="28"/>
        </w:rPr>
        <w:lastRenderedPageBreak/>
        <w:t>Figure 7 Q29: Which of the following do you think would be the most useful way to provide this guidance for employers?</w:t>
      </w:r>
    </w:p>
    <w:p w:rsidR="00030B09" w:rsidRPr="00E811B6" w:rsidRDefault="00030B09" w:rsidP="004D5287">
      <w:pPr>
        <w:spacing w:line="360" w:lineRule="auto"/>
        <w:rPr>
          <w:rFonts w:ascii="Trebuchet MS" w:hAnsi="Trebuchet MS" w:cs="Calibri"/>
          <w:sz w:val="28"/>
          <w:szCs w:val="28"/>
        </w:rPr>
      </w:pPr>
    </w:p>
    <w:p w:rsidR="007B3CAA" w:rsidRPr="00E811B6" w:rsidRDefault="007B3CAA" w:rsidP="004D5287">
      <w:pPr>
        <w:spacing w:line="360" w:lineRule="auto"/>
        <w:rPr>
          <w:rFonts w:ascii="Trebuchet MS" w:hAnsi="Trebuchet MS" w:cs="Calibri"/>
          <w:sz w:val="28"/>
          <w:szCs w:val="28"/>
        </w:rPr>
      </w:pPr>
      <w:r w:rsidRPr="00E811B6">
        <w:rPr>
          <w:rFonts w:ascii="Trebuchet MS" w:hAnsi="Trebuchet MS" w:cs="Calibri"/>
          <w:sz w:val="28"/>
          <w:szCs w:val="28"/>
        </w:rPr>
        <w:t xml:space="preserve">The respondents then said how useful they would find each of nine possible areas of advice. </w:t>
      </w:r>
    </w:p>
    <w:p w:rsidR="007B3CAA" w:rsidRPr="00E811B6" w:rsidRDefault="0004428F" w:rsidP="0004428F">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483238" cy="3203184"/>
            <wp:effectExtent l="0" t="0" r="0" b="0"/>
            <wp:docPr id="12" name="Picture 11" descr="Bar chart displaying results of Q30, which was Please indicate how useful it would be to raise awareness or understanding amongst employers of the following issues.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png"/>
                    <pic:cNvPicPr/>
                  </pic:nvPicPr>
                  <pic:blipFill>
                    <a:blip r:embed="rId23" cstate="print"/>
                    <a:stretch>
                      <a:fillRect/>
                    </a:stretch>
                  </pic:blipFill>
                  <pic:spPr>
                    <a:xfrm>
                      <a:off x="0" y="0"/>
                      <a:ext cx="4483238" cy="3203184"/>
                    </a:xfrm>
                    <a:prstGeom prst="rect">
                      <a:avLst/>
                    </a:prstGeom>
                  </pic:spPr>
                </pic:pic>
              </a:graphicData>
            </a:graphic>
          </wp:inline>
        </w:drawing>
      </w:r>
    </w:p>
    <w:p w:rsidR="00F463CA" w:rsidRPr="00E811B6" w:rsidRDefault="0004428F" w:rsidP="00F463CA">
      <w:pPr>
        <w:spacing w:line="360" w:lineRule="auto"/>
        <w:rPr>
          <w:rFonts w:ascii="Arial" w:hAnsi="Arial" w:cs="Arial"/>
          <w:bCs/>
          <w:i/>
          <w:color w:val="404040"/>
          <w:sz w:val="28"/>
          <w:szCs w:val="28"/>
        </w:rPr>
      </w:pPr>
      <w:r w:rsidRPr="00E811B6">
        <w:rPr>
          <w:rFonts w:ascii="Arial" w:hAnsi="Arial" w:cs="Arial"/>
          <w:i/>
          <w:color w:val="404040"/>
          <w:sz w:val="28"/>
          <w:szCs w:val="28"/>
        </w:rPr>
        <w:t>Figure 8 Q30</w:t>
      </w:r>
      <w:r w:rsidR="00F463CA" w:rsidRPr="00E811B6">
        <w:rPr>
          <w:rFonts w:ascii="Arial" w:hAnsi="Arial" w:cs="Arial"/>
          <w:i/>
          <w:color w:val="404040"/>
          <w:sz w:val="28"/>
          <w:szCs w:val="28"/>
        </w:rPr>
        <w:t>: Please indicate how</w:t>
      </w:r>
      <w:r w:rsidRPr="00E811B6">
        <w:rPr>
          <w:rFonts w:ascii="Arial" w:hAnsi="Arial" w:cs="Arial"/>
          <w:i/>
          <w:color w:val="404040"/>
          <w:sz w:val="28"/>
          <w:szCs w:val="28"/>
        </w:rPr>
        <w:t xml:space="preserve"> useful it would be to raise awareness or understanding amongst employers of the following issues</w:t>
      </w:r>
    </w:p>
    <w:p w:rsidR="009468AA" w:rsidRPr="00E811B6" w:rsidRDefault="009468AA" w:rsidP="004D5287">
      <w:pPr>
        <w:spacing w:line="360" w:lineRule="auto"/>
        <w:rPr>
          <w:rFonts w:ascii="Trebuchet MS" w:hAnsi="Trebuchet MS" w:cs="Calibri"/>
          <w:sz w:val="28"/>
          <w:szCs w:val="28"/>
        </w:rPr>
      </w:pPr>
    </w:p>
    <w:p w:rsidR="004F75A6" w:rsidRPr="00E811B6" w:rsidRDefault="004F75A6" w:rsidP="004F75A6">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The chart indicates that all nine ideas were regarded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at least three quarters of the respondents. Clearly, there is strong support for these sorts of services.</w:t>
      </w:r>
    </w:p>
    <w:p w:rsidR="004F75A6" w:rsidRPr="00E811B6" w:rsidRDefault="004F75A6" w:rsidP="004F75A6">
      <w:pPr>
        <w:spacing w:line="360" w:lineRule="auto"/>
        <w:rPr>
          <w:rFonts w:ascii="Trebuchet MS" w:hAnsi="Trebuchet MS" w:cs="Calibri"/>
          <w:sz w:val="28"/>
          <w:szCs w:val="28"/>
        </w:rPr>
      </w:pPr>
    </w:p>
    <w:p w:rsidR="004F75A6" w:rsidRPr="00E811B6" w:rsidRDefault="004F75A6" w:rsidP="004F75A6">
      <w:pPr>
        <w:spacing w:line="360" w:lineRule="auto"/>
        <w:rPr>
          <w:rFonts w:ascii="Trebuchet MS" w:hAnsi="Trebuchet MS" w:cs="Calibri"/>
          <w:sz w:val="28"/>
          <w:szCs w:val="28"/>
        </w:rPr>
      </w:pPr>
      <w:r w:rsidRPr="00E811B6">
        <w:rPr>
          <w:rFonts w:ascii="Trebuchet MS" w:hAnsi="Trebuchet MS" w:cs="Calibri"/>
          <w:sz w:val="28"/>
          <w:szCs w:val="28"/>
        </w:rPr>
        <w:t xml:space="preserve">Two ideas were seen as either </w:t>
      </w:r>
      <w:r w:rsidRPr="00E811B6">
        <w:rPr>
          <w:rFonts w:ascii="Trebuchet MS" w:hAnsi="Trebuchet MS" w:cs="Calibri"/>
          <w:i/>
          <w:sz w:val="28"/>
          <w:szCs w:val="28"/>
        </w:rPr>
        <w:t>extremely useful</w:t>
      </w:r>
      <w:r w:rsidRPr="00E811B6">
        <w:rPr>
          <w:rFonts w:ascii="Trebuchet MS" w:hAnsi="Trebuchet MS" w:cs="Calibri"/>
          <w:sz w:val="28"/>
          <w:szCs w:val="28"/>
        </w:rPr>
        <w:t xml:space="preserve"> or </w:t>
      </w:r>
      <w:r w:rsidRPr="00E811B6">
        <w:rPr>
          <w:rFonts w:ascii="Trebuchet MS" w:hAnsi="Trebuchet MS" w:cs="Calibri"/>
          <w:i/>
          <w:sz w:val="28"/>
          <w:szCs w:val="28"/>
        </w:rPr>
        <w:t>very useful</w:t>
      </w:r>
      <w:r w:rsidRPr="00E811B6">
        <w:rPr>
          <w:rFonts w:ascii="Trebuchet MS" w:hAnsi="Trebuchet MS" w:cs="Calibri"/>
          <w:sz w:val="28"/>
          <w:szCs w:val="28"/>
        </w:rPr>
        <w:t xml:space="preserve"> by at least 9 in 10 respondents:</w:t>
      </w:r>
    </w:p>
    <w:p w:rsidR="004F75A6" w:rsidRPr="00E811B6" w:rsidRDefault="004F75A6" w:rsidP="004F75A6">
      <w:pPr>
        <w:spacing w:line="360" w:lineRule="auto"/>
        <w:rPr>
          <w:rFonts w:ascii="Trebuchet MS" w:hAnsi="Trebuchet MS" w:cs="Calibri"/>
          <w:sz w:val="28"/>
          <w:szCs w:val="28"/>
        </w:rPr>
      </w:pPr>
    </w:p>
    <w:p w:rsidR="004F75A6" w:rsidRPr="00E811B6" w:rsidRDefault="004F75A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 xml:space="preserve">Guidance on what </w:t>
      </w:r>
      <w:r w:rsidRPr="00E811B6">
        <w:rPr>
          <w:rFonts w:ascii="Trebuchet MS" w:hAnsi="Trebuchet MS" w:cs="Calibri"/>
          <w:b/>
          <w:i/>
          <w:sz w:val="28"/>
          <w:szCs w:val="28"/>
        </w:rPr>
        <w:t>reasonable adjustments</w:t>
      </w:r>
      <w:r w:rsidRPr="00E811B6">
        <w:rPr>
          <w:rFonts w:ascii="Trebuchet MS" w:hAnsi="Trebuchet MS" w:cs="Calibri"/>
          <w:b/>
          <w:sz w:val="28"/>
          <w:szCs w:val="28"/>
        </w:rPr>
        <w:t xml:space="preserve"> an employer might be expected to consider </w:t>
      </w:r>
      <w:r w:rsidRPr="00E811B6">
        <w:rPr>
          <w:rFonts w:ascii="Trebuchet MS" w:hAnsi="Trebuchet MS" w:cs="Calibri"/>
          <w:sz w:val="28"/>
          <w:szCs w:val="28"/>
        </w:rPr>
        <w:t xml:space="preserve">was viewed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nearly 6 in 10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third </w:t>
      </w:r>
    </w:p>
    <w:p w:rsidR="004F75A6" w:rsidRPr="00E811B6" w:rsidRDefault="004F75A6"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b/>
          <w:sz w:val="28"/>
          <w:szCs w:val="28"/>
        </w:rPr>
        <w:t xml:space="preserve">Assistive technology – what is available, why it is useful and how to encourage its use </w:t>
      </w:r>
      <w:r w:rsidRPr="00E811B6">
        <w:rPr>
          <w:rFonts w:ascii="Trebuchet MS" w:hAnsi="Trebuchet MS" w:cs="Calibri"/>
          <w:sz w:val="28"/>
          <w:szCs w:val="28"/>
        </w:rPr>
        <w:t xml:space="preserve">was rated as </w:t>
      </w:r>
      <w:r w:rsidRPr="00E811B6">
        <w:rPr>
          <w:rFonts w:ascii="Trebuchet MS" w:hAnsi="Trebuchet MS" w:cs="Calibri"/>
          <w:i/>
          <w:sz w:val="28"/>
          <w:szCs w:val="28"/>
        </w:rPr>
        <w:t>extremely useful</w:t>
      </w:r>
      <w:r w:rsidRPr="00E811B6">
        <w:rPr>
          <w:rFonts w:ascii="Trebuchet MS" w:hAnsi="Trebuchet MS" w:cs="Calibri"/>
          <w:sz w:val="28"/>
          <w:szCs w:val="28"/>
        </w:rPr>
        <w:t xml:space="preserve"> by 6 in 10 and </w:t>
      </w:r>
      <w:r w:rsidRPr="00E811B6">
        <w:rPr>
          <w:rFonts w:ascii="Trebuchet MS" w:hAnsi="Trebuchet MS" w:cs="Calibri"/>
          <w:i/>
          <w:sz w:val="28"/>
          <w:szCs w:val="28"/>
        </w:rPr>
        <w:t>very useful</w:t>
      </w:r>
      <w:r w:rsidRPr="00E811B6">
        <w:rPr>
          <w:rFonts w:ascii="Trebuchet MS" w:hAnsi="Trebuchet MS" w:cs="Calibri"/>
          <w:sz w:val="28"/>
          <w:szCs w:val="28"/>
        </w:rPr>
        <w:t xml:space="preserve"> by a further 3 in 10</w:t>
      </w:r>
    </w:p>
    <w:p w:rsidR="00A94F35" w:rsidRPr="00E811B6" w:rsidRDefault="00183435" w:rsidP="00955D35">
      <w:pPr>
        <w:pStyle w:val="ListParagraph"/>
        <w:numPr>
          <w:ilvl w:val="1"/>
          <w:numId w:val="32"/>
        </w:numPr>
        <w:spacing w:line="360" w:lineRule="auto"/>
        <w:rPr>
          <w:rFonts w:ascii="Trebuchet MS" w:hAnsi="Trebuchet MS" w:cs="Calibri"/>
          <w:sz w:val="28"/>
          <w:szCs w:val="28"/>
        </w:rPr>
      </w:pPr>
      <w:r w:rsidRPr="00E811B6">
        <w:rPr>
          <w:rFonts w:ascii="Trebuchet MS" w:hAnsi="Trebuchet MS" w:cs="Calibri"/>
          <w:sz w:val="28"/>
          <w:szCs w:val="28"/>
        </w:rPr>
        <w:lastRenderedPageBreak/>
        <w:t>n</w:t>
      </w:r>
      <w:r w:rsidR="00A94F35" w:rsidRPr="00E811B6">
        <w:rPr>
          <w:rFonts w:ascii="Trebuchet MS" w:hAnsi="Trebuchet MS" w:cs="Calibri"/>
          <w:sz w:val="28"/>
          <w:szCs w:val="28"/>
        </w:rPr>
        <w:t xml:space="preserve">early all (96%) of those who have made a career change since diagnosis were significantly more likely to rate this as </w:t>
      </w:r>
      <w:r w:rsidR="00A94F35" w:rsidRPr="00E811B6">
        <w:rPr>
          <w:rFonts w:ascii="Trebuchet MS" w:hAnsi="Trebuchet MS" w:cs="Calibri"/>
          <w:i/>
          <w:sz w:val="28"/>
          <w:szCs w:val="28"/>
        </w:rPr>
        <w:t>very</w:t>
      </w:r>
      <w:r w:rsidR="00A94F35" w:rsidRPr="00E811B6">
        <w:rPr>
          <w:rFonts w:ascii="Trebuchet MS" w:hAnsi="Trebuchet MS" w:cs="Calibri"/>
          <w:sz w:val="28"/>
          <w:szCs w:val="28"/>
        </w:rPr>
        <w:t xml:space="preserve"> or </w:t>
      </w:r>
      <w:r w:rsidR="00A94F35" w:rsidRPr="00E811B6">
        <w:rPr>
          <w:rFonts w:ascii="Trebuchet MS" w:hAnsi="Trebuchet MS" w:cs="Calibri"/>
          <w:i/>
          <w:sz w:val="28"/>
          <w:szCs w:val="28"/>
        </w:rPr>
        <w:t>extremely useful</w:t>
      </w:r>
      <w:r w:rsidR="00A94F35" w:rsidRPr="00E811B6">
        <w:rPr>
          <w:rFonts w:ascii="Trebuchet MS" w:hAnsi="Trebuchet MS" w:cs="Calibri"/>
          <w:sz w:val="28"/>
          <w:szCs w:val="28"/>
        </w:rPr>
        <w:t xml:space="preserve"> </w:t>
      </w:r>
    </w:p>
    <w:p w:rsidR="00955D35" w:rsidRPr="00E811B6" w:rsidRDefault="00A94F35" w:rsidP="00A94F35">
      <w:pPr>
        <w:pStyle w:val="ListParagraph"/>
        <w:numPr>
          <w:ilvl w:val="0"/>
          <w:numId w:val="32"/>
        </w:numPr>
        <w:spacing w:line="360" w:lineRule="auto"/>
        <w:rPr>
          <w:rFonts w:ascii="Trebuchet MS" w:hAnsi="Trebuchet MS" w:cs="Calibri"/>
          <w:sz w:val="28"/>
          <w:szCs w:val="28"/>
        </w:rPr>
      </w:pPr>
      <w:r w:rsidRPr="00E811B6">
        <w:rPr>
          <w:rFonts w:ascii="Trebuchet MS" w:hAnsi="Trebuchet MS" w:cs="Calibri"/>
          <w:sz w:val="28"/>
          <w:szCs w:val="28"/>
        </w:rPr>
        <w:t xml:space="preserve">In addition, younger respondents thought that advice on </w:t>
      </w:r>
      <w:r w:rsidRPr="00E811B6">
        <w:rPr>
          <w:rFonts w:ascii="Trebuchet MS" w:hAnsi="Trebuchet MS" w:cs="Calibri"/>
          <w:b/>
          <w:sz w:val="28"/>
          <w:szCs w:val="28"/>
        </w:rPr>
        <w:t>symptoms of RP and challenges faced in the workplace</w:t>
      </w:r>
      <w:r w:rsidRPr="00E811B6">
        <w:rPr>
          <w:rFonts w:ascii="Trebuchet MS" w:hAnsi="Trebuchet MS" w:cs="Calibri"/>
          <w:sz w:val="28"/>
          <w:szCs w:val="28"/>
        </w:rPr>
        <w:t xml:space="preserve"> would be very or extremely useful for employers (95%) </w:t>
      </w:r>
      <w:r w:rsidR="00955D35" w:rsidRPr="00E811B6">
        <w:rPr>
          <w:rFonts w:ascii="Trebuchet MS" w:hAnsi="Trebuchet MS" w:cs="Calibri"/>
          <w:sz w:val="28"/>
          <w:szCs w:val="28"/>
        </w:rPr>
        <w:t xml:space="preserve">and females thought that </w:t>
      </w:r>
      <w:r w:rsidR="00955D35" w:rsidRPr="00E811B6">
        <w:rPr>
          <w:rFonts w:ascii="Trebuchet MS" w:hAnsi="Trebuchet MS" w:cs="Calibri"/>
          <w:b/>
          <w:sz w:val="28"/>
          <w:szCs w:val="28"/>
        </w:rPr>
        <w:t>addressing and solving commuting challenges</w:t>
      </w:r>
      <w:r w:rsidR="00955D35" w:rsidRPr="00E811B6">
        <w:rPr>
          <w:rFonts w:ascii="Trebuchet MS" w:hAnsi="Trebuchet MS" w:cs="Calibri"/>
          <w:sz w:val="28"/>
          <w:szCs w:val="28"/>
        </w:rPr>
        <w:t xml:space="preserve"> (92%) would be </w:t>
      </w:r>
      <w:r w:rsidR="00955D35" w:rsidRPr="00E811B6">
        <w:rPr>
          <w:rFonts w:ascii="Trebuchet MS" w:hAnsi="Trebuchet MS" w:cs="Calibri"/>
          <w:i/>
          <w:sz w:val="28"/>
          <w:szCs w:val="28"/>
        </w:rPr>
        <w:t>very</w:t>
      </w:r>
      <w:r w:rsidR="00955D35" w:rsidRPr="00E811B6">
        <w:rPr>
          <w:rFonts w:ascii="Trebuchet MS" w:hAnsi="Trebuchet MS" w:cs="Calibri"/>
          <w:sz w:val="28"/>
          <w:szCs w:val="28"/>
        </w:rPr>
        <w:t xml:space="preserve"> or </w:t>
      </w:r>
      <w:r w:rsidR="00955D35" w:rsidRPr="00E811B6">
        <w:rPr>
          <w:rFonts w:ascii="Trebuchet MS" w:hAnsi="Trebuchet MS" w:cs="Calibri"/>
          <w:i/>
          <w:sz w:val="28"/>
          <w:szCs w:val="28"/>
        </w:rPr>
        <w:t>extremely useful</w:t>
      </w:r>
      <w:r w:rsidR="00955D35" w:rsidRPr="00E811B6">
        <w:rPr>
          <w:rFonts w:ascii="Trebuchet MS" w:hAnsi="Trebuchet MS" w:cs="Calibri"/>
          <w:sz w:val="28"/>
          <w:szCs w:val="28"/>
        </w:rPr>
        <w:t xml:space="preserve"> </w:t>
      </w:r>
    </w:p>
    <w:p w:rsidR="003E394A" w:rsidRPr="00E811B6" w:rsidRDefault="003E394A" w:rsidP="003E394A">
      <w:pPr>
        <w:spacing w:line="360" w:lineRule="auto"/>
        <w:rPr>
          <w:rFonts w:ascii="Trebuchet MS" w:hAnsi="Trebuchet MS" w:cs="Calibri"/>
          <w:sz w:val="28"/>
          <w:szCs w:val="28"/>
        </w:rPr>
      </w:pPr>
    </w:p>
    <w:p w:rsidR="003E394A" w:rsidRPr="00E811B6" w:rsidRDefault="00955D35" w:rsidP="003E394A">
      <w:pPr>
        <w:spacing w:line="360" w:lineRule="auto"/>
        <w:rPr>
          <w:rFonts w:ascii="Trebuchet MS" w:hAnsi="Trebuchet MS" w:cs="Calibri"/>
          <w:i/>
          <w:sz w:val="28"/>
          <w:szCs w:val="28"/>
        </w:rPr>
      </w:pPr>
      <w:r w:rsidRPr="00E811B6">
        <w:rPr>
          <w:rFonts w:ascii="Trebuchet MS" w:hAnsi="Trebuchet MS" w:cs="Calibri"/>
          <w:sz w:val="28"/>
          <w:szCs w:val="28"/>
        </w:rPr>
        <w:t xml:space="preserve">Those who were not working were generally more likely than those in work to rate all areas of advice for employers as </w:t>
      </w:r>
      <w:r w:rsidRPr="00E811B6">
        <w:rPr>
          <w:rFonts w:ascii="Trebuchet MS" w:hAnsi="Trebuchet MS" w:cs="Calibri"/>
          <w:i/>
          <w:sz w:val="28"/>
          <w:szCs w:val="28"/>
        </w:rPr>
        <w:t>very</w:t>
      </w:r>
      <w:r w:rsidRPr="00E811B6">
        <w:rPr>
          <w:rFonts w:ascii="Trebuchet MS" w:hAnsi="Trebuchet MS" w:cs="Calibri"/>
          <w:sz w:val="28"/>
          <w:szCs w:val="28"/>
        </w:rPr>
        <w:t xml:space="preserve"> or </w:t>
      </w:r>
      <w:r w:rsidRPr="00E811B6">
        <w:rPr>
          <w:rFonts w:ascii="Trebuchet MS" w:hAnsi="Trebuchet MS" w:cs="Calibri"/>
          <w:i/>
          <w:sz w:val="28"/>
          <w:szCs w:val="28"/>
        </w:rPr>
        <w:t>extremely useful</w:t>
      </w:r>
      <w:r w:rsidR="003E394A" w:rsidRPr="00E811B6">
        <w:rPr>
          <w:rFonts w:ascii="Trebuchet MS" w:hAnsi="Trebuchet MS" w:cs="Calibri"/>
          <w:i/>
          <w:sz w:val="28"/>
          <w:szCs w:val="28"/>
        </w:rPr>
        <w:t>.</w:t>
      </w:r>
    </w:p>
    <w:p w:rsidR="003E394A" w:rsidRPr="00E811B6" w:rsidRDefault="003E394A" w:rsidP="003E394A">
      <w:pPr>
        <w:spacing w:line="360" w:lineRule="auto"/>
        <w:rPr>
          <w:rFonts w:ascii="Trebuchet MS" w:hAnsi="Trebuchet MS" w:cs="Calibri"/>
          <w:i/>
          <w:sz w:val="28"/>
          <w:szCs w:val="28"/>
        </w:rPr>
      </w:pPr>
    </w:p>
    <w:p w:rsidR="00955D35" w:rsidRPr="00E811B6" w:rsidRDefault="003E394A" w:rsidP="003E394A">
      <w:pPr>
        <w:spacing w:line="360" w:lineRule="auto"/>
        <w:rPr>
          <w:rFonts w:ascii="Trebuchet MS" w:hAnsi="Trebuchet MS" w:cs="Calibri"/>
          <w:sz w:val="28"/>
          <w:szCs w:val="28"/>
        </w:rPr>
      </w:pPr>
      <w:r w:rsidRPr="00E811B6">
        <w:rPr>
          <w:rFonts w:ascii="Trebuchet MS" w:hAnsi="Trebuchet MS" w:cs="Calibri"/>
          <w:sz w:val="28"/>
          <w:szCs w:val="28"/>
        </w:rPr>
        <w:t xml:space="preserve">In terms of the top priorities for Retina UK to give attention to, </w:t>
      </w:r>
      <w:r w:rsidRPr="00E811B6">
        <w:rPr>
          <w:rFonts w:ascii="Trebuchet MS" w:hAnsi="Trebuchet MS" w:cs="Calibri"/>
          <w:b/>
          <w:sz w:val="28"/>
          <w:szCs w:val="28"/>
        </w:rPr>
        <w:t>guidance on</w:t>
      </w:r>
      <w:r w:rsidRPr="00E811B6">
        <w:rPr>
          <w:rFonts w:ascii="Trebuchet MS" w:hAnsi="Trebuchet MS" w:cs="Calibri"/>
          <w:b/>
          <w:i/>
          <w:sz w:val="28"/>
          <w:szCs w:val="28"/>
        </w:rPr>
        <w:t xml:space="preserve"> reasonable </w:t>
      </w:r>
      <w:r w:rsidRPr="00E811B6">
        <w:rPr>
          <w:rFonts w:ascii="Trebuchet MS" w:hAnsi="Trebuchet MS" w:cs="Calibri"/>
          <w:b/>
          <w:i/>
          <w:sz w:val="28"/>
          <w:szCs w:val="28"/>
        </w:rPr>
        <w:lastRenderedPageBreak/>
        <w:t>adjustments</w:t>
      </w:r>
      <w:r w:rsidRPr="00E811B6">
        <w:rPr>
          <w:rFonts w:ascii="Trebuchet MS" w:hAnsi="Trebuchet MS" w:cs="Calibri"/>
          <w:sz w:val="28"/>
          <w:szCs w:val="28"/>
        </w:rPr>
        <w:t xml:space="preserve"> was much more likely to be selected than other areas (22%). Three other areas were top priority for about 1 in 7:</w:t>
      </w:r>
    </w:p>
    <w:p w:rsidR="003E394A" w:rsidRPr="00E811B6" w:rsidRDefault="003E394A" w:rsidP="003E394A">
      <w:pPr>
        <w:spacing w:line="360" w:lineRule="auto"/>
        <w:rPr>
          <w:rFonts w:ascii="Trebuchet MS" w:hAnsi="Trebuchet MS" w:cs="Calibri"/>
          <w:sz w:val="28"/>
          <w:szCs w:val="28"/>
        </w:rPr>
      </w:pPr>
    </w:p>
    <w:p w:rsidR="003E394A" w:rsidRPr="00E811B6" w:rsidRDefault="003E394A" w:rsidP="003E394A">
      <w:pPr>
        <w:pStyle w:val="ListParagraph"/>
        <w:numPr>
          <w:ilvl w:val="0"/>
          <w:numId w:val="48"/>
        </w:numPr>
        <w:spacing w:line="360" w:lineRule="auto"/>
        <w:rPr>
          <w:rFonts w:ascii="Trebuchet MS" w:hAnsi="Trebuchet MS" w:cs="Calibri"/>
          <w:sz w:val="28"/>
          <w:szCs w:val="28"/>
        </w:rPr>
      </w:pPr>
      <w:r w:rsidRPr="00E811B6">
        <w:rPr>
          <w:rFonts w:ascii="Trebuchet MS" w:hAnsi="Trebuchet MS" w:cs="Calibri"/>
          <w:sz w:val="28"/>
          <w:szCs w:val="28"/>
        </w:rPr>
        <w:t>The importance of open and honest dialogue between employers and staff with RP (14%)</w:t>
      </w:r>
    </w:p>
    <w:p w:rsidR="003E394A" w:rsidRPr="00E811B6" w:rsidRDefault="003E394A" w:rsidP="003E394A">
      <w:pPr>
        <w:pStyle w:val="ListParagraph"/>
        <w:numPr>
          <w:ilvl w:val="0"/>
          <w:numId w:val="48"/>
        </w:numPr>
        <w:spacing w:line="360" w:lineRule="auto"/>
        <w:rPr>
          <w:rFonts w:ascii="Trebuchet MS" w:hAnsi="Trebuchet MS" w:cs="Calibri"/>
          <w:sz w:val="28"/>
          <w:szCs w:val="28"/>
        </w:rPr>
      </w:pPr>
      <w:r w:rsidRPr="00E811B6">
        <w:rPr>
          <w:rFonts w:ascii="Trebuchet MS" w:hAnsi="Trebuchet MS" w:cs="Calibri"/>
          <w:sz w:val="28"/>
          <w:szCs w:val="28"/>
        </w:rPr>
        <w:t>Symptoms of RP and challenges faced in the workplace (13%)</w:t>
      </w:r>
    </w:p>
    <w:p w:rsidR="003E394A" w:rsidRPr="00E811B6" w:rsidRDefault="003E394A" w:rsidP="003E394A">
      <w:pPr>
        <w:pStyle w:val="ListParagraph"/>
        <w:numPr>
          <w:ilvl w:val="0"/>
          <w:numId w:val="48"/>
        </w:numPr>
        <w:spacing w:line="360" w:lineRule="auto"/>
        <w:rPr>
          <w:rFonts w:ascii="Trebuchet MS" w:hAnsi="Trebuchet MS" w:cs="Calibri"/>
          <w:sz w:val="28"/>
          <w:szCs w:val="28"/>
        </w:rPr>
      </w:pPr>
      <w:r w:rsidRPr="00E811B6">
        <w:rPr>
          <w:rFonts w:ascii="Trebuchet MS" w:hAnsi="Trebuchet MS" w:cs="Calibri"/>
          <w:sz w:val="28"/>
          <w:szCs w:val="28"/>
        </w:rPr>
        <w:t>What assistive technology is available, why it is useful, and how to encourage its use (13%)</w:t>
      </w:r>
    </w:p>
    <w:p w:rsidR="003E394A" w:rsidRPr="00E811B6" w:rsidRDefault="003E394A" w:rsidP="003E394A">
      <w:pPr>
        <w:spacing w:line="360" w:lineRule="auto"/>
        <w:rPr>
          <w:rFonts w:ascii="Trebuchet MS" w:hAnsi="Trebuchet MS" w:cs="Calibri"/>
          <w:sz w:val="28"/>
          <w:szCs w:val="28"/>
        </w:rPr>
      </w:pPr>
    </w:p>
    <w:p w:rsidR="003E394A" w:rsidRPr="00E811B6" w:rsidRDefault="007007A6" w:rsidP="003E394A">
      <w:pPr>
        <w:spacing w:line="360" w:lineRule="auto"/>
        <w:rPr>
          <w:rFonts w:ascii="Trebuchet MS" w:hAnsi="Trebuchet MS" w:cs="Calibri"/>
          <w:sz w:val="28"/>
          <w:szCs w:val="28"/>
        </w:rPr>
      </w:pPr>
      <w:r w:rsidRPr="00E811B6">
        <w:rPr>
          <w:rFonts w:ascii="Trebuchet MS" w:hAnsi="Trebuchet MS" w:cs="Calibri"/>
          <w:sz w:val="28"/>
          <w:szCs w:val="28"/>
        </w:rPr>
        <w:t xml:space="preserve">These were consistent across subgroups. </w:t>
      </w:r>
    </w:p>
    <w:p w:rsidR="007007A6" w:rsidRPr="00E811B6" w:rsidRDefault="007007A6" w:rsidP="003E394A">
      <w:pPr>
        <w:spacing w:line="360" w:lineRule="auto"/>
        <w:rPr>
          <w:rFonts w:ascii="Trebuchet MS" w:hAnsi="Trebuchet MS" w:cs="Calibri"/>
          <w:sz w:val="28"/>
          <w:szCs w:val="28"/>
        </w:rPr>
      </w:pPr>
    </w:p>
    <w:p w:rsidR="007007A6" w:rsidRPr="00E811B6" w:rsidRDefault="007007A6" w:rsidP="003E394A">
      <w:pPr>
        <w:spacing w:line="360" w:lineRule="auto"/>
        <w:rPr>
          <w:rFonts w:ascii="Trebuchet MS" w:hAnsi="Trebuchet MS" w:cs="Calibri"/>
          <w:sz w:val="28"/>
          <w:szCs w:val="28"/>
        </w:rPr>
      </w:pPr>
      <w:r w:rsidRPr="00E811B6">
        <w:rPr>
          <w:rFonts w:ascii="Trebuchet MS" w:hAnsi="Trebuchet MS" w:cs="Calibri"/>
          <w:sz w:val="28"/>
          <w:szCs w:val="28"/>
        </w:rPr>
        <w:t xml:space="preserve">17 respondents commented when asked for suggestions </w:t>
      </w:r>
      <w:r w:rsidR="001B76A3" w:rsidRPr="00E811B6">
        <w:rPr>
          <w:rFonts w:ascii="Trebuchet MS" w:hAnsi="Trebuchet MS" w:cs="Calibri"/>
          <w:sz w:val="28"/>
          <w:szCs w:val="28"/>
        </w:rPr>
        <w:t xml:space="preserve">as to </w:t>
      </w:r>
      <w:r w:rsidRPr="00E811B6">
        <w:rPr>
          <w:rFonts w:ascii="Trebuchet MS" w:hAnsi="Trebuchet MS" w:cs="Calibri"/>
          <w:sz w:val="28"/>
          <w:szCs w:val="28"/>
        </w:rPr>
        <w:t>how the ideas could best be put into practice:</w:t>
      </w:r>
    </w:p>
    <w:p w:rsidR="007007A6" w:rsidRPr="00E811B6" w:rsidRDefault="007007A6" w:rsidP="003E394A">
      <w:pPr>
        <w:spacing w:line="360" w:lineRule="auto"/>
        <w:rPr>
          <w:rFonts w:ascii="Trebuchet MS" w:hAnsi="Trebuchet MS" w:cs="Calibri"/>
          <w:sz w:val="28"/>
          <w:szCs w:val="28"/>
        </w:rPr>
      </w:pPr>
    </w:p>
    <w:p w:rsidR="007007A6" w:rsidRPr="00E811B6" w:rsidRDefault="00C42A63" w:rsidP="00C42A63">
      <w:pPr>
        <w:spacing w:line="360" w:lineRule="auto"/>
        <w:rPr>
          <w:rFonts w:ascii="Trebuchet MS" w:hAnsi="Trebuchet MS" w:cs="Calibri"/>
          <w:sz w:val="28"/>
          <w:szCs w:val="28"/>
        </w:rPr>
      </w:pPr>
      <w:r w:rsidRPr="00E811B6">
        <w:rPr>
          <w:rFonts w:ascii="Trebuchet MS" w:hAnsi="Trebuchet MS" w:cs="Calibri"/>
          <w:sz w:val="28"/>
          <w:szCs w:val="28"/>
        </w:rPr>
        <w:lastRenderedPageBreak/>
        <w:t xml:space="preserve">(1) </w:t>
      </w:r>
      <w:r w:rsidR="007007A6" w:rsidRPr="00E811B6">
        <w:rPr>
          <w:rFonts w:ascii="Trebuchet MS" w:hAnsi="Trebuchet MS" w:cs="Calibri"/>
          <w:b/>
          <w:sz w:val="28"/>
          <w:szCs w:val="28"/>
        </w:rPr>
        <w:t>Guidance on reasonable adjustments</w:t>
      </w:r>
    </w:p>
    <w:p w:rsidR="001B76A3" w:rsidRPr="00E811B6" w:rsidRDefault="001B76A3" w:rsidP="00C42A63">
      <w:pPr>
        <w:spacing w:line="360" w:lineRule="auto"/>
        <w:rPr>
          <w:rFonts w:ascii="Trebuchet MS" w:hAnsi="Trebuchet MS" w:cs="Calibri"/>
          <w:sz w:val="28"/>
          <w:szCs w:val="28"/>
        </w:rPr>
      </w:pPr>
    </w:p>
    <w:p w:rsidR="007007A6" w:rsidRPr="00E811B6" w:rsidRDefault="001B76A3" w:rsidP="001B76A3">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s</w:t>
      </w:r>
      <w:r w:rsidR="007007A6" w:rsidRPr="00E811B6">
        <w:rPr>
          <w:rFonts w:ascii="Trebuchet MS" w:hAnsi="Trebuchet MS"/>
          <w:sz w:val="28"/>
          <w:szCs w:val="28"/>
        </w:rPr>
        <w:t>een as particularly useful for small businesses</w:t>
      </w:r>
    </w:p>
    <w:p w:rsidR="007007A6" w:rsidRPr="00E811B6" w:rsidRDefault="001B76A3" w:rsidP="001B76A3">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o</w:t>
      </w:r>
      <w:r w:rsidR="007007A6" w:rsidRPr="00E811B6">
        <w:rPr>
          <w:rFonts w:ascii="Trebuchet MS" w:hAnsi="Trebuchet MS"/>
          <w:sz w:val="28"/>
          <w:szCs w:val="28"/>
        </w:rPr>
        <w:t>nline resources</w:t>
      </w:r>
      <w:r w:rsidR="00C42A63" w:rsidRPr="00E811B6">
        <w:rPr>
          <w:rFonts w:ascii="Trebuchet MS" w:hAnsi="Trebuchet MS"/>
          <w:sz w:val="28"/>
          <w:szCs w:val="28"/>
        </w:rPr>
        <w:t xml:space="preserve"> suggested, as well as a telephone helpline</w:t>
      </w:r>
    </w:p>
    <w:p w:rsidR="00C42A63" w:rsidRPr="00E811B6" w:rsidRDefault="00C42A63" w:rsidP="001B76A3">
      <w:pPr>
        <w:spacing w:line="360" w:lineRule="auto"/>
        <w:rPr>
          <w:rFonts w:ascii="Trebuchet MS" w:hAnsi="Trebuchet MS" w:cs="Calibri"/>
          <w:sz w:val="28"/>
          <w:szCs w:val="28"/>
        </w:rPr>
      </w:pPr>
    </w:p>
    <w:p w:rsidR="007007A6" w:rsidRPr="00E811B6" w:rsidRDefault="001B76A3" w:rsidP="001B76A3">
      <w:pPr>
        <w:spacing w:line="360" w:lineRule="auto"/>
        <w:rPr>
          <w:rFonts w:ascii="Trebuchet MS" w:hAnsi="Trebuchet MS" w:cs="Calibri"/>
          <w:sz w:val="28"/>
          <w:szCs w:val="28"/>
        </w:rPr>
      </w:pPr>
      <w:r w:rsidRPr="00E811B6">
        <w:rPr>
          <w:rFonts w:ascii="Trebuchet MS" w:hAnsi="Trebuchet MS" w:cs="Calibri"/>
          <w:sz w:val="28"/>
          <w:szCs w:val="28"/>
        </w:rPr>
        <w:t xml:space="preserve">(2) </w:t>
      </w:r>
      <w:r w:rsidR="007007A6" w:rsidRPr="00E811B6">
        <w:rPr>
          <w:rFonts w:ascii="Trebuchet MS" w:hAnsi="Trebuchet MS" w:cs="Calibri"/>
          <w:b/>
          <w:sz w:val="28"/>
          <w:szCs w:val="28"/>
        </w:rPr>
        <w:t>The importance of open and honest dialogue between employers and staff with RP</w:t>
      </w:r>
      <w:r w:rsidR="007007A6" w:rsidRPr="00E811B6">
        <w:rPr>
          <w:rFonts w:ascii="Trebuchet MS" w:hAnsi="Trebuchet MS" w:cs="Calibri"/>
          <w:sz w:val="28"/>
          <w:szCs w:val="28"/>
        </w:rPr>
        <w:t xml:space="preserve"> </w:t>
      </w:r>
    </w:p>
    <w:p w:rsidR="001B76A3" w:rsidRPr="00E811B6" w:rsidRDefault="001B76A3" w:rsidP="001B76A3">
      <w:pPr>
        <w:spacing w:line="360" w:lineRule="auto"/>
        <w:rPr>
          <w:rFonts w:ascii="Trebuchet MS" w:hAnsi="Trebuchet MS" w:cs="Calibri"/>
          <w:sz w:val="28"/>
          <w:szCs w:val="28"/>
        </w:rPr>
      </w:pPr>
    </w:p>
    <w:p w:rsidR="007007A6" w:rsidRPr="00E811B6" w:rsidRDefault="001B76A3" w:rsidP="001B76A3">
      <w:pPr>
        <w:pStyle w:val="ListParagraph"/>
        <w:numPr>
          <w:ilvl w:val="0"/>
          <w:numId w:val="43"/>
        </w:numPr>
        <w:spacing w:line="360" w:lineRule="auto"/>
        <w:rPr>
          <w:rFonts w:ascii="Trebuchet MS" w:hAnsi="Trebuchet MS"/>
          <w:sz w:val="28"/>
          <w:szCs w:val="28"/>
        </w:rPr>
      </w:pPr>
      <w:r w:rsidRPr="00E811B6">
        <w:rPr>
          <w:rFonts w:ascii="Trebuchet MS" w:hAnsi="Trebuchet MS"/>
          <w:sz w:val="28"/>
          <w:szCs w:val="28"/>
        </w:rPr>
        <w:t>r</w:t>
      </w:r>
      <w:r w:rsidR="007007A6" w:rsidRPr="00E811B6">
        <w:rPr>
          <w:rFonts w:ascii="Trebuchet MS" w:hAnsi="Trebuchet MS"/>
          <w:sz w:val="28"/>
          <w:szCs w:val="28"/>
        </w:rPr>
        <w:t xml:space="preserve">eward employers who work hard to accommodate people with visual impairment </w:t>
      </w:r>
    </w:p>
    <w:p w:rsidR="00C42A63" w:rsidRDefault="00C42A63" w:rsidP="001B76A3">
      <w:pPr>
        <w:spacing w:line="360" w:lineRule="auto"/>
        <w:rPr>
          <w:rFonts w:ascii="Trebuchet MS" w:hAnsi="Trebuchet MS" w:cs="Calibri"/>
          <w:sz w:val="28"/>
          <w:szCs w:val="28"/>
        </w:rPr>
      </w:pPr>
    </w:p>
    <w:p w:rsidR="005F6564" w:rsidRPr="00E811B6" w:rsidRDefault="005F6564" w:rsidP="001B76A3">
      <w:pPr>
        <w:spacing w:line="360" w:lineRule="auto"/>
        <w:rPr>
          <w:rFonts w:ascii="Trebuchet MS" w:hAnsi="Trebuchet MS" w:cs="Calibri"/>
          <w:sz w:val="28"/>
          <w:szCs w:val="28"/>
        </w:rPr>
      </w:pP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Information could be lost without face to face meeting. The employer is reassured there is RPFB there to go to. Do a </w:t>
      </w:r>
      <w:r w:rsidRPr="00B75F6F">
        <w:rPr>
          <w:rFonts w:ascii="Comic Sans MS" w:hAnsi="Comic Sans MS" w:cs="Arial"/>
          <w:b/>
          <w:color w:val="4F6228" w:themeColor="accent3" w:themeShade="80"/>
          <w:sz w:val="28"/>
          <w:szCs w:val="28"/>
          <w:lang w:val="en-GB" w:eastAsia="en-GB"/>
        </w:rPr>
        <w:lastRenderedPageBreak/>
        <w:t>scheme where an employer has embraced as much as possible to make them VI Employer of the Year. It will encourage them to work with the employee to gain promotion,  help others, raise awareness and help fundraise</w:t>
      </w: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25</w:t>
      </w: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Open and clear dialogue is the only way individuals </w:t>
      </w:r>
      <w:r w:rsidR="001B76A3" w:rsidRPr="00B75F6F">
        <w:rPr>
          <w:rFonts w:ascii="Comic Sans MS" w:hAnsi="Comic Sans MS" w:cs="Arial"/>
          <w:b/>
          <w:color w:val="4F6228" w:themeColor="accent3" w:themeShade="80"/>
          <w:sz w:val="28"/>
          <w:szCs w:val="28"/>
          <w:lang w:val="en-GB" w:eastAsia="en-GB"/>
        </w:rPr>
        <w:t>can manage their own situation. E</w:t>
      </w:r>
      <w:r w:rsidRPr="00B75F6F">
        <w:rPr>
          <w:rFonts w:ascii="Comic Sans MS" w:hAnsi="Comic Sans MS" w:cs="Arial"/>
          <w:b/>
          <w:color w:val="4F6228" w:themeColor="accent3" w:themeShade="80"/>
          <w:sz w:val="28"/>
          <w:szCs w:val="28"/>
          <w:lang w:val="en-GB" w:eastAsia="en-GB"/>
        </w:rPr>
        <w:t>ach is a unique challenge</w:t>
      </w:r>
      <w:r w:rsidR="001B76A3" w:rsidRPr="00B75F6F">
        <w:rPr>
          <w:rFonts w:ascii="Comic Sans MS" w:hAnsi="Comic Sans MS" w:cs="Arial"/>
          <w:b/>
          <w:color w:val="4F6228" w:themeColor="accent3" w:themeShade="80"/>
          <w:sz w:val="28"/>
          <w:szCs w:val="28"/>
          <w:lang w:val="en-GB" w:eastAsia="en-GB"/>
        </w:rPr>
        <w:t>,</w:t>
      </w:r>
      <w:r w:rsidRPr="00B75F6F">
        <w:rPr>
          <w:rFonts w:ascii="Comic Sans MS" w:hAnsi="Comic Sans MS" w:cs="Arial"/>
          <w:b/>
          <w:color w:val="4F6228" w:themeColor="accent3" w:themeShade="80"/>
          <w:sz w:val="28"/>
          <w:szCs w:val="28"/>
          <w:lang w:val="en-GB" w:eastAsia="en-GB"/>
        </w:rPr>
        <w:t xml:space="preserve"> no short cuts here. So being straight and showing clearly the positive plus dealing with more challenging without becoming too upset is the aim here.</w:t>
      </w:r>
      <w:r w:rsidR="001B76A3" w:rsidRPr="00B75F6F">
        <w:rPr>
          <w:rFonts w:ascii="Comic Sans MS" w:hAnsi="Comic Sans MS" w:cs="Arial"/>
          <w:b/>
          <w:color w:val="4F6228" w:themeColor="accent3" w:themeShade="80"/>
          <w:sz w:val="28"/>
          <w:szCs w:val="28"/>
          <w:lang w:val="en-GB" w:eastAsia="en-GB"/>
        </w:rPr>
        <w:t xml:space="preserve"> D</w:t>
      </w:r>
      <w:r w:rsidRPr="00B75F6F">
        <w:rPr>
          <w:rFonts w:ascii="Comic Sans MS" w:hAnsi="Comic Sans MS" w:cs="Arial"/>
          <w:b/>
          <w:color w:val="4F6228" w:themeColor="accent3" w:themeShade="80"/>
          <w:sz w:val="28"/>
          <w:szCs w:val="28"/>
          <w:lang w:val="en-GB" w:eastAsia="en-GB"/>
        </w:rPr>
        <w:t xml:space="preserve">iscouraging employers </w:t>
      </w:r>
      <w:r w:rsidRPr="00B75F6F">
        <w:rPr>
          <w:rFonts w:ascii="Comic Sans MS" w:hAnsi="Comic Sans MS" w:cs="Arial"/>
          <w:b/>
          <w:color w:val="4F6228" w:themeColor="accent3" w:themeShade="80"/>
          <w:sz w:val="28"/>
          <w:szCs w:val="28"/>
          <w:lang w:val="en-GB" w:eastAsia="en-GB"/>
        </w:rPr>
        <w:lastRenderedPageBreak/>
        <w:t>from assuming all sight impaired people are the same etc.</w:t>
      </w: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68</w:t>
      </w:r>
    </w:p>
    <w:p w:rsidR="00C42A63" w:rsidRPr="00E811B6" w:rsidRDefault="00C42A63" w:rsidP="001B76A3">
      <w:pPr>
        <w:spacing w:line="360" w:lineRule="auto"/>
        <w:jc w:val="center"/>
        <w:rPr>
          <w:rFonts w:ascii="Comic Sans MS" w:hAnsi="Comic Sans MS" w:cs="Arial"/>
          <w:b/>
          <w:color w:val="76923C" w:themeColor="accent3" w:themeShade="BF"/>
          <w:sz w:val="28"/>
          <w:szCs w:val="28"/>
          <w:lang w:val="en-GB" w:eastAsia="en-GB"/>
        </w:rPr>
      </w:pPr>
    </w:p>
    <w:p w:rsidR="00C42A63" w:rsidRPr="00E811B6" w:rsidRDefault="00C42A63" w:rsidP="001B76A3">
      <w:pPr>
        <w:spacing w:line="360" w:lineRule="auto"/>
        <w:rPr>
          <w:rFonts w:ascii="Trebuchet MS" w:hAnsi="Trebuchet MS" w:cs="Calibri"/>
          <w:sz w:val="28"/>
          <w:szCs w:val="28"/>
        </w:rPr>
      </w:pPr>
    </w:p>
    <w:p w:rsidR="007007A6" w:rsidRPr="00E811B6" w:rsidRDefault="001B76A3" w:rsidP="001B76A3">
      <w:pPr>
        <w:spacing w:line="360" w:lineRule="auto"/>
        <w:rPr>
          <w:rFonts w:ascii="Trebuchet MS" w:hAnsi="Trebuchet MS" w:cs="Calibri"/>
          <w:sz w:val="28"/>
          <w:szCs w:val="28"/>
        </w:rPr>
      </w:pPr>
      <w:r w:rsidRPr="00E811B6">
        <w:rPr>
          <w:rFonts w:ascii="Trebuchet MS" w:hAnsi="Trebuchet MS" w:cs="Calibri"/>
          <w:sz w:val="28"/>
          <w:szCs w:val="28"/>
        </w:rPr>
        <w:t xml:space="preserve">(3) </w:t>
      </w:r>
      <w:r w:rsidR="007007A6" w:rsidRPr="00E811B6">
        <w:rPr>
          <w:rFonts w:ascii="Trebuchet MS" w:hAnsi="Trebuchet MS" w:cs="Calibri"/>
          <w:b/>
          <w:sz w:val="28"/>
          <w:szCs w:val="28"/>
        </w:rPr>
        <w:t>What assistive technology is available, why it is useful, an</w:t>
      </w:r>
      <w:r w:rsidRPr="00E811B6">
        <w:rPr>
          <w:rFonts w:ascii="Trebuchet MS" w:hAnsi="Trebuchet MS" w:cs="Calibri"/>
          <w:b/>
          <w:sz w:val="28"/>
          <w:szCs w:val="28"/>
        </w:rPr>
        <w:t>d how to encourage its use</w:t>
      </w:r>
    </w:p>
    <w:p w:rsidR="00C42A63" w:rsidRPr="00E811B6" w:rsidRDefault="00C42A63" w:rsidP="001B76A3">
      <w:pPr>
        <w:spacing w:line="360" w:lineRule="auto"/>
        <w:jc w:val="center"/>
        <w:rPr>
          <w:rFonts w:ascii="Comic Sans MS" w:hAnsi="Comic Sans MS" w:cs="Arial"/>
          <w:b/>
          <w:color w:val="76923C" w:themeColor="accent3" w:themeShade="BF"/>
          <w:sz w:val="28"/>
          <w:szCs w:val="28"/>
          <w:lang w:val="en-GB" w:eastAsia="en-GB"/>
        </w:rPr>
      </w:pP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Technology is moving quickly, it is our best hope at continuing a normal life but my experience is that I haven't a clue what is available</w:t>
      </w:r>
    </w:p>
    <w:p w:rsidR="00C42A63" w:rsidRPr="00B75F6F" w:rsidRDefault="00C42A63" w:rsidP="001B76A3">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60</w:t>
      </w:r>
    </w:p>
    <w:p w:rsidR="00C42A63" w:rsidRPr="00B75F6F" w:rsidRDefault="00C42A63" w:rsidP="00B75F6F">
      <w:pPr>
        <w:spacing w:line="360" w:lineRule="auto"/>
        <w:jc w:val="center"/>
        <w:rPr>
          <w:rFonts w:ascii="Comic Sans MS" w:hAnsi="Comic Sans MS" w:cs="Arial"/>
          <w:b/>
          <w:color w:val="4F6228" w:themeColor="accent3" w:themeShade="80"/>
          <w:sz w:val="28"/>
          <w:szCs w:val="28"/>
          <w:lang w:val="en-GB" w:eastAsia="en-GB"/>
        </w:rPr>
      </w:pPr>
    </w:p>
    <w:p w:rsidR="00C83C23" w:rsidRPr="00B75F6F" w:rsidRDefault="00C83C23" w:rsidP="00B75F6F">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br w:type="page"/>
      </w:r>
    </w:p>
    <w:p w:rsidR="0070718A" w:rsidRPr="00E811B6" w:rsidRDefault="00DA43D2" w:rsidP="005B74A5">
      <w:pPr>
        <w:pStyle w:val="Heading2"/>
        <w:rPr>
          <w:rFonts w:ascii="Trebuchet MS" w:hAnsi="Trebuchet MS"/>
          <w:sz w:val="32"/>
        </w:rPr>
      </w:pPr>
      <w:bookmarkStart w:id="69" w:name="_Toc434786"/>
      <w:r w:rsidRPr="00E811B6">
        <w:rPr>
          <w:rFonts w:ascii="Trebuchet MS" w:hAnsi="Trebuchet MS"/>
          <w:sz w:val="32"/>
        </w:rPr>
        <w:lastRenderedPageBreak/>
        <w:t>Summing Up</w:t>
      </w:r>
      <w:bookmarkEnd w:id="69"/>
      <w:r w:rsidRPr="00E811B6">
        <w:rPr>
          <w:rFonts w:ascii="Trebuchet MS" w:hAnsi="Trebuchet MS"/>
          <w:sz w:val="32"/>
        </w:rPr>
        <w:t xml:space="preserve">  </w:t>
      </w:r>
    </w:p>
    <w:p w:rsidR="0070718A" w:rsidRPr="00E811B6" w:rsidRDefault="0070718A" w:rsidP="0070718A">
      <w:pPr>
        <w:spacing w:line="360" w:lineRule="auto"/>
        <w:rPr>
          <w:rFonts w:ascii="Trebuchet MS" w:hAnsi="Trebuchet MS" w:cs="Calibri"/>
          <w:sz w:val="28"/>
          <w:szCs w:val="28"/>
        </w:rPr>
      </w:pPr>
    </w:p>
    <w:p w:rsidR="00080657" w:rsidRPr="00E811B6" w:rsidRDefault="0070718A" w:rsidP="0070718A">
      <w:pPr>
        <w:spacing w:line="360" w:lineRule="auto"/>
        <w:rPr>
          <w:rFonts w:ascii="Trebuchet MS" w:hAnsi="Trebuchet MS" w:cs="Calibri"/>
          <w:sz w:val="28"/>
          <w:szCs w:val="28"/>
        </w:rPr>
      </w:pPr>
      <w:r w:rsidRPr="00E811B6">
        <w:rPr>
          <w:rFonts w:ascii="Trebuchet MS" w:hAnsi="Trebuchet MS" w:cs="Calibri"/>
          <w:sz w:val="28"/>
          <w:szCs w:val="28"/>
        </w:rPr>
        <w:t xml:space="preserve">At the end of </w:t>
      </w:r>
      <w:r w:rsidR="00080657" w:rsidRPr="00E811B6">
        <w:rPr>
          <w:rFonts w:ascii="Trebuchet MS" w:hAnsi="Trebuchet MS" w:cs="Calibri"/>
          <w:sz w:val="28"/>
          <w:szCs w:val="28"/>
        </w:rPr>
        <w:t xml:space="preserve">the questionnaire, respondents were shown all of their top priorities and asked to select the one which they felt was most important of all. </w:t>
      </w:r>
    </w:p>
    <w:p w:rsidR="00080657" w:rsidRPr="00E811B6" w:rsidRDefault="00080657" w:rsidP="006134A6">
      <w:pPr>
        <w:spacing w:line="360" w:lineRule="auto"/>
        <w:rPr>
          <w:rFonts w:ascii="Trebuchet MS" w:hAnsi="Trebuchet MS" w:cs="Calibri"/>
          <w:sz w:val="28"/>
          <w:szCs w:val="28"/>
        </w:rPr>
      </w:pPr>
    </w:p>
    <w:p w:rsidR="00080657" w:rsidRPr="00E811B6" w:rsidRDefault="00080657" w:rsidP="006134A6">
      <w:pPr>
        <w:pBdr>
          <w:top w:val="single" w:sz="4" w:space="1" w:color="auto"/>
          <w:left w:val="single" w:sz="4" w:space="4" w:color="auto"/>
          <w:bottom w:val="single" w:sz="4" w:space="1" w:color="auto"/>
          <w:right w:val="single" w:sz="4" w:space="4" w:color="auto"/>
        </w:pBdr>
        <w:spacing w:line="360" w:lineRule="auto"/>
        <w:rPr>
          <w:rFonts w:ascii="Trebuchet MS" w:hAnsi="Trebuchet MS" w:cs="Calibri"/>
          <w:b/>
          <w:sz w:val="28"/>
          <w:szCs w:val="28"/>
        </w:rPr>
      </w:pPr>
      <w:r w:rsidRPr="00E811B6">
        <w:rPr>
          <w:rFonts w:ascii="Trebuchet MS" w:hAnsi="Trebuchet MS" w:cs="Calibri"/>
          <w:b/>
          <w:sz w:val="28"/>
          <w:szCs w:val="28"/>
        </w:rPr>
        <w:t xml:space="preserve">Summary of main findings </w:t>
      </w:r>
    </w:p>
    <w:p w:rsidR="00080657" w:rsidRPr="00E811B6" w:rsidRDefault="005360B1" w:rsidP="006134A6">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t xml:space="preserve">Diagnosis was seen to be the most crucial time to get </w:t>
      </w:r>
      <w:r w:rsidR="002E0812" w:rsidRPr="00E811B6">
        <w:rPr>
          <w:rFonts w:ascii="Trebuchet MS" w:hAnsi="Trebuchet MS" w:cs="Calibri"/>
          <w:sz w:val="28"/>
          <w:szCs w:val="28"/>
        </w:rPr>
        <w:t>the right information and support</w:t>
      </w:r>
    </w:p>
    <w:p w:rsidR="002E0812" w:rsidRPr="00E811B6" w:rsidRDefault="002E0812" w:rsidP="006134A6">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sz w:val="28"/>
          <w:szCs w:val="28"/>
        </w:rPr>
        <w:t>In particular</w:t>
      </w:r>
      <w:r w:rsidR="006134A6" w:rsidRPr="00E811B6">
        <w:rPr>
          <w:rFonts w:ascii="Trebuchet MS" w:hAnsi="Trebuchet MS" w:cs="Calibri"/>
          <w:sz w:val="28"/>
          <w:szCs w:val="28"/>
        </w:rPr>
        <w:t xml:space="preserve">, help with </w:t>
      </w:r>
      <w:r w:rsidR="006134A6" w:rsidRPr="00E811B6">
        <w:rPr>
          <w:rFonts w:ascii="Trebuchet MS" w:hAnsi="Trebuchet MS" w:cs="Calibri"/>
          <w:b/>
          <w:sz w:val="28"/>
          <w:szCs w:val="28"/>
        </w:rPr>
        <w:t>i</w:t>
      </w:r>
      <w:r w:rsidRPr="00E811B6">
        <w:rPr>
          <w:rFonts w:ascii="Trebuchet MS" w:hAnsi="Trebuchet MS" w:cs="Calibri"/>
          <w:b/>
          <w:sz w:val="28"/>
          <w:szCs w:val="28"/>
        </w:rPr>
        <w:t>nformation on how one’s RP might develop in order to inform one’s work and career choices</w:t>
      </w:r>
      <w:r w:rsidRPr="00E811B6">
        <w:rPr>
          <w:rFonts w:ascii="Trebuchet MS" w:hAnsi="Trebuchet MS" w:cs="Calibri"/>
          <w:sz w:val="28"/>
          <w:szCs w:val="28"/>
        </w:rPr>
        <w:t xml:space="preserve"> at diagnosis was the most selected top priority of all (10% selected this as their number one priority), followed by </w:t>
      </w:r>
      <w:r w:rsidRPr="00E811B6">
        <w:rPr>
          <w:rFonts w:ascii="Trebuchet MS" w:hAnsi="Trebuchet MS" w:cs="Calibri"/>
          <w:b/>
          <w:sz w:val="28"/>
          <w:szCs w:val="28"/>
        </w:rPr>
        <w:t>guidance on Access to Work and assistive technology</w:t>
      </w:r>
      <w:r w:rsidRPr="00E811B6">
        <w:rPr>
          <w:rFonts w:ascii="Trebuchet MS" w:hAnsi="Trebuchet MS" w:cs="Calibri"/>
          <w:sz w:val="28"/>
          <w:szCs w:val="28"/>
        </w:rPr>
        <w:t xml:space="preserve"> (7%). Information too on </w:t>
      </w:r>
      <w:r w:rsidRPr="00E811B6">
        <w:rPr>
          <w:rFonts w:ascii="Trebuchet MS" w:hAnsi="Trebuchet MS" w:cs="Calibri"/>
          <w:b/>
          <w:sz w:val="28"/>
          <w:szCs w:val="28"/>
        </w:rPr>
        <w:t xml:space="preserve">how to manage </w:t>
      </w:r>
      <w:r w:rsidRPr="00E811B6">
        <w:rPr>
          <w:rFonts w:ascii="Trebuchet MS" w:hAnsi="Trebuchet MS" w:cs="Calibri"/>
          <w:b/>
          <w:sz w:val="28"/>
          <w:szCs w:val="28"/>
        </w:rPr>
        <w:lastRenderedPageBreak/>
        <w:t>possible work or employment difficulties</w:t>
      </w:r>
      <w:r w:rsidRPr="00E811B6">
        <w:rPr>
          <w:rFonts w:ascii="Trebuchet MS" w:hAnsi="Trebuchet MS" w:cs="Calibri"/>
          <w:sz w:val="28"/>
          <w:szCs w:val="28"/>
        </w:rPr>
        <w:t xml:space="preserve"> </w:t>
      </w:r>
      <w:r w:rsidR="006134A6" w:rsidRPr="00E811B6">
        <w:rPr>
          <w:rFonts w:ascii="Trebuchet MS" w:hAnsi="Trebuchet MS" w:cs="Calibri"/>
          <w:sz w:val="28"/>
          <w:szCs w:val="28"/>
        </w:rPr>
        <w:t>(4%) was also much sought after</w:t>
      </w:r>
      <w:r w:rsidRPr="00E811B6">
        <w:rPr>
          <w:rFonts w:ascii="Trebuchet MS" w:hAnsi="Trebuchet MS" w:cs="Calibri"/>
          <w:sz w:val="28"/>
          <w:szCs w:val="28"/>
        </w:rPr>
        <w:t xml:space="preserve"> </w:t>
      </w:r>
    </w:p>
    <w:p w:rsidR="002E0812" w:rsidRPr="00E811B6" w:rsidRDefault="00183435" w:rsidP="00183435">
      <w:pPr>
        <w:pStyle w:val="ListParagraph"/>
        <w:numPr>
          <w:ilvl w:val="0"/>
          <w:numId w:val="56"/>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T</w:t>
      </w:r>
      <w:r w:rsidR="002E0812" w:rsidRPr="00E811B6">
        <w:rPr>
          <w:rFonts w:ascii="Trebuchet MS" w:hAnsi="Trebuchet MS" w:cs="Calibri"/>
          <w:sz w:val="28"/>
          <w:szCs w:val="28"/>
        </w:rPr>
        <w:t>ools and advice to help people remain in their job was the second area that people tended to focus on as a priority for Retina UK</w:t>
      </w:r>
    </w:p>
    <w:p w:rsidR="002E0812" w:rsidRPr="00E811B6" w:rsidRDefault="00183435" w:rsidP="00183435">
      <w:pPr>
        <w:pStyle w:val="ListParagraph"/>
        <w:numPr>
          <w:ilvl w:val="0"/>
          <w:numId w:val="57"/>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t</w:t>
      </w:r>
      <w:r w:rsidR="002E0812" w:rsidRPr="00E811B6">
        <w:rPr>
          <w:rFonts w:ascii="Trebuchet MS" w:hAnsi="Trebuchet MS" w:cs="Calibri"/>
          <w:sz w:val="28"/>
          <w:szCs w:val="28"/>
        </w:rPr>
        <w:t xml:space="preserve">here was clear recommendation for Retina UK to </w:t>
      </w:r>
      <w:r w:rsidR="002E0812" w:rsidRPr="00E811B6">
        <w:rPr>
          <w:rFonts w:ascii="Trebuchet MS" w:hAnsi="Trebuchet MS" w:cs="Calibri"/>
          <w:b/>
          <w:sz w:val="28"/>
          <w:szCs w:val="28"/>
        </w:rPr>
        <w:t>work with employers and people with RP to facilitate constructive solutions for both parties</w:t>
      </w:r>
      <w:r w:rsidR="002E0812" w:rsidRPr="00E811B6">
        <w:rPr>
          <w:rFonts w:ascii="Trebuchet MS" w:hAnsi="Trebuchet MS" w:cs="Calibri"/>
          <w:sz w:val="28"/>
          <w:szCs w:val="28"/>
        </w:rPr>
        <w:t xml:space="preserve">, such as adapting the workplace or finding new roles (7%). </w:t>
      </w:r>
    </w:p>
    <w:p w:rsidR="002E0812" w:rsidRPr="00E811B6" w:rsidRDefault="002E0812" w:rsidP="006134A6">
      <w:pPr>
        <w:pStyle w:val="ListParagraph"/>
        <w:numPr>
          <w:ilvl w:val="0"/>
          <w:numId w:val="52"/>
        </w:numPr>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8"/>
          <w:szCs w:val="28"/>
        </w:rPr>
      </w:pPr>
      <w:r w:rsidRPr="00E811B6">
        <w:rPr>
          <w:rFonts w:ascii="Trebuchet MS" w:hAnsi="Trebuchet MS" w:cs="Calibri"/>
          <w:sz w:val="28"/>
          <w:szCs w:val="28"/>
        </w:rPr>
        <w:t xml:space="preserve">work to </w:t>
      </w:r>
      <w:r w:rsidRPr="00E811B6">
        <w:rPr>
          <w:rFonts w:ascii="Trebuchet MS" w:hAnsi="Trebuchet MS" w:cs="Calibri"/>
          <w:b/>
          <w:sz w:val="28"/>
          <w:szCs w:val="28"/>
        </w:rPr>
        <w:t>raise awareness and understanding of Access to Work and assistive technology for those in or seeking employmen</w:t>
      </w:r>
      <w:r w:rsidR="006134A6" w:rsidRPr="00E811B6">
        <w:rPr>
          <w:rFonts w:ascii="Trebuchet MS" w:hAnsi="Trebuchet MS" w:cs="Calibri"/>
          <w:b/>
          <w:sz w:val="28"/>
          <w:szCs w:val="28"/>
        </w:rPr>
        <w:t>t</w:t>
      </w:r>
      <w:r w:rsidR="006134A6" w:rsidRPr="00E811B6">
        <w:rPr>
          <w:rFonts w:ascii="Trebuchet MS" w:hAnsi="Trebuchet MS" w:cs="Calibri"/>
          <w:sz w:val="28"/>
          <w:szCs w:val="28"/>
        </w:rPr>
        <w:t xml:space="preserve"> were also very important (4%)</w:t>
      </w:r>
    </w:p>
    <w:p w:rsidR="002E0812" w:rsidRPr="00E811B6" w:rsidRDefault="002E0812" w:rsidP="006134A6">
      <w:pPr>
        <w:pStyle w:val="ListParagraph"/>
        <w:numPr>
          <w:ilvl w:val="0"/>
          <w:numId w:val="44"/>
        </w:numPr>
        <w:pBdr>
          <w:top w:val="single" w:sz="4" w:space="1" w:color="auto"/>
          <w:left w:val="single" w:sz="4" w:space="4" w:color="auto"/>
          <w:bottom w:val="single" w:sz="4" w:space="1" w:color="auto"/>
          <w:right w:val="single" w:sz="4" w:space="4" w:color="auto"/>
        </w:pBdr>
        <w:spacing w:line="360" w:lineRule="auto"/>
        <w:ind w:left="360"/>
        <w:rPr>
          <w:rFonts w:ascii="Trebuchet MS" w:hAnsi="Trebuchet MS" w:cs="Calibri"/>
          <w:sz w:val="28"/>
          <w:szCs w:val="28"/>
        </w:rPr>
      </w:pPr>
      <w:r w:rsidRPr="00E811B6">
        <w:rPr>
          <w:rFonts w:ascii="Trebuchet MS" w:hAnsi="Trebuchet MS" w:cs="Calibri"/>
          <w:b/>
          <w:sz w:val="28"/>
          <w:szCs w:val="28"/>
        </w:rPr>
        <w:t>Opportunities to learn new skills</w:t>
      </w:r>
      <w:r w:rsidRPr="00E811B6">
        <w:rPr>
          <w:rFonts w:ascii="Trebuchet MS" w:hAnsi="Trebuchet MS" w:cs="Calibri"/>
          <w:sz w:val="28"/>
          <w:szCs w:val="28"/>
        </w:rPr>
        <w:t xml:space="preserve"> (4%) and to </w:t>
      </w:r>
      <w:r w:rsidRPr="00E811B6">
        <w:rPr>
          <w:rFonts w:ascii="Trebuchet MS" w:hAnsi="Trebuchet MS" w:cs="Calibri"/>
          <w:b/>
          <w:sz w:val="28"/>
          <w:szCs w:val="28"/>
        </w:rPr>
        <w:t>connect with others with RP to discuss work and career matters</w:t>
      </w:r>
      <w:r w:rsidRPr="00E811B6">
        <w:rPr>
          <w:rFonts w:ascii="Trebuchet MS" w:hAnsi="Trebuchet MS" w:cs="Calibri"/>
          <w:sz w:val="28"/>
          <w:szCs w:val="28"/>
        </w:rPr>
        <w:t xml:space="preserve"> (4%) were</w:t>
      </w:r>
      <w:r w:rsidR="006134A6" w:rsidRPr="00E811B6">
        <w:rPr>
          <w:rFonts w:ascii="Trebuchet MS" w:hAnsi="Trebuchet MS" w:cs="Calibri"/>
          <w:sz w:val="28"/>
          <w:szCs w:val="28"/>
        </w:rPr>
        <w:t xml:space="preserve"> also held in very high regard</w:t>
      </w:r>
      <w:r w:rsidRPr="00E811B6">
        <w:rPr>
          <w:rFonts w:ascii="Trebuchet MS" w:hAnsi="Trebuchet MS" w:cs="Calibri"/>
          <w:sz w:val="28"/>
          <w:szCs w:val="28"/>
        </w:rPr>
        <w:t xml:space="preserve">  </w:t>
      </w:r>
    </w:p>
    <w:p w:rsidR="002E0812" w:rsidRPr="00E811B6" w:rsidRDefault="002E0812" w:rsidP="006134A6">
      <w:pPr>
        <w:spacing w:line="360" w:lineRule="auto"/>
        <w:rPr>
          <w:rFonts w:ascii="Trebuchet MS" w:hAnsi="Trebuchet MS" w:cs="Calibri"/>
          <w:sz w:val="28"/>
          <w:szCs w:val="28"/>
        </w:rPr>
      </w:pPr>
    </w:p>
    <w:p w:rsidR="00080657" w:rsidRPr="00E811B6" w:rsidRDefault="002F20B6" w:rsidP="002F20B6">
      <w:pPr>
        <w:spacing w:line="360" w:lineRule="auto"/>
        <w:jc w:val="center"/>
        <w:rPr>
          <w:rFonts w:ascii="Trebuchet MS" w:hAnsi="Trebuchet MS" w:cs="Calibri"/>
          <w:sz w:val="28"/>
          <w:szCs w:val="28"/>
        </w:rPr>
      </w:pPr>
      <w:r w:rsidRPr="00E811B6">
        <w:rPr>
          <w:rFonts w:ascii="Trebuchet MS" w:hAnsi="Trebuchet MS" w:cs="Calibri"/>
          <w:noProof/>
          <w:sz w:val="28"/>
          <w:szCs w:val="28"/>
          <w:lang w:val="en-GB" w:eastAsia="en-GB"/>
        </w:rPr>
        <w:drawing>
          <wp:inline distT="0" distB="0" distL="0" distR="0">
            <wp:extent cx="4425331" cy="2831358"/>
            <wp:effectExtent l="0" t="0" r="0" b="0"/>
            <wp:docPr id="13" name="Picture 12" descr="Bar chart displaying results of Q34, showing at which stage services should be prioritised. Full information can be found in 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png"/>
                    <pic:cNvPicPr/>
                  </pic:nvPicPr>
                  <pic:blipFill>
                    <a:blip r:embed="rId24" cstate="print"/>
                    <a:stretch>
                      <a:fillRect/>
                    </a:stretch>
                  </pic:blipFill>
                  <pic:spPr>
                    <a:xfrm>
                      <a:off x="0" y="0"/>
                      <a:ext cx="4425331" cy="2831358"/>
                    </a:xfrm>
                    <a:prstGeom prst="rect">
                      <a:avLst/>
                    </a:prstGeom>
                  </pic:spPr>
                </pic:pic>
              </a:graphicData>
            </a:graphic>
          </wp:inline>
        </w:drawing>
      </w:r>
    </w:p>
    <w:p w:rsidR="002F20B6" w:rsidRPr="00E811B6" w:rsidRDefault="002F20B6" w:rsidP="002F20B6">
      <w:pPr>
        <w:spacing w:line="360" w:lineRule="auto"/>
        <w:rPr>
          <w:rFonts w:ascii="Arial" w:hAnsi="Arial" w:cs="Arial"/>
          <w:bCs/>
          <w:i/>
          <w:color w:val="404040"/>
          <w:sz w:val="28"/>
          <w:szCs w:val="28"/>
        </w:rPr>
      </w:pPr>
      <w:r w:rsidRPr="00E811B6">
        <w:rPr>
          <w:rFonts w:ascii="Arial" w:hAnsi="Arial" w:cs="Arial"/>
          <w:i/>
          <w:color w:val="404040"/>
          <w:sz w:val="28"/>
          <w:szCs w:val="28"/>
        </w:rPr>
        <w:t>Figure 9 Q34: Stage at which services should be prioritised</w:t>
      </w:r>
    </w:p>
    <w:p w:rsidR="00080657" w:rsidRPr="00E811B6" w:rsidRDefault="00080657" w:rsidP="0070718A">
      <w:pPr>
        <w:spacing w:line="360" w:lineRule="auto"/>
        <w:rPr>
          <w:rFonts w:ascii="Trebuchet MS" w:hAnsi="Trebuchet MS" w:cs="Calibri"/>
          <w:sz w:val="28"/>
          <w:szCs w:val="28"/>
        </w:rPr>
      </w:pPr>
    </w:p>
    <w:p w:rsidR="00080657" w:rsidRPr="00E811B6" w:rsidRDefault="00080657" w:rsidP="0070718A">
      <w:pPr>
        <w:spacing w:line="360" w:lineRule="auto"/>
        <w:rPr>
          <w:rFonts w:ascii="Trebuchet MS" w:hAnsi="Trebuchet MS" w:cs="Calibri"/>
          <w:sz w:val="28"/>
          <w:szCs w:val="28"/>
        </w:rPr>
      </w:pPr>
    </w:p>
    <w:p w:rsidR="0093390A" w:rsidRPr="00E811B6" w:rsidRDefault="0093390A" w:rsidP="0070718A">
      <w:pPr>
        <w:spacing w:line="360" w:lineRule="auto"/>
        <w:rPr>
          <w:rFonts w:ascii="Trebuchet MS" w:hAnsi="Trebuchet MS" w:cs="Calibri"/>
          <w:sz w:val="28"/>
          <w:szCs w:val="28"/>
        </w:rPr>
      </w:pPr>
      <w:r w:rsidRPr="00E811B6">
        <w:rPr>
          <w:rFonts w:ascii="Trebuchet MS" w:hAnsi="Trebuchet MS" w:cs="Calibri"/>
          <w:sz w:val="28"/>
          <w:szCs w:val="28"/>
        </w:rPr>
        <w:t xml:space="preserve">The chart indicates that people were most keen for </w:t>
      </w:r>
      <w:r w:rsidR="004A5119" w:rsidRPr="00E811B6">
        <w:rPr>
          <w:rFonts w:ascii="Trebuchet MS" w:hAnsi="Trebuchet MS" w:cs="Calibri"/>
          <w:sz w:val="28"/>
          <w:szCs w:val="28"/>
        </w:rPr>
        <w:t xml:space="preserve">more </w:t>
      </w:r>
      <w:r w:rsidRPr="00E811B6">
        <w:rPr>
          <w:rFonts w:ascii="Trebuchet MS" w:hAnsi="Trebuchet MS" w:cs="Calibri"/>
          <w:sz w:val="28"/>
          <w:szCs w:val="28"/>
        </w:rPr>
        <w:t xml:space="preserve">services to be provided at the point of diagnosis </w:t>
      </w:r>
      <w:r w:rsidR="004A5119" w:rsidRPr="00E811B6">
        <w:rPr>
          <w:rFonts w:ascii="Trebuchet MS" w:hAnsi="Trebuchet MS" w:cs="Calibri"/>
          <w:sz w:val="28"/>
          <w:szCs w:val="28"/>
        </w:rPr>
        <w:t xml:space="preserve">(33%), or to help people stay in their existing job (17%).  </w:t>
      </w:r>
    </w:p>
    <w:p w:rsidR="00B7099C" w:rsidRPr="00E811B6" w:rsidRDefault="00B7099C" w:rsidP="00B7099C">
      <w:pPr>
        <w:pStyle w:val="ListParagraph"/>
        <w:numPr>
          <w:ilvl w:val="0"/>
          <w:numId w:val="50"/>
        </w:numPr>
        <w:spacing w:line="360" w:lineRule="auto"/>
        <w:rPr>
          <w:rFonts w:ascii="Trebuchet MS" w:hAnsi="Trebuchet MS" w:cs="Calibri"/>
          <w:sz w:val="28"/>
          <w:szCs w:val="28"/>
        </w:rPr>
      </w:pPr>
      <w:r w:rsidRPr="00E811B6">
        <w:rPr>
          <w:rFonts w:ascii="Trebuchet MS" w:hAnsi="Trebuchet MS" w:cs="Calibri"/>
          <w:sz w:val="28"/>
          <w:szCs w:val="28"/>
        </w:rPr>
        <w:t>younger respondents</w:t>
      </w:r>
      <w:r w:rsidR="005360B1" w:rsidRPr="00E811B6">
        <w:rPr>
          <w:rFonts w:ascii="Trebuchet MS" w:hAnsi="Trebuchet MS" w:cs="Calibri"/>
          <w:sz w:val="28"/>
          <w:szCs w:val="28"/>
        </w:rPr>
        <w:t>, however,</w:t>
      </w:r>
      <w:r w:rsidRPr="00E811B6">
        <w:rPr>
          <w:rFonts w:ascii="Trebuchet MS" w:hAnsi="Trebuchet MS" w:cs="Calibri"/>
          <w:sz w:val="28"/>
          <w:szCs w:val="28"/>
        </w:rPr>
        <w:t xml:space="preserve"> were more keen on help to forge their career (27%) or to change career path (22%)</w:t>
      </w:r>
    </w:p>
    <w:p w:rsidR="004A5119" w:rsidRPr="00E811B6" w:rsidRDefault="004A5119" w:rsidP="0070718A">
      <w:pPr>
        <w:spacing w:line="360" w:lineRule="auto"/>
        <w:rPr>
          <w:rFonts w:ascii="Trebuchet MS" w:hAnsi="Trebuchet MS" w:cs="Calibri"/>
          <w:sz w:val="28"/>
          <w:szCs w:val="28"/>
        </w:rPr>
      </w:pP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I think that the point of diagnosis has a huge, emotional impact on the individual. Having people to talk to so that one can begin to understand the range of outcomes that may become their reality, and then the possible options open to them, is incredibly important. Staying mentally strong at this point is difficult, but is essential. Offering emotional support and practical support, both in terms of what changes the person may need to make, or the opportunities available to them, as well as how to positively and realistically discuss RP with one's employer, is vital.</w:t>
      </w:r>
    </w:p>
    <w:p w:rsidR="00E7675F"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151</w:t>
      </w:r>
      <w:r w:rsidR="00E7675F" w:rsidRPr="00B75F6F">
        <w:rPr>
          <w:rFonts w:ascii="Comic Sans MS" w:hAnsi="Comic Sans MS" w:cs="Arial"/>
          <w:b/>
          <w:color w:val="4F6228" w:themeColor="accent3" w:themeShade="80"/>
          <w:sz w:val="28"/>
          <w:szCs w:val="28"/>
          <w:lang w:val="en-GB" w:eastAsia="en-GB"/>
        </w:rPr>
        <w:t xml:space="preserve"> </w:t>
      </w:r>
    </w:p>
    <w:p w:rsidR="00E7675F" w:rsidRPr="00E811B6" w:rsidRDefault="00E7675F" w:rsidP="0070718A">
      <w:pPr>
        <w:spacing w:line="360" w:lineRule="auto"/>
        <w:rPr>
          <w:rFonts w:ascii="Trebuchet MS" w:hAnsi="Trebuchet MS" w:cs="Calibri"/>
          <w:sz w:val="28"/>
          <w:szCs w:val="28"/>
        </w:rPr>
      </w:pPr>
    </w:p>
    <w:p w:rsidR="004A5119" w:rsidRPr="00E811B6" w:rsidRDefault="003E63FE" w:rsidP="0070718A">
      <w:pPr>
        <w:spacing w:line="360" w:lineRule="auto"/>
        <w:rPr>
          <w:rFonts w:ascii="Trebuchet MS" w:hAnsi="Trebuchet MS" w:cs="Calibri"/>
          <w:sz w:val="28"/>
          <w:szCs w:val="28"/>
        </w:rPr>
      </w:pPr>
      <w:r w:rsidRPr="00E811B6">
        <w:rPr>
          <w:rFonts w:ascii="Trebuchet MS" w:hAnsi="Trebuchet MS" w:cs="Calibri"/>
          <w:sz w:val="28"/>
          <w:szCs w:val="28"/>
        </w:rPr>
        <w:t>Many people commented that</w:t>
      </w:r>
      <w:r w:rsidR="004A5119" w:rsidRPr="00E811B6">
        <w:rPr>
          <w:rFonts w:ascii="Trebuchet MS" w:hAnsi="Trebuchet MS" w:cs="Calibri"/>
          <w:sz w:val="28"/>
          <w:szCs w:val="28"/>
        </w:rPr>
        <w:t xml:space="preserve"> diagnosis</w:t>
      </w:r>
      <w:r w:rsidRPr="00E811B6">
        <w:rPr>
          <w:rFonts w:ascii="Trebuchet MS" w:hAnsi="Trebuchet MS" w:cs="Calibri"/>
          <w:sz w:val="28"/>
          <w:szCs w:val="28"/>
        </w:rPr>
        <w:t xml:space="preserve"> is the best time to let people know about their options and any assistance that can be sought. </w:t>
      </w:r>
      <w:r w:rsidR="004A5119" w:rsidRPr="00E811B6">
        <w:rPr>
          <w:rFonts w:ascii="Trebuchet MS" w:hAnsi="Trebuchet MS" w:cs="Calibri"/>
          <w:sz w:val="28"/>
          <w:szCs w:val="28"/>
        </w:rPr>
        <w:t xml:space="preserve"> </w:t>
      </w:r>
      <w:r w:rsidRPr="00E811B6">
        <w:rPr>
          <w:rFonts w:ascii="Trebuchet MS" w:hAnsi="Trebuchet MS" w:cs="Calibri"/>
          <w:b/>
          <w:sz w:val="28"/>
          <w:szCs w:val="28"/>
        </w:rPr>
        <w:t>I</w:t>
      </w:r>
      <w:r w:rsidR="004A5119" w:rsidRPr="00E811B6">
        <w:rPr>
          <w:rFonts w:ascii="Trebuchet MS" w:hAnsi="Trebuchet MS" w:cs="Calibri"/>
          <w:b/>
          <w:sz w:val="28"/>
          <w:szCs w:val="28"/>
        </w:rPr>
        <w:t>nformation on how one’s RP might develop in order to inform one’s work and career choices</w:t>
      </w:r>
      <w:r w:rsidR="004A5119" w:rsidRPr="00E811B6">
        <w:rPr>
          <w:rFonts w:ascii="Trebuchet MS" w:hAnsi="Trebuchet MS" w:cs="Calibri"/>
          <w:sz w:val="28"/>
          <w:szCs w:val="28"/>
        </w:rPr>
        <w:t xml:space="preserve"> </w:t>
      </w:r>
      <w:r w:rsidRPr="00E811B6">
        <w:rPr>
          <w:rFonts w:ascii="Trebuchet MS" w:hAnsi="Trebuchet MS" w:cs="Calibri"/>
          <w:sz w:val="28"/>
          <w:szCs w:val="28"/>
        </w:rPr>
        <w:t xml:space="preserve">at diagnosis was the most selected top priority of all </w:t>
      </w:r>
      <w:r w:rsidR="004A5119" w:rsidRPr="00E811B6">
        <w:rPr>
          <w:rFonts w:ascii="Trebuchet MS" w:hAnsi="Trebuchet MS" w:cs="Calibri"/>
          <w:sz w:val="28"/>
          <w:szCs w:val="28"/>
        </w:rPr>
        <w:t>(10%</w:t>
      </w:r>
      <w:r w:rsidR="00064ABE" w:rsidRPr="00E811B6">
        <w:rPr>
          <w:rFonts w:ascii="Trebuchet MS" w:hAnsi="Trebuchet MS" w:cs="Calibri"/>
          <w:sz w:val="28"/>
          <w:szCs w:val="28"/>
        </w:rPr>
        <w:t xml:space="preserve"> selected this as their single biggest priority out of everything suggested in the consultation</w:t>
      </w:r>
      <w:r w:rsidR="004A5119" w:rsidRPr="00E811B6">
        <w:rPr>
          <w:rFonts w:ascii="Trebuchet MS" w:hAnsi="Trebuchet MS" w:cs="Calibri"/>
          <w:sz w:val="28"/>
          <w:szCs w:val="28"/>
        </w:rPr>
        <w:t xml:space="preserve">), followed by </w:t>
      </w:r>
      <w:r w:rsidR="004A5119" w:rsidRPr="00E811B6">
        <w:rPr>
          <w:rFonts w:ascii="Trebuchet MS" w:hAnsi="Trebuchet MS" w:cs="Calibri"/>
          <w:b/>
          <w:sz w:val="28"/>
          <w:szCs w:val="28"/>
        </w:rPr>
        <w:t xml:space="preserve">guidance on Access to Work and assistive technology </w:t>
      </w:r>
      <w:r w:rsidR="004A5119" w:rsidRPr="00E811B6">
        <w:rPr>
          <w:rFonts w:ascii="Trebuchet MS" w:hAnsi="Trebuchet MS" w:cs="Calibri"/>
          <w:sz w:val="28"/>
          <w:szCs w:val="28"/>
        </w:rPr>
        <w:t>(7%).</w:t>
      </w:r>
      <w:r w:rsidR="00064ABE" w:rsidRPr="00E811B6">
        <w:rPr>
          <w:rFonts w:ascii="Trebuchet MS" w:hAnsi="Trebuchet MS" w:cs="Calibri"/>
          <w:sz w:val="28"/>
          <w:szCs w:val="28"/>
        </w:rPr>
        <w:t xml:space="preserve"> Information </w:t>
      </w:r>
      <w:r w:rsidR="00B7099C" w:rsidRPr="00E811B6">
        <w:rPr>
          <w:rFonts w:ascii="Trebuchet MS" w:hAnsi="Trebuchet MS" w:cs="Calibri"/>
          <w:sz w:val="28"/>
          <w:szCs w:val="28"/>
        </w:rPr>
        <w:t>too</w:t>
      </w:r>
      <w:r w:rsidR="00064ABE" w:rsidRPr="00E811B6">
        <w:rPr>
          <w:rFonts w:ascii="Trebuchet MS" w:hAnsi="Trebuchet MS" w:cs="Calibri"/>
          <w:sz w:val="28"/>
          <w:szCs w:val="28"/>
        </w:rPr>
        <w:t xml:space="preserve"> on </w:t>
      </w:r>
      <w:r w:rsidR="00064ABE" w:rsidRPr="00E811B6">
        <w:rPr>
          <w:rFonts w:ascii="Trebuchet MS" w:hAnsi="Trebuchet MS" w:cs="Calibri"/>
          <w:b/>
          <w:sz w:val="28"/>
          <w:szCs w:val="28"/>
        </w:rPr>
        <w:t>how to manage possible work or employment difficulties</w:t>
      </w:r>
      <w:r w:rsidR="00064ABE" w:rsidRPr="00E811B6">
        <w:rPr>
          <w:rFonts w:ascii="Trebuchet MS" w:hAnsi="Trebuchet MS" w:cs="Calibri"/>
          <w:sz w:val="28"/>
          <w:szCs w:val="28"/>
        </w:rPr>
        <w:t xml:space="preserve"> (4%) </w:t>
      </w:r>
      <w:r w:rsidR="00B7099C" w:rsidRPr="00E811B6">
        <w:rPr>
          <w:rFonts w:ascii="Trebuchet MS" w:hAnsi="Trebuchet MS" w:cs="Calibri"/>
          <w:sz w:val="28"/>
          <w:szCs w:val="28"/>
        </w:rPr>
        <w:t xml:space="preserve">was also much sought after. </w:t>
      </w:r>
    </w:p>
    <w:p w:rsidR="004A5119" w:rsidRPr="00E811B6" w:rsidRDefault="004A5119" w:rsidP="0070718A">
      <w:pPr>
        <w:spacing w:line="360" w:lineRule="auto"/>
        <w:rPr>
          <w:rFonts w:ascii="Trebuchet MS" w:hAnsi="Trebuchet MS" w:cs="Calibri"/>
          <w:sz w:val="28"/>
          <w:szCs w:val="28"/>
        </w:rPr>
      </w:pPr>
    </w:p>
    <w:p w:rsidR="006E7498" w:rsidRPr="00B75F6F" w:rsidRDefault="006E7498"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[Providing guidance at diagnosis] is more of a proactive approach.  It encourages the person to think about the future and </w:t>
      </w:r>
      <w:r w:rsidRPr="00B75F6F">
        <w:rPr>
          <w:rFonts w:ascii="Comic Sans MS" w:hAnsi="Comic Sans MS" w:cs="Arial"/>
          <w:b/>
          <w:color w:val="4F6228" w:themeColor="accent3" w:themeShade="80"/>
          <w:sz w:val="28"/>
          <w:szCs w:val="28"/>
          <w:lang w:val="en-GB" w:eastAsia="en-GB"/>
        </w:rPr>
        <w:lastRenderedPageBreak/>
        <w:t>plan ahead for potential training needs and change of career direction.    Many people when they phone the helpline at this point have buried their head in the sand for too many years and it is almost too late for them to make the necessary changes.   This is the approach</w:t>
      </w:r>
      <w:r w:rsidR="00E24E25" w:rsidRPr="00B75F6F">
        <w:rPr>
          <w:rFonts w:ascii="Comic Sans MS" w:hAnsi="Comic Sans MS" w:cs="Arial"/>
          <w:b/>
          <w:color w:val="4F6228" w:themeColor="accent3" w:themeShade="80"/>
          <w:sz w:val="28"/>
          <w:szCs w:val="28"/>
          <w:lang w:val="en-GB" w:eastAsia="en-GB"/>
        </w:rPr>
        <w:t xml:space="preserve"> which is most empowering and e</w:t>
      </w:r>
      <w:r w:rsidRPr="00B75F6F">
        <w:rPr>
          <w:rFonts w:ascii="Comic Sans MS" w:hAnsi="Comic Sans MS" w:cs="Arial"/>
          <w:b/>
          <w:color w:val="4F6228" w:themeColor="accent3" w:themeShade="80"/>
          <w:sz w:val="28"/>
          <w:szCs w:val="28"/>
          <w:lang w:val="en-GB" w:eastAsia="en-GB"/>
        </w:rPr>
        <w:t>ncourages people to take responsibility for their own future</w:t>
      </w:r>
    </w:p>
    <w:p w:rsidR="006E7498" w:rsidRPr="00B75F6F" w:rsidRDefault="006E7498"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2</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p>
    <w:p w:rsidR="00E7675F"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At Diagnosis as this is the beginning of their journey, get it right here and their journey will be brighter- everything else </w:t>
      </w:r>
      <w:r w:rsidRPr="00B75F6F">
        <w:rPr>
          <w:rFonts w:ascii="Comic Sans MS" w:hAnsi="Comic Sans MS" w:cs="Arial"/>
          <w:b/>
          <w:color w:val="4F6228" w:themeColor="accent3" w:themeShade="80"/>
          <w:sz w:val="28"/>
          <w:szCs w:val="28"/>
          <w:lang w:val="en-GB" w:eastAsia="en-GB"/>
        </w:rPr>
        <w:lastRenderedPageBreak/>
        <w:t>can be communicated throughout their journey.</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27 </w:t>
      </w:r>
    </w:p>
    <w:p w:rsidR="00E24E25" w:rsidRPr="00E811B6" w:rsidRDefault="00E24E25" w:rsidP="0070718A">
      <w:pPr>
        <w:spacing w:line="360" w:lineRule="auto"/>
        <w:rPr>
          <w:rFonts w:ascii="Trebuchet MS" w:hAnsi="Trebuchet MS" w:cs="Calibri"/>
          <w:sz w:val="28"/>
          <w:szCs w:val="28"/>
        </w:rPr>
      </w:pPr>
    </w:p>
    <w:p w:rsidR="00064ABE" w:rsidRPr="00E811B6" w:rsidRDefault="004A5119" w:rsidP="0070718A">
      <w:pPr>
        <w:spacing w:line="360" w:lineRule="auto"/>
        <w:rPr>
          <w:rFonts w:ascii="Trebuchet MS" w:hAnsi="Trebuchet MS" w:cs="Calibri"/>
          <w:sz w:val="28"/>
          <w:szCs w:val="28"/>
        </w:rPr>
      </w:pPr>
      <w:r w:rsidRPr="00E811B6">
        <w:rPr>
          <w:rFonts w:ascii="Trebuchet MS" w:hAnsi="Trebuchet MS" w:cs="Calibri"/>
          <w:sz w:val="28"/>
          <w:szCs w:val="28"/>
        </w:rPr>
        <w:t xml:space="preserve">In order for people to </w:t>
      </w:r>
      <w:r w:rsidR="00064ABE" w:rsidRPr="00E811B6">
        <w:rPr>
          <w:rFonts w:ascii="Trebuchet MS" w:hAnsi="Trebuchet MS" w:cs="Calibri"/>
          <w:sz w:val="28"/>
          <w:szCs w:val="28"/>
        </w:rPr>
        <w:t>stay in their existing</w:t>
      </w:r>
      <w:r w:rsidRPr="00E811B6">
        <w:rPr>
          <w:rFonts w:ascii="Trebuchet MS" w:hAnsi="Trebuchet MS" w:cs="Calibri"/>
          <w:sz w:val="28"/>
          <w:szCs w:val="28"/>
        </w:rPr>
        <w:t xml:space="preserve"> job, most requested was for Retina UK to </w:t>
      </w:r>
      <w:r w:rsidR="005360B1" w:rsidRPr="00E811B6">
        <w:rPr>
          <w:rFonts w:ascii="Trebuchet MS" w:hAnsi="Trebuchet MS" w:cs="Calibri"/>
          <w:b/>
          <w:sz w:val="28"/>
          <w:szCs w:val="28"/>
        </w:rPr>
        <w:t>work with employers and pe</w:t>
      </w:r>
      <w:r w:rsidRPr="00E811B6">
        <w:rPr>
          <w:rFonts w:ascii="Trebuchet MS" w:hAnsi="Trebuchet MS" w:cs="Calibri"/>
          <w:b/>
          <w:sz w:val="28"/>
          <w:szCs w:val="28"/>
        </w:rPr>
        <w:t>o</w:t>
      </w:r>
      <w:r w:rsidR="005360B1" w:rsidRPr="00E811B6">
        <w:rPr>
          <w:rFonts w:ascii="Trebuchet MS" w:hAnsi="Trebuchet MS" w:cs="Calibri"/>
          <w:b/>
          <w:sz w:val="28"/>
          <w:szCs w:val="28"/>
        </w:rPr>
        <w:t>p</w:t>
      </w:r>
      <w:r w:rsidRPr="00E811B6">
        <w:rPr>
          <w:rFonts w:ascii="Trebuchet MS" w:hAnsi="Trebuchet MS" w:cs="Calibri"/>
          <w:b/>
          <w:sz w:val="28"/>
          <w:szCs w:val="28"/>
        </w:rPr>
        <w:t>le with RP to facilitate constructive solutions for both parties,</w:t>
      </w:r>
      <w:r w:rsidRPr="00E811B6">
        <w:rPr>
          <w:rFonts w:ascii="Trebuchet MS" w:hAnsi="Trebuchet MS" w:cs="Calibri"/>
          <w:sz w:val="28"/>
          <w:szCs w:val="28"/>
        </w:rPr>
        <w:t xml:space="preserve"> such as adapting the workplace or finding new roles (7%). </w:t>
      </w:r>
      <w:r w:rsidR="00064ABE" w:rsidRPr="00E811B6">
        <w:rPr>
          <w:rFonts w:ascii="Trebuchet MS" w:hAnsi="Trebuchet MS" w:cs="Calibri"/>
          <w:sz w:val="28"/>
          <w:szCs w:val="28"/>
        </w:rPr>
        <w:t xml:space="preserve">Again, work to </w:t>
      </w:r>
      <w:r w:rsidR="00064ABE" w:rsidRPr="00E811B6">
        <w:rPr>
          <w:rFonts w:ascii="Trebuchet MS" w:hAnsi="Trebuchet MS" w:cs="Calibri"/>
          <w:b/>
          <w:sz w:val="28"/>
          <w:szCs w:val="28"/>
        </w:rPr>
        <w:t>raise awaren</w:t>
      </w:r>
      <w:r w:rsidR="00B7099C" w:rsidRPr="00E811B6">
        <w:rPr>
          <w:rFonts w:ascii="Trebuchet MS" w:hAnsi="Trebuchet MS" w:cs="Calibri"/>
          <w:b/>
          <w:sz w:val="28"/>
          <w:szCs w:val="28"/>
        </w:rPr>
        <w:t>e</w:t>
      </w:r>
      <w:r w:rsidR="00064ABE" w:rsidRPr="00E811B6">
        <w:rPr>
          <w:rFonts w:ascii="Trebuchet MS" w:hAnsi="Trebuchet MS" w:cs="Calibri"/>
          <w:b/>
          <w:sz w:val="28"/>
          <w:szCs w:val="28"/>
        </w:rPr>
        <w:t>ss and understanding of Access to Work and assistive technology</w:t>
      </w:r>
      <w:r w:rsidR="00064ABE" w:rsidRPr="00E811B6">
        <w:rPr>
          <w:rFonts w:ascii="Trebuchet MS" w:hAnsi="Trebuchet MS" w:cs="Calibri"/>
          <w:sz w:val="28"/>
          <w:szCs w:val="28"/>
        </w:rPr>
        <w:t xml:space="preserve"> were also very important (4%).</w:t>
      </w:r>
    </w:p>
    <w:p w:rsidR="00E24E25" w:rsidRPr="00E811B6" w:rsidRDefault="00E24E25" w:rsidP="0070718A">
      <w:pPr>
        <w:spacing w:line="360" w:lineRule="auto"/>
        <w:rPr>
          <w:rFonts w:ascii="Trebuchet MS" w:hAnsi="Trebuchet MS" w:cs="Calibri"/>
          <w:sz w:val="28"/>
          <w:szCs w:val="28"/>
        </w:rPr>
      </w:pP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Because it all comes down to two aspects: 1. A person with RP wants employment 2. An employer with a job vacancy wants a </w:t>
      </w:r>
      <w:r w:rsidRPr="00B75F6F">
        <w:rPr>
          <w:rFonts w:ascii="Comic Sans MS" w:hAnsi="Comic Sans MS" w:cs="Arial"/>
          <w:b/>
          <w:color w:val="4F6228" w:themeColor="accent3" w:themeShade="80"/>
          <w:sz w:val="28"/>
          <w:szCs w:val="28"/>
          <w:lang w:val="en-GB" w:eastAsia="en-GB"/>
        </w:rPr>
        <w:lastRenderedPageBreak/>
        <w:t>person to do that job. The most basic and obvious way to achieve these two things is for the person with RP to be open and honest about what they can do and what their limitations are, and for the employer to have all the information they need including the reassurance that a person with RP can still be a very capable member of staff and having RP need not be a hindrance to carrying out job tasks fully.</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Respondent 37 </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 xml:space="preserve">Assistive technology is continually changing and advancing. It is too expensive to buy and find it is not right for you. It </w:t>
      </w:r>
      <w:r w:rsidRPr="00B75F6F">
        <w:rPr>
          <w:rFonts w:ascii="Comic Sans MS" w:hAnsi="Comic Sans MS" w:cs="Arial"/>
          <w:b/>
          <w:color w:val="4F6228" w:themeColor="accent3" w:themeShade="80"/>
          <w:sz w:val="28"/>
          <w:szCs w:val="28"/>
          <w:lang w:val="en-GB" w:eastAsia="en-GB"/>
        </w:rPr>
        <w:lastRenderedPageBreak/>
        <w:t>can also be overwhelming even though you know something might be out there that can help. Advice from somebody who knows what is out there would be brilliant.</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73</w:t>
      </w:r>
    </w:p>
    <w:p w:rsidR="00E24E25" w:rsidRPr="00B75F6F" w:rsidRDefault="00E24E25" w:rsidP="005360B1">
      <w:pPr>
        <w:spacing w:line="360" w:lineRule="auto"/>
        <w:jc w:val="center"/>
        <w:rPr>
          <w:rFonts w:ascii="Comic Sans MS" w:hAnsi="Comic Sans MS" w:cs="Arial"/>
          <w:b/>
          <w:color w:val="4F6228" w:themeColor="accent3" w:themeShade="80"/>
          <w:sz w:val="28"/>
          <w:szCs w:val="28"/>
          <w:lang w:val="en-GB" w:eastAsia="en-GB"/>
        </w:rPr>
      </w:pPr>
    </w:p>
    <w:p w:rsidR="0026305D" w:rsidRPr="00B75F6F" w:rsidRDefault="005360B1"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If I had had any information about Access to Work, it could have been different. You can’t ask for what you don’t know exists.</w:t>
      </w:r>
    </w:p>
    <w:p w:rsidR="005360B1" w:rsidRPr="00B75F6F" w:rsidRDefault="005360B1" w:rsidP="005360B1">
      <w:pPr>
        <w:spacing w:line="360" w:lineRule="auto"/>
        <w:jc w:val="center"/>
        <w:rPr>
          <w:rFonts w:ascii="Comic Sans MS" w:hAnsi="Comic Sans MS" w:cs="Arial"/>
          <w:b/>
          <w:color w:val="4F6228" w:themeColor="accent3" w:themeShade="80"/>
          <w:sz w:val="28"/>
          <w:szCs w:val="28"/>
          <w:lang w:val="en-GB" w:eastAsia="en-GB"/>
        </w:rPr>
      </w:pPr>
      <w:r w:rsidRPr="00B75F6F">
        <w:rPr>
          <w:rFonts w:ascii="Comic Sans MS" w:hAnsi="Comic Sans MS" w:cs="Arial"/>
          <w:b/>
          <w:color w:val="4F6228" w:themeColor="accent3" w:themeShade="80"/>
          <w:sz w:val="28"/>
          <w:szCs w:val="28"/>
          <w:lang w:val="en-GB" w:eastAsia="en-GB"/>
        </w:rPr>
        <w:t>Respondent 156</w:t>
      </w:r>
    </w:p>
    <w:p w:rsidR="0026305D" w:rsidRPr="00E811B6" w:rsidRDefault="0026305D" w:rsidP="0070718A">
      <w:pPr>
        <w:spacing w:line="360" w:lineRule="auto"/>
        <w:rPr>
          <w:rFonts w:ascii="Trebuchet MS" w:hAnsi="Trebuchet MS" w:cs="Calibri"/>
          <w:sz w:val="28"/>
          <w:szCs w:val="28"/>
        </w:rPr>
      </w:pPr>
    </w:p>
    <w:p w:rsidR="004A5119" w:rsidRPr="00E811B6" w:rsidRDefault="00064ABE" w:rsidP="0070718A">
      <w:pPr>
        <w:spacing w:line="360" w:lineRule="auto"/>
        <w:rPr>
          <w:rFonts w:ascii="Trebuchet MS" w:hAnsi="Trebuchet MS" w:cs="Calibri"/>
          <w:sz w:val="28"/>
          <w:szCs w:val="28"/>
        </w:rPr>
      </w:pPr>
      <w:r w:rsidRPr="00E811B6">
        <w:rPr>
          <w:rFonts w:ascii="Trebuchet MS" w:hAnsi="Trebuchet MS" w:cs="Calibri"/>
          <w:b/>
          <w:sz w:val="28"/>
          <w:szCs w:val="28"/>
        </w:rPr>
        <w:t>Opportunities to learn new skills</w:t>
      </w:r>
      <w:r w:rsidRPr="00E811B6">
        <w:rPr>
          <w:rFonts w:ascii="Trebuchet MS" w:hAnsi="Trebuchet MS" w:cs="Calibri"/>
          <w:sz w:val="28"/>
          <w:szCs w:val="28"/>
        </w:rPr>
        <w:t xml:space="preserve"> (4%) and to </w:t>
      </w:r>
      <w:r w:rsidRPr="00E811B6">
        <w:rPr>
          <w:rFonts w:ascii="Trebuchet MS" w:hAnsi="Trebuchet MS" w:cs="Calibri"/>
          <w:b/>
          <w:sz w:val="28"/>
          <w:szCs w:val="28"/>
        </w:rPr>
        <w:t>connect with others with RP</w:t>
      </w:r>
      <w:r w:rsidRPr="00E811B6">
        <w:rPr>
          <w:rFonts w:ascii="Trebuchet MS" w:hAnsi="Trebuchet MS" w:cs="Calibri"/>
          <w:sz w:val="28"/>
          <w:szCs w:val="28"/>
        </w:rPr>
        <w:t xml:space="preserve"> to discuss work </w:t>
      </w:r>
      <w:r w:rsidRPr="00E811B6">
        <w:rPr>
          <w:rFonts w:ascii="Trebuchet MS" w:hAnsi="Trebuchet MS" w:cs="Calibri"/>
          <w:sz w:val="28"/>
          <w:szCs w:val="28"/>
        </w:rPr>
        <w:lastRenderedPageBreak/>
        <w:t xml:space="preserve">and career matters (4%) were also held in very high regard.   </w:t>
      </w:r>
    </w:p>
    <w:p w:rsidR="006E7498" w:rsidRPr="00E811B6" w:rsidRDefault="006E7498" w:rsidP="0070718A">
      <w:pPr>
        <w:spacing w:line="360" w:lineRule="auto"/>
        <w:rPr>
          <w:rFonts w:ascii="Trebuchet MS" w:hAnsi="Trebuchet MS" w:cs="Calibri"/>
          <w:sz w:val="28"/>
          <w:szCs w:val="28"/>
        </w:rPr>
      </w:pPr>
    </w:p>
    <w:p w:rsidR="00080657" w:rsidRPr="00735957"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735957">
        <w:rPr>
          <w:rFonts w:ascii="Comic Sans MS" w:hAnsi="Comic Sans MS" w:cs="Arial"/>
          <w:b/>
          <w:color w:val="4F6228" w:themeColor="accent3" w:themeShade="80"/>
          <w:sz w:val="28"/>
          <w:szCs w:val="28"/>
          <w:lang w:val="en-GB" w:eastAsia="en-GB"/>
        </w:rPr>
        <w:t>[Opportunities to learn new skills] is the most empowering option and encompasses many of the other items.  The other options also helpful are passive and rely on other people taking action.</w:t>
      </w:r>
    </w:p>
    <w:p w:rsidR="00E24E25" w:rsidRPr="00735957" w:rsidRDefault="00E24E25" w:rsidP="005360B1">
      <w:pPr>
        <w:spacing w:line="360" w:lineRule="auto"/>
        <w:jc w:val="center"/>
        <w:rPr>
          <w:rFonts w:ascii="Comic Sans MS" w:hAnsi="Comic Sans MS" w:cs="Arial"/>
          <w:b/>
          <w:color w:val="4F6228" w:themeColor="accent3" w:themeShade="80"/>
          <w:sz w:val="28"/>
          <w:szCs w:val="28"/>
          <w:lang w:val="en-GB" w:eastAsia="en-GB"/>
        </w:rPr>
      </w:pPr>
      <w:r w:rsidRPr="00735957">
        <w:rPr>
          <w:rFonts w:ascii="Comic Sans MS" w:hAnsi="Comic Sans MS" w:cs="Arial"/>
          <w:b/>
          <w:color w:val="4F6228" w:themeColor="accent3" w:themeShade="80"/>
          <w:sz w:val="28"/>
          <w:szCs w:val="28"/>
          <w:lang w:val="en-GB" w:eastAsia="en-GB"/>
        </w:rPr>
        <w:t>Respondent 146</w:t>
      </w:r>
    </w:p>
    <w:p w:rsidR="00E24E25" w:rsidRPr="00E811B6" w:rsidRDefault="00E24E25" w:rsidP="0070718A">
      <w:pPr>
        <w:spacing w:line="360" w:lineRule="auto"/>
        <w:rPr>
          <w:rFonts w:ascii="Trebuchet MS" w:hAnsi="Trebuchet MS" w:cs="Calibri"/>
          <w:sz w:val="28"/>
          <w:szCs w:val="28"/>
        </w:rPr>
      </w:pPr>
    </w:p>
    <w:p w:rsidR="005360B1" w:rsidRPr="00E811B6" w:rsidRDefault="005360B1">
      <w:pPr>
        <w:rPr>
          <w:rFonts w:ascii="Calibri" w:hAnsi="Calibri" w:cs="Calibri"/>
          <w:b/>
          <w:bCs/>
          <w:kern w:val="32"/>
          <w:sz w:val="28"/>
          <w:szCs w:val="28"/>
          <w:lang w:val="en-GB"/>
        </w:rPr>
      </w:pPr>
      <w:r w:rsidRPr="00E811B6">
        <w:rPr>
          <w:rFonts w:ascii="Calibri" w:hAnsi="Calibri" w:cs="Calibri"/>
          <w:sz w:val="28"/>
          <w:szCs w:val="28"/>
          <w:lang w:val="en-GB"/>
        </w:rPr>
        <w:br w:type="page"/>
      </w:r>
    </w:p>
    <w:p w:rsidR="004F48E8" w:rsidRPr="00E811B6" w:rsidRDefault="004F48E8" w:rsidP="000252F3">
      <w:pPr>
        <w:pStyle w:val="Heading1"/>
        <w:rPr>
          <w:rFonts w:ascii="Calibri" w:hAnsi="Calibri" w:cs="Calibri"/>
          <w:sz w:val="28"/>
          <w:szCs w:val="28"/>
          <w:lang w:val="en-GB"/>
        </w:rPr>
      </w:pPr>
    </w:p>
    <w:p w:rsidR="004F48E8" w:rsidRPr="00E811B6" w:rsidRDefault="004F48E8" w:rsidP="000252F3">
      <w:pPr>
        <w:pStyle w:val="Heading1"/>
        <w:rPr>
          <w:rFonts w:ascii="Calibri" w:hAnsi="Calibri" w:cs="Calibri"/>
          <w:sz w:val="28"/>
          <w:szCs w:val="28"/>
          <w:lang w:val="en-GB"/>
        </w:rPr>
      </w:pPr>
    </w:p>
    <w:p w:rsidR="004F48E8" w:rsidRPr="00E811B6" w:rsidRDefault="004F48E8" w:rsidP="000252F3">
      <w:pPr>
        <w:pStyle w:val="Heading1"/>
        <w:rPr>
          <w:rFonts w:ascii="Calibri" w:hAnsi="Calibri" w:cs="Calibri"/>
          <w:sz w:val="28"/>
          <w:szCs w:val="28"/>
          <w:lang w:val="en-GB"/>
        </w:rPr>
      </w:pPr>
    </w:p>
    <w:p w:rsidR="004F48E8" w:rsidRPr="00E811B6" w:rsidRDefault="004F48E8" w:rsidP="000252F3">
      <w:pPr>
        <w:pStyle w:val="Heading1"/>
        <w:rPr>
          <w:rFonts w:ascii="Calibri" w:hAnsi="Calibri" w:cs="Calibri"/>
          <w:sz w:val="28"/>
          <w:szCs w:val="28"/>
          <w:lang w:val="en-GB"/>
        </w:rPr>
      </w:pPr>
    </w:p>
    <w:p w:rsidR="004F48E8" w:rsidRPr="00E811B6" w:rsidRDefault="004F48E8" w:rsidP="000252F3">
      <w:pPr>
        <w:pStyle w:val="Heading1"/>
        <w:rPr>
          <w:rFonts w:ascii="Calibri" w:hAnsi="Calibri" w:cs="Calibri"/>
          <w:sz w:val="28"/>
          <w:szCs w:val="28"/>
          <w:lang w:val="en-GB"/>
        </w:rPr>
      </w:pPr>
    </w:p>
    <w:p w:rsidR="004F48E8" w:rsidRPr="00E811B6" w:rsidRDefault="004F48E8" w:rsidP="000252F3">
      <w:pPr>
        <w:pStyle w:val="Heading1"/>
        <w:rPr>
          <w:rFonts w:ascii="Calibri" w:hAnsi="Calibri" w:cs="Calibri"/>
          <w:sz w:val="28"/>
          <w:szCs w:val="28"/>
          <w:lang w:val="en-GB"/>
        </w:rPr>
      </w:pPr>
    </w:p>
    <w:p w:rsidR="00076525" w:rsidRPr="00E811B6" w:rsidRDefault="00076525" w:rsidP="000252F3">
      <w:pPr>
        <w:pStyle w:val="Heading1"/>
        <w:rPr>
          <w:rFonts w:ascii="Calibri" w:hAnsi="Calibri" w:cs="Calibri"/>
          <w:sz w:val="40"/>
          <w:szCs w:val="28"/>
          <w:lang w:val="en-GB"/>
        </w:rPr>
      </w:pPr>
      <w:bookmarkStart w:id="70" w:name="_Toc434787"/>
      <w:r w:rsidRPr="00E811B6">
        <w:rPr>
          <w:rFonts w:ascii="Calibri" w:hAnsi="Calibri" w:cs="Calibri"/>
          <w:sz w:val="40"/>
          <w:szCs w:val="28"/>
          <w:lang w:val="en-GB"/>
        </w:rPr>
        <w:t>Appendices</w:t>
      </w:r>
      <w:bookmarkEnd w:id="67"/>
      <w:bookmarkEnd w:id="70"/>
    </w:p>
    <w:p w:rsidR="00076525" w:rsidRPr="00E811B6" w:rsidRDefault="00076525" w:rsidP="0029211E">
      <w:pPr>
        <w:spacing w:line="360" w:lineRule="auto"/>
        <w:ind w:left="3600"/>
        <w:rPr>
          <w:rFonts w:ascii="Calibri" w:hAnsi="Calibri" w:cs="Calibri"/>
          <w:sz w:val="28"/>
          <w:szCs w:val="28"/>
        </w:rPr>
      </w:pPr>
    </w:p>
    <w:p w:rsidR="00076525" w:rsidRPr="00E811B6" w:rsidRDefault="006A1073" w:rsidP="00E61C2C">
      <w:pPr>
        <w:rPr>
          <w:rFonts w:ascii="Trebuchet MS" w:hAnsi="Trebuchet MS"/>
          <w:sz w:val="28"/>
          <w:szCs w:val="28"/>
        </w:rPr>
      </w:pPr>
      <w:bookmarkStart w:id="71" w:name="_Toc238036662"/>
      <w:bookmarkStart w:id="72" w:name="_Toc261603618"/>
      <w:bookmarkStart w:id="73" w:name="_Toc280529701"/>
      <w:bookmarkStart w:id="74" w:name="_Toc283999643"/>
      <w:bookmarkStart w:id="75" w:name="_Toc286912800"/>
      <w:bookmarkStart w:id="76" w:name="_Toc286913035"/>
      <w:bookmarkStart w:id="77" w:name="_Toc287384273"/>
      <w:bookmarkStart w:id="78" w:name="_Toc294280258"/>
      <w:bookmarkStart w:id="79" w:name="_Toc377640007"/>
      <w:bookmarkStart w:id="80" w:name="_Toc402953979"/>
      <w:bookmarkStart w:id="81" w:name="_Toc458510801"/>
      <w:bookmarkStart w:id="82" w:name="_Toc459288390"/>
      <w:bookmarkStart w:id="83" w:name="_Toc478394535"/>
      <w:bookmarkStart w:id="84" w:name="_Toc496010430"/>
      <w:bookmarkStart w:id="85" w:name="_Toc504397379"/>
      <w:bookmarkStart w:id="86" w:name="_Toc533261832"/>
      <w:r>
        <w:rPr>
          <w:rFonts w:ascii="Trebuchet MS" w:hAnsi="Trebuchet MS"/>
          <w:sz w:val="28"/>
          <w:szCs w:val="28"/>
        </w:rPr>
        <w:t xml:space="preserve">1. </w:t>
      </w:r>
      <w:r w:rsidR="00076525" w:rsidRPr="00E811B6">
        <w:rPr>
          <w:rFonts w:ascii="Trebuchet MS" w:hAnsi="Trebuchet MS"/>
          <w:sz w:val="28"/>
          <w:szCs w:val="28"/>
        </w:rPr>
        <w:t>Method</w:t>
      </w:r>
      <w:r w:rsidR="009F5C54" w:rsidRPr="00E811B6">
        <w:rPr>
          <w:rFonts w:ascii="Trebuchet MS" w:hAnsi="Trebuchet MS"/>
          <w:sz w:val="28"/>
          <w:szCs w:val="28"/>
        </w:rPr>
        <w:t xml:space="preserve">, </w:t>
      </w:r>
      <w:r w:rsidR="00076525" w:rsidRPr="00E811B6">
        <w:rPr>
          <w:rFonts w:ascii="Trebuchet MS" w:hAnsi="Trebuchet MS"/>
          <w:sz w:val="28"/>
          <w:szCs w:val="28"/>
        </w:rPr>
        <w:t>Fieldwork</w:t>
      </w:r>
      <w:bookmarkEnd w:id="71"/>
      <w:bookmarkEnd w:id="72"/>
      <w:r w:rsidR="009F5C54" w:rsidRPr="00E811B6">
        <w:rPr>
          <w:rFonts w:ascii="Trebuchet MS" w:hAnsi="Trebuchet MS"/>
          <w:sz w:val="28"/>
          <w:szCs w:val="28"/>
        </w:rPr>
        <w:t xml:space="preserve"> and Analysis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F30D2" w:rsidRDefault="006A1073" w:rsidP="00E61C2C">
      <w:pPr>
        <w:rPr>
          <w:rFonts w:ascii="Trebuchet MS" w:hAnsi="Trebuchet MS"/>
          <w:sz w:val="28"/>
          <w:szCs w:val="28"/>
        </w:rPr>
      </w:pPr>
      <w:bookmarkStart w:id="87" w:name="_Toc533261833"/>
      <w:bookmarkStart w:id="88" w:name="_Toc280529703"/>
      <w:bookmarkStart w:id="89" w:name="_Toc283999645"/>
      <w:bookmarkStart w:id="90" w:name="_Toc286912802"/>
      <w:bookmarkStart w:id="91" w:name="_Toc286913037"/>
      <w:bookmarkStart w:id="92" w:name="_Toc287384275"/>
      <w:bookmarkStart w:id="93" w:name="_Toc294280260"/>
      <w:r>
        <w:rPr>
          <w:rFonts w:ascii="Trebuchet MS" w:hAnsi="Trebuchet MS"/>
          <w:sz w:val="28"/>
          <w:szCs w:val="28"/>
        </w:rPr>
        <w:t xml:space="preserve">2. </w:t>
      </w:r>
      <w:r w:rsidR="00275A47" w:rsidRPr="00E811B6">
        <w:rPr>
          <w:rFonts w:ascii="Trebuchet MS" w:hAnsi="Trebuchet MS"/>
          <w:sz w:val="28"/>
          <w:szCs w:val="28"/>
        </w:rPr>
        <w:t>Questionnaire</w:t>
      </w:r>
      <w:bookmarkEnd w:id="87"/>
    </w:p>
    <w:p w:rsidR="006A1073" w:rsidRPr="00E811B6" w:rsidRDefault="006A1073" w:rsidP="00E61C2C">
      <w:pPr>
        <w:rPr>
          <w:rFonts w:ascii="Trebuchet MS" w:hAnsi="Trebuchet MS"/>
          <w:sz w:val="28"/>
          <w:szCs w:val="28"/>
        </w:rPr>
      </w:pPr>
      <w:r>
        <w:rPr>
          <w:rFonts w:ascii="Trebuchet MS" w:hAnsi="Trebuchet MS"/>
          <w:sz w:val="28"/>
          <w:szCs w:val="28"/>
        </w:rPr>
        <w:t>3. Data for charts</w:t>
      </w:r>
    </w:p>
    <w:bookmarkEnd w:id="88"/>
    <w:bookmarkEnd w:id="89"/>
    <w:bookmarkEnd w:id="90"/>
    <w:bookmarkEnd w:id="91"/>
    <w:bookmarkEnd w:id="92"/>
    <w:bookmarkEnd w:id="93"/>
    <w:p w:rsidR="00283B1D" w:rsidRPr="00E811B6" w:rsidRDefault="00283B1D" w:rsidP="00283B1D">
      <w:pPr>
        <w:rPr>
          <w:sz w:val="28"/>
          <w:szCs w:val="28"/>
        </w:rPr>
      </w:pPr>
    </w:p>
    <w:p w:rsidR="00076525" w:rsidRPr="00E811B6" w:rsidRDefault="00076525" w:rsidP="001E614D">
      <w:pPr>
        <w:spacing w:line="360" w:lineRule="auto"/>
        <w:rPr>
          <w:rFonts w:ascii="Calibri" w:hAnsi="Calibri" w:cs="Calibri"/>
          <w:sz w:val="28"/>
          <w:szCs w:val="28"/>
        </w:rPr>
      </w:pPr>
    </w:p>
    <w:p w:rsidR="00076525" w:rsidRPr="00E811B6" w:rsidRDefault="00076525" w:rsidP="00543F0F">
      <w:pPr>
        <w:spacing w:line="360" w:lineRule="auto"/>
        <w:ind w:left="720"/>
        <w:rPr>
          <w:rFonts w:ascii="Calibri" w:hAnsi="Calibri" w:cs="Calibri"/>
          <w:sz w:val="28"/>
          <w:szCs w:val="28"/>
        </w:rPr>
      </w:pPr>
    </w:p>
    <w:p w:rsidR="00076525" w:rsidRPr="00E811B6" w:rsidRDefault="007A7B63" w:rsidP="00E63EC6">
      <w:pPr>
        <w:pStyle w:val="Heading2"/>
        <w:rPr>
          <w:rFonts w:ascii="Calibri" w:hAnsi="Calibri"/>
          <w:sz w:val="36"/>
          <w:szCs w:val="36"/>
        </w:rPr>
      </w:pPr>
      <w:bookmarkStart w:id="94" w:name="_Toc229555649"/>
      <w:r w:rsidRPr="00E811B6">
        <w:rPr>
          <w:rFonts w:ascii="Calibri" w:hAnsi="Calibri" w:cs="Calibri"/>
          <w:lang w:val="en-GB"/>
        </w:rPr>
        <w:br w:type="page"/>
      </w:r>
      <w:bookmarkStart w:id="95" w:name="_Toc280529705"/>
      <w:bookmarkStart w:id="96" w:name="_Toc294280262"/>
      <w:bookmarkStart w:id="97" w:name="_Toc377640011"/>
      <w:bookmarkStart w:id="98" w:name="_Toc478394539"/>
      <w:bookmarkStart w:id="99" w:name="_Toc496010434"/>
      <w:bookmarkStart w:id="100" w:name="_Toc504394263"/>
      <w:bookmarkStart w:id="101" w:name="_Toc533261834"/>
      <w:bookmarkStart w:id="102" w:name="_Toc434788"/>
      <w:r w:rsidR="00292AB4" w:rsidRPr="00E811B6">
        <w:rPr>
          <w:rFonts w:ascii="Trebuchet MS" w:hAnsi="Trebuchet MS"/>
          <w:sz w:val="32"/>
          <w:szCs w:val="36"/>
        </w:rPr>
        <w:lastRenderedPageBreak/>
        <w:t>Appendix 1:</w:t>
      </w:r>
      <w:r w:rsidR="00292AB4" w:rsidRPr="00E811B6">
        <w:rPr>
          <w:rFonts w:ascii="Calibri" w:hAnsi="Calibri" w:cs="Calibri"/>
          <w:sz w:val="32"/>
          <w:szCs w:val="36"/>
          <w:lang w:val="en-GB"/>
        </w:rPr>
        <w:t xml:space="preserve"> </w:t>
      </w:r>
      <w:r w:rsidR="00230486" w:rsidRPr="00E811B6">
        <w:rPr>
          <w:rFonts w:ascii="Trebuchet MS" w:hAnsi="Trebuchet MS"/>
          <w:sz w:val="32"/>
          <w:szCs w:val="36"/>
        </w:rPr>
        <w:t xml:space="preserve">Method, </w:t>
      </w:r>
      <w:r w:rsidR="00076525" w:rsidRPr="00E811B6">
        <w:rPr>
          <w:rFonts w:ascii="Trebuchet MS" w:hAnsi="Trebuchet MS"/>
          <w:sz w:val="32"/>
          <w:szCs w:val="36"/>
        </w:rPr>
        <w:t>Fieldwork</w:t>
      </w:r>
      <w:bookmarkEnd w:id="94"/>
      <w:r w:rsidR="00887DB7" w:rsidRPr="00E811B6">
        <w:rPr>
          <w:rFonts w:ascii="Trebuchet MS" w:hAnsi="Trebuchet MS"/>
          <w:sz w:val="32"/>
          <w:szCs w:val="36"/>
        </w:rPr>
        <w:t xml:space="preserve"> </w:t>
      </w:r>
      <w:r w:rsidR="00230486" w:rsidRPr="00E811B6">
        <w:rPr>
          <w:rFonts w:ascii="Trebuchet MS" w:hAnsi="Trebuchet MS"/>
          <w:sz w:val="32"/>
          <w:szCs w:val="36"/>
        </w:rPr>
        <w:t>and Analysis</w:t>
      </w:r>
      <w:bookmarkEnd w:id="95"/>
      <w:bookmarkEnd w:id="96"/>
      <w:bookmarkEnd w:id="97"/>
      <w:bookmarkEnd w:id="98"/>
      <w:bookmarkEnd w:id="99"/>
      <w:bookmarkEnd w:id="100"/>
      <w:bookmarkEnd w:id="101"/>
      <w:bookmarkEnd w:id="102"/>
      <w:r w:rsidR="00076525" w:rsidRPr="00E811B6">
        <w:rPr>
          <w:rFonts w:ascii="Calibri" w:hAnsi="Calibri"/>
          <w:sz w:val="32"/>
          <w:szCs w:val="36"/>
        </w:rPr>
        <w:t xml:space="preserve"> </w:t>
      </w:r>
    </w:p>
    <w:p w:rsidR="0065264C" w:rsidRPr="00E811B6" w:rsidRDefault="0065264C" w:rsidP="0065264C">
      <w:pPr>
        <w:rPr>
          <w:rFonts w:ascii="Calibri" w:hAnsi="Calibri" w:cs="Calibri"/>
          <w:sz w:val="28"/>
          <w:szCs w:val="28"/>
          <w:lang w:val="en-GB"/>
        </w:rPr>
      </w:pPr>
    </w:p>
    <w:p w:rsidR="006329C2" w:rsidRPr="00E811B6" w:rsidRDefault="006329C2" w:rsidP="00EB090B">
      <w:pPr>
        <w:spacing w:line="360" w:lineRule="auto"/>
        <w:rPr>
          <w:rFonts w:ascii="Trebuchet MS" w:hAnsi="Trebuchet MS" w:cs="Calibri"/>
          <w:sz w:val="28"/>
          <w:szCs w:val="28"/>
        </w:rPr>
      </w:pPr>
      <w:r w:rsidRPr="00E811B6">
        <w:rPr>
          <w:rFonts w:ascii="Trebuchet MS" w:hAnsi="Trebuchet MS" w:cs="Calibri"/>
          <w:sz w:val="28"/>
          <w:szCs w:val="28"/>
        </w:rPr>
        <w:t xml:space="preserve">Alpha Research prepared a questionnaire in SNAP for online completion. This was agreed with Retina UK and piloted in August 2018. After some refinements, it was launched in September 2018 by sending out a link to all people on the Retina </w:t>
      </w:r>
      <w:r w:rsidR="00667A0C" w:rsidRPr="00E811B6">
        <w:rPr>
          <w:rFonts w:ascii="Trebuchet MS" w:hAnsi="Trebuchet MS" w:cs="Calibri"/>
          <w:sz w:val="28"/>
          <w:szCs w:val="28"/>
        </w:rPr>
        <w:t>UK</w:t>
      </w:r>
      <w:r w:rsidRPr="00E811B6">
        <w:rPr>
          <w:rFonts w:ascii="Trebuchet MS" w:hAnsi="Trebuchet MS" w:cs="Calibri"/>
          <w:sz w:val="28"/>
          <w:szCs w:val="28"/>
        </w:rPr>
        <w:t xml:space="preserve"> </w:t>
      </w:r>
      <w:r w:rsidR="00667A0C" w:rsidRPr="00E811B6">
        <w:rPr>
          <w:rFonts w:ascii="Trebuchet MS" w:hAnsi="Trebuchet MS" w:cs="Calibri"/>
          <w:sz w:val="28"/>
          <w:szCs w:val="28"/>
        </w:rPr>
        <w:t>database</w:t>
      </w:r>
      <w:r w:rsidRPr="00E811B6">
        <w:rPr>
          <w:rFonts w:ascii="Trebuchet MS" w:hAnsi="Trebuchet MS" w:cs="Calibri"/>
          <w:sz w:val="28"/>
          <w:szCs w:val="28"/>
        </w:rPr>
        <w:t xml:space="preserve"> who had agreed to receive communications from the </w:t>
      </w:r>
      <w:r w:rsidR="00667A0C" w:rsidRPr="00E811B6">
        <w:rPr>
          <w:rFonts w:ascii="Trebuchet MS" w:hAnsi="Trebuchet MS" w:cs="Calibri"/>
          <w:sz w:val="28"/>
          <w:szCs w:val="28"/>
        </w:rPr>
        <w:t>organization</w:t>
      </w:r>
      <w:r w:rsidRPr="00E811B6">
        <w:rPr>
          <w:rFonts w:ascii="Trebuchet MS" w:hAnsi="Trebuchet MS" w:cs="Calibri"/>
          <w:sz w:val="28"/>
          <w:szCs w:val="28"/>
        </w:rPr>
        <w:t>.</w:t>
      </w:r>
    </w:p>
    <w:p w:rsidR="006329C2" w:rsidRPr="00E811B6" w:rsidRDefault="006329C2" w:rsidP="00EB090B">
      <w:pPr>
        <w:spacing w:line="360" w:lineRule="auto"/>
        <w:rPr>
          <w:rFonts w:ascii="Trebuchet MS" w:hAnsi="Trebuchet MS" w:cs="Calibri"/>
          <w:sz w:val="28"/>
          <w:szCs w:val="28"/>
        </w:rPr>
      </w:pPr>
    </w:p>
    <w:p w:rsidR="006329C2" w:rsidRPr="00E811B6" w:rsidRDefault="006329C2" w:rsidP="00EB090B">
      <w:pPr>
        <w:spacing w:line="360" w:lineRule="auto"/>
        <w:rPr>
          <w:rFonts w:ascii="Trebuchet MS" w:hAnsi="Trebuchet MS" w:cs="Calibri"/>
          <w:sz w:val="28"/>
          <w:szCs w:val="28"/>
        </w:rPr>
      </w:pPr>
      <w:r w:rsidRPr="00E811B6">
        <w:rPr>
          <w:rFonts w:ascii="Trebuchet MS" w:hAnsi="Trebuchet MS" w:cs="Calibri"/>
          <w:sz w:val="28"/>
          <w:szCs w:val="28"/>
        </w:rPr>
        <w:t>Two versions of the questionnaire were pre</w:t>
      </w:r>
      <w:r w:rsidR="008B5A9C" w:rsidRPr="00E811B6">
        <w:rPr>
          <w:rFonts w:ascii="Trebuchet MS" w:hAnsi="Trebuchet MS" w:cs="Calibri"/>
          <w:sz w:val="28"/>
          <w:szCs w:val="28"/>
        </w:rPr>
        <w:t>pared</w:t>
      </w:r>
      <w:r w:rsidRPr="00E811B6">
        <w:rPr>
          <w:rFonts w:ascii="Trebuchet MS" w:hAnsi="Trebuchet MS" w:cs="Calibri"/>
          <w:sz w:val="28"/>
          <w:szCs w:val="28"/>
        </w:rPr>
        <w:t xml:space="preserve">, one in standard HTML format and one in plain text. Respondents could choose which one they completed. </w:t>
      </w:r>
    </w:p>
    <w:p w:rsidR="006329C2" w:rsidRPr="00E811B6" w:rsidRDefault="006329C2" w:rsidP="00EB090B">
      <w:pPr>
        <w:spacing w:line="360" w:lineRule="auto"/>
        <w:rPr>
          <w:rFonts w:ascii="Trebuchet MS" w:hAnsi="Trebuchet MS" w:cs="Calibri"/>
          <w:sz w:val="28"/>
          <w:szCs w:val="28"/>
        </w:rPr>
      </w:pPr>
      <w:r w:rsidRPr="00E811B6">
        <w:rPr>
          <w:rFonts w:ascii="Trebuchet MS" w:hAnsi="Trebuchet MS" w:cs="Calibri"/>
          <w:sz w:val="28"/>
          <w:szCs w:val="28"/>
        </w:rPr>
        <w:t xml:space="preserve"> </w:t>
      </w:r>
    </w:p>
    <w:p w:rsidR="006329C2" w:rsidRPr="00E811B6" w:rsidRDefault="006329C2" w:rsidP="00EB090B">
      <w:pPr>
        <w:spacing w:line="360" w:lineRule="auto"/>
        <w:rPr>
          <w:rFonts w:ascii="Trebuchet MS" w:hAnsi="Trebuchet MS" w:cs="Calibri"/>
          <w:sz w:val="28"/>
          <w:szCs w:val="28"/>
        </w:rPr>
      </w:pPr>
      <w:r w:rsidRPr="00E811B6">
        <w:rPr>
          <w:rFonts w:ascii="Trebuchet MS" w:hAnsi="Trebuchet MS" w:cs="Calibri"/>
          <w:sz w:val="28"/>
          <w:szCs w:val="28"/>
        </w:rPr>
        <w:t xml:space="preserve">The questionnaire was hosted and results collated by Alpha Research. A Word export of </w:t>
      </w:r>
      <w:r w:rsidRPr="00E811B6">
        <w:rPr>
          <w:rFonts w:ascii="Trebuchet MS" w:hAnsi="Trebuchet MS" w:cs="Calibri"/>
          <w:sz w:val="28"/>
          <w:szCs w:val="28"/>
        </w:rPr>
        <w:lastRenderedPageBreak/>
        <w:t>the SNAP questionnaire is also appended here.</w:t>
      </w:r>
    </w:p>
    <w:p w:rsidR="006329C2" w:rsidRPr="00E811B6" w:rsidRDefault="006329C2" w:rsidP="00EB090B">
      <w:pPr>
        <w:spacing w:line="360" w:lineRule="auto"/>
        <w:rPr>
          <w:rFonts w:ascii="Trebuchet MS" w:hAnsi="Trebuchet MS" w:cs="Calibri"/>
          <w:sz w:val="28"/>
          <w:szCs w:val="28"/>
        </w:rPr>
      </w:pPr>
    </w:p>
    <w:p w:rsidR="006329C2" w:rsidRPr="00E811B6" w:rsidRDefault="006329C2" w:rsidP="00EB090B">
      <w:pPr>
        <w:spacing w:line="360" w:lineRule="auto"/>
        <w:rPr>
          <w:rFonts w:ascii="Trebuchet MS" w:hAnsi="Trebuchet MS" w:cs="Calibri"/>
          <w:sz w:val="28"/>
          <w:szCs w:val="28"/>
        </w:rPr>
      </w:pPr>
      <w:r w:rsidRPr="00E811B6">
        <w:rPr>
          <w:rFonts w:ascii="Trebuchet MS" w:hAnsi="Trebuchet MS" w:cs="Calibri"/>
          <w:sz w:val="28"/>
          <w:szCs w:val="28"/>
        </w:rPr>
        <w:t>In total,</w:t>
      </w:r>
      <w:r w:rsidR="008B5A9C" w:rsidRPr="00E811B6">
        <w:rPr>
          <w:rFonts w:ascii="Trebuchet MS" w:hAnsi="Trebuchet MS" w:cs="Calibri"/>
          <w:sz w:val="28"/>
          <w:szCs w:val="28"/>
        </w:rPr>
        <w:t xml:space="preserve"> 171 </w:t>
      </w:r>
      <w:r w:rsidRPr="00E811B6">
        <w:rPr>
          <w:rFonts w:ascii="Trebuchet MS" w:hAnsi="Trebuchet MS" w:cs="Calibri"/>
          <w:sz w:val="28"/>
          <w:szCs w:val="28"/>
        </w:rPr>
        <w:t xml:space="preserve">responses were received – </w:t>
      </w:r>
      <w:r w:rsidR="008B5A9C" w:rsidRPr="00E811B6">
        <w:rPr>
          <w:rFonts w:ascii="Trebuchet MS" w:hAnsi="Trebuchet MS" w:cs="Calibri"/>
          <w:sz w:val="28"/>
          <w:szCs w:val="28"/>
        </w:rPr>
        <w:t>150</w:t>
      </w:r>
      <w:r w:rsidRPr="00E811B6">
        <w:rPr>
          <w:rFonts w:ascii="Trebuchet MS" w:hAnsi="Trebuchet MS" w:cs="Calibri"/>
          <w:sz w:val="28"/>
          <w:szCs w:val="28"/>
        </w:rPr>
        <w:t xml:space="preserve"> to the standard questionnaire version and </w:t>
      </w:r>
      <w:r w:rsidR="008B5A9C" w:rsidRPr="00E811B6">
        <w:rPr>
          <w:rFonts w:ascii="Trebuchet MS" w:hAnsi="Trebuchet MS" w:cs="Calibri"/>
          <w:sz w:val="28"/>
          <w:szCs w:val="28"/>
        </w:rPr>
        <w:t>21</w:t>
      </w:r>
      <w:r w:rsidRPr="00E811B6">
        <w:rPr>
          <w:rFonts w:ascii="Trebuchet MS" w:hAnsi="Trebuchet MS" w:cs="Calibri"/>
          <w:sz w:val="28"/>
          <w:szCs w:val="28"/>
        </w:rPr>
        <w:t xml:space="preserve"> to the plain text version.  </w:t>
      </w:r>
    </w:p>
    <w:p w:rsidR="006329C2" w:rsidRPr="00E811B6" w:rsidRDefault="006329C2" w:rsidP="00EB090B">
      <w:pPr>
        <w:spacing w:line="360" w:lineRule="auto"/>
        <w:rPr>
          <w:rFonts w:ascii="Trebuchet MS" w:hAnsi="Trebuchet MS" w:cs="Calibri"/>
          <w:sz w:val="28"/>
          <w:szCs w:val="28"/>
        </w:rPr>
      </w:pPr>
    </w:p>
    <w:p w:rsidR="006C1B0C" w:rsidRPr="00E811B6" w:rsidRDefault="006C1B0C" w:rsidP="00EB090B">
      <w:pPr>
        <w:spacing w:line="360" w:lineRule="auto"/>
        <w:rPr>
          <w:rFonts w:ascii="Trebuchet MS" w:hAnsi="Trebuchet MS" w:cs="Calibri"/>
          <w:sz w:val="28"/>
          <w:szCs w:val="28"/>
        </w:rPr>
      </w:pPr>
      <w:r w:rsidRPr="00E811B6">
        <w:rPr>
          <w:rFonts w:ascii="Trebuchet MS" w:hAnsi="Trebuchet MS" w:cs="Calibri"/>
          <w:sz w:val="28"/>
          <w:szCs w:val="28"/>
        </w:rPr>
        <w:t>The breakdown of responses is shown in the table below.</w:t>
      </w:r>
    </w:p>
    <w:p w:rsidR="006C1B0C" w:rsidRDefault="006C1B0C" w:rsidP="00EB090B">
      <w:pPr>
        <w:spacing w:line="360" w:lineRule="auto"/>
        <w:rPr>
          <w:rFonts w:ascii="Trebuchet MS" w:hAnsi="Trebuchet MS" w:cs="Calibri"/>
          <w:sz w:val="28"/>
          <w:szCs w:val="28"/>
        </w:rPr>
      </w:pPr>
    </w:p>
    <w:p w:rsidR="005F6564" w:rsidRDefault="005F6564" w:rsidP="00EB090B">
      <w:pPr>
        <w:spacing w:line="360" w:lineRule="auto"/>
        <w:rPr>
          <w:rFonts w:ascii="Trebuchet MS" w:hAnsi="Trebuchet MS" w:cs="Calibri"/>
          <w:sz w:val="28"/>
          <w:szCs w:val="28"/>
        </w:rPr>
      </w:pPr>
    </w:p>
    <w:p w:rsidR="005F6564" w:rsidRDefault="005F6564" w:rsidP="00EB090B">
      <w:pPr>
        <w:spacing w:line="360" w:lineRule="auto"/>
        <w:rPr>
          <w:rFonts w:ascii="Trebuchet MS" w:hAnsi="Trebuchet MS" w:cs="Calibri"/>
          <w:sz w:val="28"/>
          <w:szCs w:val="28"/>
        </w:rPr>
      </w:pPr>
    </w:p>
    <w:p w:rsidR="005F6564" w:rsidRPr="00E811B6" w:rsidRDefault="005F6564" w:rsidP="00EB090B">
      <w:pPr>
        <w:spacing w:line="360" w:lineRule="auto"/>
        <w:rPr>
          <w:rFonts w:ascii="Trebuchet MS" w:hAnsi="Trebuchet M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30"/>
      </w:tblGrid>
      <w:tr w:rsidR="006C1B0C" w:rsidRPr="00E811B6" w:rsidTr="008B5A9C">
        <w:tc>
          <w:tcPr>
            <w:tcW w:w="4429" w:type="dxa"/>
          </w:tcPr>
          <w:p w:rsidR="006C1B0C" w:rsidRPr="00E811B6" w:rsidRDefault="00657E1B" w:rsidP="00657E1B">
            <w:pPr>
              <w:spacing w:line="360" w:lineRule="auto"/>
              <w:rPr>
                <w:rFonts w:ascii="Trebuchet MS" w:hAnsi="Trebuchet MS" w:cs="Calibri"/>
                <w:sz w:val="28"/>
                <w:szCs w:val="28"/>
              </w:rPr>
            </w:pPr>
            <w:r w:rsidRPr="00E811B6">
              <w:rPr>
                <w:rFonts w:ascii="Trebuchet MS" w:hAnsi="Trebuchet MS" w:cs="Calibri"/>
                <w:sz w:val="28"/>
                <w:szCs w:val="28"/>
              </w:rPr>
              <w:t>Bases = 156</w:t>
            </w:r>
            <w:r w:rsidR="006C1B0C" w:rsidRPr="00E811B6">
              <w:rPr>
                <w:rFonts w:ascii="Trebuchet MS" w:hAnsi="Trebuchet MS" w:cs="Calibri"/>
                <w:sz w:val="28"/>
                <w:szCs w:val="28"/>
              </w:rPr>
              <w:t xml:space="preserve"> - </w:t>
            </w:r>
            <w:r w:rsidR="008B5A9C" w:rsidRPr="00E811B6">
              <w:rPr>
                <w:rFonts w:ascii="Trebuchet MS" w:hAnsi="Trebuchet MS" w:cs="Calibri"/>
                <w:sz w:val="28"/>
                <w:szCs w:val="28"/>
              </w:rPr>
              <w:t>168</w:t>
            </w:r>
          </w:p>
        </w:tc>
        <w:tc>
          <w:tcPr>
            <w:tcW w:w="4430" w:type="dxa"/>
          </w:tcPr>
          <w:p w:rsidR="006C1B0C" w:rsidRPr="00E811B6" w:rsidRDefault="006C1B0C" w:rsidP="008B5A9C">
            <w:pPr>
              <w:spacing w:line="360" w:lineRule="auto"/>
              <w:rPr>
                <w:rFonts w:ascii="Trebuchet MS" w:hAnsi="Trebuchet MS" w:cs="Calibri"/>
                <w:sz w:val="28"/>
                <w:szCs w:val="28"/>
              </w:rPr>
            </w:pP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Aged &lt;35y</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7%</w:t>
            </w: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Aged 35-54y.</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63%</w:t>
            </w: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Aged 55y.+</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30%</w:t>
            </w:r>
          </w:p>
        </w:tc>
      </w:tr>
      <w:tr w:rsidR="00C107C2" w:rsidRPr="00E811B6" w:rsidTr="008B5A9C">
        <w:trPr>
          <w:trHeight w:val="205"/>
        </w:trPr>
        <w:tc>
          <w:tcPr>
            <w:tcW w:w="4429" w:type="dxa"/>
            <w:shd w:val="clear" w:color="auto" w:fill="BFBFBF" w:themeFill="background1" w:themeFillShade="BF"/>
          </w:tcPr>
          <w:p w:rsidR="00C107C2" w:rsidRPr="00E811B6" w:rsidRDefault="00C107C2"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C107C2" w:rsidRPr="00E811B6" w:rsidRDefault="00C107C2" w:rsidP="008B5A9C">
            <w:pPr>
              <w:spacing w:line="360" w:lineRule="auto"/>
              <w:rPr>
                <w:rFonts w:ascii="Trebuchet MS" w:hAnsi="Trebuchet MS" w:cs="Calibri"/>
                <w:sz w:val="28"/>
                <w:szCs w:val="28"/>
              </w:rPr>
            </w:pP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Male</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53%</w:t>
            </w: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Female</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47%</w:t>
            </w:r>
          </w:p>
        </w:tc>
      </w:tr>
      <w:tr w:rsidR="00C107C2" w:rsidRPr="00E811B6" w:rsidTr="008B5A9C">
        <w:tc>
          <w:tcPr>
            <w:tcW w:w="4429" w:type="dxa"/>
            <w:shd w:val="clear" w:color="auto" w:fill="BFBFBF" w:themeFill="background1" w:themeFillShade="BF"/>
          </w:tcPr>
          <w:p w:rsidR="00C107C2" w:rsidRPr="00E811B6" w:rsidRDefault="00C107C2"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C107C2" w:rsidRPr="00E811B6" w:rsidRDefault="00C107C2" w:rsidP="008B5A9C">
            <w:pPr>
              <w:spacing w:line="360" w:lineRule="auto"/>
              <w:rPr>
                <w:rFonts w:ascii="Trebuchet MS" w:hAnsi="Trebuchet MS" w:cs="Calibri"/>
                <w:sz w:val="28"/>
                <w:szCs w:val="28"/>
              </w:rPr>
            </w:pP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White British/English/Scottish/Welsh ethnic group</w:t>
            </w:r>
          </w:p>
        </w:tc>
        <w:tc>
          <w:tcPr>
            <w:tcW w:w="4430" w:type="dxa"/>
          </w:tcPr>
          <w:p w:rsidR="006C1B0C"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92%</w:t>
            </w: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lastRenderedPageBreak/>
              <w:t>BME</w:t>
            </w:r>
          </w:p>
        </w:tc>
        <w:tc>
          <w:tcPr>
            <w:tcW w:w="4430" w:type="dxa"/>
          </w:tcPr>
          <w:p w:rsidR="006C1B0C"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8%</w:t>
            </w:r>
          </w:p>
        </w:tc>
      </w:tr>
      <w:tr w:rsidR="00C107C2" w:rsidRPr="00E811B6" w:rsidTr="008B5A9C">
        <w:tc>
          <w:tcPr>
            <w:tcW w:w="4429" w:type="dxa"/>
            <w:shd w:val="clear" w:color="auto" w:fill="BFBFBF" w:themeFill="background1" w:themeFillShade="BF"/>
          </w:tcPr>
          <w:p w:rsidR="00C107C2" w:rsidRPr="00E811B6" w:rsidRDefault="00C107C2"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C107C2" w:rsidRPr="00E811B6" w:rsidRDefault="00C107C2" w:rsidP="008B5A9C">
            <w:pPr>
              <w:spacing w:line="360" w:lineRule="auto"/>
              <w:rPr>
                <w:rFonts w:ascii="Trebuchet MS" w:hAnsi="Trebuchet MS" w:cs="Calibri"/>
                <w:sz w:val="28"/>
                <w:szCs w:val="28"/>
              </w:rPr>
            </w:pP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England: London</w:t>
            </w:r>
          </w:p>
        </w:tc>
        <w:tc>
          <w:tcPr>
            <w:tcW w:w="4430" w:type="dxa"/>
          </w:tcPr>
          <w:p w:rsidR="006C1B0C" w:rsidRPr="00E811B6" w:rsidRDefault="008B5A9C" w:rsidP="008B5A9C">
            <w:pPr>
              <w:spacing w:line="360" w:lineRule="auto"/>
              <w:rPr>
                <w:rFonts w:ascii="Trebuchet MS" w:hAnsi="Trebuchet MS" w:cs="Calibri"/>
                <w:sz w:val="28"/>
                <w:szCs w:val="28"/>
              </w:rPr>
            </w:pPr>
            <w:r w:rsidRPr="00E811B6">
              <w:rPr>
                <w:rFonts w:ascii="Trebuchet MS" w:hAnsi="Trebuchet MS" w:cs="Calibri"/>
                <w:sz w:val="28"/>
                <w:szCs w:val="28"/>
              </w:rPr>
              <w:t>13%</w:t>
            </w:r>
          </w:p>
        </w:tc>
      </w:tr>
      <w:tr w:rsidR="006C1B0C" w:rsidRPr="00E811B6" w:rsidTr="008B5A9C">
        <w:tc>
          <w:tcPr>
            <w:tcW w:w="4429" w:type="dxa"/>
          </w:tcPr>
          <w:p w:rsidR="006C1B0C" w:rsidRPr="00E811B6" w:rsidRDefault="006C1B0C" w:rsidP="00C107C2">
            <w:pPr>
              <w:spacing w:line="360" w:lineRule="auto"/>
              <w:jc w:val="right"/>
              <w:rPr>
                <w:rFonts w:ascii="Trebuchet MS" w:hAnsi="Trebuchet MS" w:cs="Calibri"/>
                <w:sz w:val="28"/>
                <w:szCs w:val="28"/>
              </w:rPr>
            </w:pPr>
            <w:r w:rsidRPr="00E811B6">
              <w:rPr>
                <w:rFonts w:ascii="Trebuchet MS" w:hAnsi="Trebuchet MS" w:cs="Calibri"/>
                <w:sz w:val="28"/>
                <w:szCs w:val="28"/>
              </w:rPr>
              <w:t>England: South East/ South West</w:t>
            </w:r>
          </w:p>
        </w:tc>
        <w:tc>
          <w:tcPr>
            <w:tcW w:w="4430" w:type="dxa"/>
          </w:tcPr>
          <w:p w:rsidR="006C1B0C"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31%</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England: Midlands/ East Anglia</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23%</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England: North West/ North East/ Humberside</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19%</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Northern Ireland</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&lt;1%</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Scotland</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10%</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Wales</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3%</w:t>
            </w:r>
          </w:p>
        </w:tc>
      </w:tr>
      <w:tr w:rsidR="00C107C2" w:rsidRPr="00E811B6" w:rsidTr="008B5A9C">
        <w:tc>
          <w:tcPr>
            <w:tcW w:w="4429" w:type="dxa"/>
            <w:shd w:val="clear" w:color="auto" w:fill="BFBFBF" w:themeFill="background1" w:themeFillShade="BF"/>
          </w:tcPr>
          <w:p w:rsidR="00C107C2" w:rsidRPr="00E811B6" w:rsidRDefault="00C107C2"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C107C2" w:rsidRPr="00E811B6" w:rsidRDefault="00C107C2" w:rsidP="008B5A9C">
            <w:pPr>
              <w:spacing w:line="360" w:lineRule="auto"/>
              <w:rPr>
                <w:rFonts w:ascii="Trebuchet MS" w:hAnsi="Trebuchet MS" w:cs="Calibri"/>
                <w:sz w:val="28"/>
                <w:szCs w:val="28"/>
              </w:rPr>
            </w:pP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In full time work</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49%</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In part time work</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12%</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Self-employed</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5%</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Not working &amp; looking for work</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10%</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Not working &amp; not looking</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18%</w:t>
            </w:r>
          </w:p>
        </w:tc>
      </w:tr>
      <w:tr w:rsidR="007A4B71" w:rsidRPr="00E811B6" w:rsidTr="008B5A9C">
        <w:tc>
          <w:tcPr>
            <w:tcW w:w="4429" w:type="dxa"/>
            <w:shd w:val="clear" w:color="auto" w:fill="BFBFBF" w:themeFill="background1" w:themeFillShade="BF"/>
          </w:tcPr>
          <w:p w:rsidR="007A4B71" w:rsidRPr="00E811B6" w:rsidRDefault="007A4B71"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7A4B71" w:rsidRPr="00E811B6" w:rsidRDefault="007A4B71" w:rsidP="008B5A9C">
            <w:pPr>
              <w:spacing w:line="360" w:lineRule="auto"/>
              <w:rPr>
                <w:rFonts w:ascii="Trebuchet MS" w:hAnsi="Trebuchet MS" w:cs="Calibri"/>
                <w:sz w:val="28"/>
                <w:szCs w:val="28"/>
              </w:rPr>
            </w:pP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Registered as visually impaired</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76%</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Not registered as visually impaired</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24%</w:t>
            </w:r>
          </w:p>
        </w:tc>
      </w:tr>
      <w:tr w:rsidR="007A4B71" w:rsidRPr="00E811B6" w:rsidTr="008B5A9C">
        <w:tc>
          <w:tcPr>
            <w:tcW w:w="4429" w:type="dxa"/>
            <w:shd w:val="clear" w:color="auto" w:fill="BFBFBF" w:themeFill="background1" w:themeFillShade="BF"/>
          </w:tcPr>
          <w:p w:rsidR="007A4B71" w:rsidRPr="00E811B6" w:rsidRDefault="007A4B71" w:rsidP="00C107C2">
            <w:pPr>
              <w:spacing w:line="360" w:lineRule="auto"/>
              <w:jc w:val="right"/>
              <w:rPr>
                <w:rFonts w:ascii="Trebuchet MS" w:hAnsi="Trebuchet MS" w:cs="Calibri"/>
                <w:sz w:val="28"/>
                <w:szCs w:val="28"/>
              </w:rPr>
            </w:pPr>
          </w:p>
        </w:tc>
        <w:tc>
          <w:tcPr>
            <w:tcW w:w="4430" w:type="dxa"/>
            <w:shd w:val="clear" w:color="auto" w:fill="BFBFBF" w:themeFill="background1" w:themeFillShade="BF"/>
          </w:tcPr>
          <w:p w:rsidR="007A4B71" w:rsidRPr="00E811B6" w:rsidRDefault="007A4B71" w:rsidP="008B5A9C">
            <w:pPr>
              <w:spacing w:line="360" w:lineRule="auto"/>
              <w:rPr>
                <w:rFonts w:ascii="Trebuchet MS" w:hAnsi="Trebuchet MS" w:cs="Calibri"/>
                <w:sz w:val="28"/>
                <w:szCs w:val="28"/>
              </w:rPr>
            </w:pP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Responding as someone with Retinitis Pigmentosa</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93%</w:t>
            </w:r>
          </w:p>
        </w:tc>
      </w:tr>
      <w:tr w:rsidR="00C107C2" w:rsidRPr="00E811B6" w:rsidTr="008B5A9C">
        <w:tc>
          <w:tcPr>
            <w:tcW w:w="4429" w:type="dxa"/>
          </w:tcPr>
          <w:p w:rsidR="00C107C2" w:rsidRPr="00E811B6" w:rsidRDefault="00C107C2" w:rsidP="00C107C2">
            <w:pPr>
              <w:spacing w:line="360" w:lineRule="auto"/>
              <w:jc w:val="right"/>
              <w:rPr>
                <w:rFonts w:ascii="Trebuchet MS" w:hAnsi="Trebuchet MS" w:cs="Calibri"/>
                <w:sz w:val="28"/>
                <w:szCs w:val="28"/>
              </w:rPr>
            </w:pPr>
            <w:r w:rsidRPr="00E811B6">
              <w:rPr>
                <w:rFonts w:ascii="Trebuchet MS" w:hAnsi="Trebuchet MS" w:cs="Calibri"/>
                <w:sz w:val="28"/>
                <w:szCs w:val="28"/>
              </w:rPr>
              <w:t>Responding in another capacity</w:t>
            </w:r>
          </w:p>
        </w:tc>
        <w:tc>
          <w:tcPr>
            <w:tcW w:w="4430" w:type="dxa"/>
          </w:tcPr>
          <w:p w:rsidR="00C107C2" w:rsidRPr="00E811B6" w:rsidRDefault="00657E1B" w:rsidP="008B5A9C">
            <w:pPr>
              <w:spacing w:line="360" w:lineRule="auto"/>
              <w:rPr>
                <w:rFonts w:ascii="Trebuchet MS" w:hAnsi="Trebuchet MS" w:cs="Calibri"/>
                <w:sz w:val="28"/>
                <w:szCs w:val="28"/>
              </w:rPr>
            </w:pPr>
            <w:r w:rsidRPr="00E811B6">
              <w:rPr>
                <w:rFonts w:ascii="Trebuchet MS" w:hAnsi="Trebuchet MS" w:cs="Calibri"/>
                <w:sz w:val="28"/>
                <w:szCs w:val="28"/>
              </w:rPr>
              <w:t>7%</w:t>
            </w:r>
          </w:p>
        </w:tc>
      </w:tr>
    </w:tbl>
    <w:p w:rsidR="006C1B0C" w:rsidRPr="00E811B6" w:rsidRDefault="006C1B0C" w:rsidP="00EB090B">
      <w:pPr>
        <w:spacing w:line="360" w:lineRule="auto"/>
        <w:rPr>
          <w:rFonts w:ascii="Trebuchet MS" w:hAnsi="Trebuchet MS" w:cs="Calibri"/>
          <w:sz w:val="28"/>
          <w:szCs w:val="28"/>
        </w:rPr>
      </w:pPr>
    </w:p>
    <w:p w:rsidR="007A4B71" w:rsidRPr="00E811B6" w:rsidRDefault="007A4B71" w:rsidP="00EB090B">
      <w:pPr>
        <w:spacing w:line="360" w:lineRule="auto"/>
        <w:rPr>
          <w:rFonts w:ascii="Trebuchet MS" w:hAnsi="Trebuchet MS" w:cs="Calibri"/>
          <w:sz w:val="28"/>
          <w:szCs w:val="28"/>
        </w:rPr>
      </w:pPr>
      <w:r w:rsidRPr="00E811B6">
        <w:rPr>
          <w:rFonts w:ascii="Trebuchet MS" w:hAnsi="Trebuchet MS" w:cs="Calibri"/>
          <w:sz w:val="28"/>
          <w:szCs w:val="28"/>
        </w:rPr>
        <w:t xml:space="preserve">Full statistical tables of the answers given are available. </w:t>
      </w:r>
    </w:p>
    <w:p w:rsidR="00581CC1" w:rsidRPr="00E811B6" w:rsidRDefault="00581CC1" w:rsidP="00C40E32">
      <w:pPr>
        <w:spacing w:line="360" w:lineRule="auto"/>
        <w:rPr>
          <w:rFonts w:ascii="Trebuchet MS" w:hAnsi="Trebuchet MS" w:cs="Calibri"/>
          <w:sz w:val="28"/>
          <w:szCs w:val="28"/>
        </w:rPr>
      </w:pPr>
    </w:p>
    <w:p w:rsidR="00887DB7" w:rsidRPr="00E811B6" w:rsidRDefault="00887DB7" w:rsidP="00C40E32">
      <w:pPr>
        <w:spacing w:line="360" w:lineRule="auto"/>
        <w:rPr>
          <w:rFonts w:ascii="Trebuchet MS" w:hAnsi="Trebuchet MS" w:cs="Calibri"/>
          <w:sz w:val="28"/>
          <w:szCs w:val="28"/>
        </w:rPr>
      </w:pPr>
    </w:p>
    <w:p w:rsidR="00C40E32" w:rsidRPr="00E811B6" w:rsidRDefault="00C40E32" w:rsidP="00C40E32">
      <w:pPr>
        <w:spacing w:line="360" w:lineRule="auto"/>
        <w:rPr>
          <w:rFonts w:ascii="Trebuchet MS" w:hAnsi="Trebuchet MS" w:cs="Calibri"/>
          <w:sz w:val="28"/>
          <w:szCs w:val="28"/>
        </w:rPr>
      </w:pPr>
    </w:p>
    <w:p w:rsidR="00384908" w:rsidRPr="00E811B6" w:rsidRDefault="00384908" w:rsidP="00384908">
      <w:pPr>
        <w:rPr>
          <w:sz w:val="28"/>
          <w:szCs w:val="28"/>
        </w:rPr>
        <w:sectPr w:rsidR="00384908" w:rsidRPr="00E811B6" w:rsidSect="00074F64">
          <w:headerReference w:type="default" r:id="rId25"/>
          <w:footerReference w:type="default" r:id="rId26"/>
          <w:headerReference w:type="first" r:id="rId27"/>
          <w:type w:val="continuous"/>
          <w:pgSz w:w="12240" w:h="15840"/>
          <w:pgMar w:top="1440" w:right="1797" w:bottom="1440" w:left="1800" w:header="709" w:footer="709" w:gutter="0"/>
          <w:pgNumType w:fmt="numberInDash"/>
          <w:cols w:space="708"/>
          <w:titlePg/>
          <w:rtlGutter/>
          <w:docGrid w:linePitch="360"/>
        </w:sectPr>
      </w:pPr>
      <w:bookmarkStart w:id="103" w:name="_Toc377640014"/>
    </w:p>
    <w:p w:rsidR="005B74A5" w:rsidRPr="00E811B6" w:rsidRDefault="005B74A5" w:rsidP="005B74A5">
      <w:pPr>
        <w:pStyle w:val="Heading2"/>
        <w:rPr>
          <w:rFonts w:ascii="Trebuchet MS" w:hAnsi="Trebuchet MS"/>
        </w:rPr>
      </w:pPr>
      <w:bookmarkStart w:id="104" w:name="_Toc478394544"/>
      <w:bookmarkStart w:id="105" w:name="_Toc496010440"/>
      <w:bookmarkStart w:id="106" w:name="_Toc504394269"/>
    </w:p>
    <w:p w:rsidR="005B74A5" w:rsidRPr="00E811B6" w:rsidRDefault="005B74A5" w:rsidP="005B74A5">
      <w:pPr>
        <w:pStyle w:val="Heading2"/>
        <w:rPr>
          <w:rFonts w:ascii="Trebuchet MS" w:hAnsi="Trebuchet MS"/>
        </w:rPr>
      </w:pPr>
    </w:p>
    <w:p w:rsidR="005B74A5" w:rsidRPr="00E811B6" w:rsidRDefault="005B74A5" w:rsidP="005B74A5">
      <w:pPr>
        <w:pStyle w:val="Heading2"/>
        <w:rPr>
          <w:rFonts w:ascii="Trebuchet MS" w:hAnsi="Trebuchet MS"/>
        </w:rPr>
      </w:pPr>
    </w:p>
    <w:p w:rsidR="005B74A5" w:rsidRPr="00E811B6" w:rsidRDefault="005B74A5" w:rsidP="005B74A5">
      <w:pPr>
        <w:pStyle w:val="Heading2"/>
        <w:rPr>
          <w:rFonts w:ascii="Trebuchet MS" w:hAnsi="Trebuchet MS"/>
        </w:rPr>
      </w:pPr>
    </w:p>
    <w:p w:rsidR="005B74A5" w:rsidRPr="00E811B6" w:rsidRDefault="005B74A5" w:rsidP="005B74A5">
      <w:pPr>
        <w:pStyle w:val="Heading2"/>
        <w:rPr>
          <w:rFonts w:ascii="Trebuchet MS" w:hAnsi="Trebuchet MS"/>
        </w:rPr>
      </w:pPr>
    </w:p>
    <w:p w:rsidR="005B74A5" w:rsidRPr="00E811B6" w:rsidRDefault="005B74A5" w:rsidP="005B74A5">
      <w:pPr>
        <w:pStyle w:val="Heading2"/>
        <w:rPr>
          <w:rFonts w:ascii="Trebuchet MS" w:hAnsi="Trebuchet MS"/>
        </w:rPr>
      </w:pPr>
    </w:p>
    <w:p w:rsidR="000C1D09" w:rsidRPr="00E811B6" w:rsidRDefault="00292AB4" w:rsidP="00E811B6">
      <w:pPr>
        <w:pStyle w:val="Heading2"/>
        <w:rPr>
          <w:rFonts w:ascii="Trebuchet MS" w:hAnsi="Trebuchet MS"/>
          <w:sz w:val="32"/>
          <w:szCs w:val="36"/>
        </w:rPr>
      </w:pPr>
      <w:bookmarkStart w:id="107" w:name="_Toc533261835"/>
      <w:bookmarkStart w:id="108" w:name="_Toc434789"/>
      <w:bookmarkEnd w:id="103"/>
      <w:bookmarkEnd w:id="104"/>
      <w:bookmarkEnd w:id="105"/>
      <w:bookmarkEnd w:id="106"/>
      <w:r w:rsidRPr="00E811B6">
        <w:rPr>
          <w:rFonts w:ascii="Trebuchet MS" w:hAnsi="Trebuchet MS"/>
          <w:sz w:val="32"/>
          <w:szCs w:val="36"/>
        </w:rPr>
        <w:t xml:space="preserve">Appendix 2: </w:t>
      </w:r>
      <w:r w:rsidR="007A4B71" w:rsidRPr="00E811B6">
        <w:rPr>
          <w:rFonts w:ascii="Trebuchet MS" w:hAnsi="Trebuchet MS"/>
          <w:sz w:val="32"/>
          <w:szCs w:val="36"/>
        </w:rPr>
        <w:t>Questionnaire</w:t>
      </w:r>
      <w:bookmarkEnd w:id="107"/>
      <w:bookmarkEnd w:id="108"/>
    </w:p>
    <w:p w:rsidR="000C1D09" w:rsidRPr="00E811B6" w:rsidRDefault="000C1D09" w:rsidP="000C1D09">
      <w:pPr>
        <w:rPr>
          <w:sz w:val="28"/>
          <w:szCs w:val="28"/>
        </w:rPr>
      </w:pPr>
    </w:p>
    <w:p w:rsidR="003706D1" w:rsidRPr="00E811B6" w:rsidRDefault="003706D1" w:rsidP="00C80350">
      <w:pPr>
        <w:pStyle w:val="Heading1"/>
        <w:rPr>
          <w:rFonts w:ascii="Calibri" w:hAnsi="Calibri"/>
          <w:sz w:val="28"/>
          <w:szCs w:val="28"/>
        </w:rPr>
        <w:sectPr w:rsidR="003706D1" w:rsidRPr="00E811B6" w:rsidSect="00196CC9">
          <w:headerReference w:type="even" r:id="rId28"/>
          <w:footerReference w:type="even" r:id="rId29"/>
          <w:pgSz w:w="12240" w:h="15840"/>
          <w:pgMar w:top="1440" w:right="1797" w:bottom="1440" w:left="1800" w:header="709" w:footer="709" w:gutter="0"/>
          <w:pgNumType w:fmt="numberInDash"/>
          <w:cols w:space="708"/>
          <w:titlePg/>
          <w:rtlGutter/>
          <w:docGrid w:linePitch="360"/>
        </w:sectPr>
      </w:pPr>
      <w:bookmarkStart w:id="109" w:name="_Toc377640015"/>
      <w:bookmarkStart w:id="110" w:name="_Toc402953988"/>
      <w:bookmarkStart w:id="111" w:name="_Toc458510707"/>
      <w:bookmarkStart w:id="112" w:name="_Toc458510819"/>
      <w:bookmarkStart w:id="113" w:name="_Toc459288408"/>
    </w:p>
    <w:tbl>
      <w:tblPr>
        <w:tblW w:w="10488" w:type="dxa"/>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20"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Retina UK Working Age Group Project</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Thanks very much for taking part in the Retina UK Working Age Project. This project has been running since 2017 and has been instrumental in furthering understanding of the challenges people with RP face in the workplace; in looking for work and in following careers.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It has given the opportunity for many people to put forward ideas for useful services that could be provided for working age people with RP and those that work with them.  So far, in focus groups and online forums, many great suggestions have been made and we would now be very grateful for your help to identify which of these should be prioritised.</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Different ideas correspond to different stages of people’s careers and so the questionnaire is divided into the following sections:</w:t>
            </w:r>
          </w:p>
          <w:p w:rsidR="003706D1" w:rsidRPr="00E811B6" w:rsidRDefault="003706D1" w:rsidP="003706D1">
            <w:pPr>
              <w:autoSpaceDE w:val="0"/>
              <w:autoSpaceDN w:val="0"/>
              <w:adjustRightInd w:val="0"/>
              <w:rPr>
                <w:rFonts w:ascii="Arial" w:hAnsi="Arial" w:cs="Arial"/>
                <w:color w:val="404040"/>
                <w:sz w:val="28"/>
                <w:szCs w:val="28"/>
              </w:rPr>
            </w:pP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1. Diagnosis</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2. Continuing in the same post or career</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3. Changing direction</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4. Finding, applying for and winning jobs</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5. In the workplace</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6. Forging a career</w:t>
            </w:r>
          </w:p>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7. Support for employers</w:t>
            </w:r>
          </w:p>
          <w:p w:rsidR="003706D1" w:rsidRPr="00E811B6" w:rsidRDefault="003706D1" w:rsidP="003706D1">
            <w:pPr>
              <w:autoSpaceDE w:val="0"/>
              <w:autoSpaceDN w:val="0"/>
              <w:adjustRightInd w:val="0"/>
              <w:rPr>
                <w:sz w:val="28"/>
                <w:szCs w:val="28"/>
              </w:rPr>
            </w:pPr>
          </w:p>
        </w:tc>
      </w:tr>
      <w:tr w:rsidR="003706D1" w:rsidRPr="00E811B6" w:rsidTr="003706D1">
        <w:trPr>
          <w:gridAfter w:val="1"/>
          <w:wAfter w:w="10468" w:type="dxa"/>
          <w:cantSplit/>
        </w:trPr>
        <w:tc>
          <w:tcPr>
            <w:tcW w:w="1"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p w:rsidR="003706D1" w:rsidRPr="00E811B6" w:rsidRDefault="003706D1">
      <w:pPr>
        <w:rPr>
          <w:sz w:val="28"/>
          <w:szCs w:val="28"/>
        </w:rPr>
      </w:pPr>
      <w:r w:rsidRPr="00E811B6">
        <w:rPr>
          <w:sz w:val="28"/>
          <w:szCs w:val="28"/>
        </w:rPr>
        <w:br w:type="page"/>
      </w: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20"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Diagnosis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Firstly please think about when one is first diagnosed with Retinitis Pigmentosa (RP). What services might be most useful at that point with regard to one's working life? Please could you give your opinion on the following ideas.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E811B6">
        <w:trPr>
          <w:cantSplit/>
        </w:trPr>
        <w:tc>
          <w:tcPr>
            <w:tcW w:w="733" w:type="dxa"/>
            <w:tcBorders>
              <w:top w:val="nil"/>
              <w:left w:val="nil"/>
              <w:bottom w:val="single" w:sz="4" w:space="0" w:color="auto"/>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w:t>
            </w:r>
          </w:p>
        </w:tc>
        <w:tc>
          <w:tcPr>
            <w:tcW w:w="9736" w:type="dxa"/>
            <w:gridSpan w:val="11"/>
            <w:tcBorders>
              <w:top w:val="nil"/>
              <w:left w:val="nil"/>
              <w:bottom w:val="single" w:sz="4" w:space="0" w:color="auto"/>
              <w:right w:val="nil"/>
            </w:tcBorders>
          </w:tcPr>
          <w:p w:rsidR="003706D1" w:rsidRPr="00E811B6" w:rsidRDefault="003706D1" w:rsidP="003706D1">
            <w:pPr>
              <w:autoSpaceDE w:val="0"/>
              <w:autoSpaceDN w:val="0"/>
              <w:adjustRightInd w:val="0"/>
              <w:rPr>
                <w:rFonts w:ascii="Arial" w:hAnsi="Arial" w:cs="Arial"/>
                <w:b/>
                <w:bCs/>
                <w:color w:val="404040"/>
                <w:sz w:val="28"/>
                <w:szCs w:val="28"/>
              </w:rPr>
            </w:pPr>
            <w:r w:rsidRPr="00E811B6">
              <w:rPr>
                <w:rFonts w:ascii="Arial" w:hAnsi="Arial" w:cs="Arial"/>
                <w:color w:val="404040"/>
                <w:sz w:val="28"/>
                <w:szCs w:val="28"/>
              </w:rPr>
              <w:t xml:space="preserve">Please indicate how useful each of the following ideas would be </w:t>
            </w:r>
            <w:r w:rsidRPr="00E811B6">
              <w:rPr>
                <w:rFonts w:ascii="Arial" w:hAnsi="Arial" w:cs="Arial"/>
                <w:b/>
                <w:bCs/>
                <w:color w:val="404040"/>
                <w:sz w:val="28"/>
                <w:szCs w:val="28"/>
              </w:rPr>
              <w:t>at the point of diagnosis</w:t>
            </w:r>
          </w:p>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w:t>
            </w: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information at diagnosis on how RP might develop, in order to inform one's work and career choices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at diagnosis on how assistive technology and Access to Work can aid employment and 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advice, leaflets and internet resources at diagnosis about how to manage possible employment or work difficulties that people with RP can face</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Being signposted at diagnosis to agencies either locally or nationally that give advice on employment issues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Referral at diagnosis to someone with RP in work, for advice and assistance on retaining and progressing in 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Advice/support at diagnosis which is tailored to children and their parents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information at diagnosis on how RP might develop, in order to inform one's work and career choices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at diagnosis on how assistive technology and Access to Work can aid employment and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advice, leaflets and internet resources at diagnosis about how to manage possible employment or work difficulties that people with RP can face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Being signposted at diagnosis to agencies either locally or nationally that give advice on employment issues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Referral at diagnosis to someone with RP in work, for advice and assistance on retaining and progressing in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Advice/support at diagnosis which is tailored to children and their parents</w:t>
            </w:r>
          </w:p>
        </w:tc>
      </w:tr>
    </w:tbl>
    <w:p w:rsidR="003706D1" w:rsidRPr="00E811B6" w:rsidRDefault="003706D1" w:rsidP="003706D1">
      <w:pPr>
        <w:autoSpaceDE w:val="0"/>
        <w:autoSpaceDN w:val="0"/>
        <w:adjustRightInd w:val="0"/>
        <w:rPr>
          <w:sz w:val="28"/>
          <w:szCs w:val="28"/>
        </w:rPr>
      </w:pPr>
    </w:p>
    <w:p w:rsidR="003706D1" w:rsidRPr="00E811B6" w:rsidRDefault="003706D1">
      <w:pPr>
        <w:rPr>
          <w:sz w:val="28"/>
          <w:szCs w:val="28"/>
        </w:rPr>
      </w:pPr>
      <w:r w:rsidRPr="00E811B6">
        <w:rPr>
          <w:sz w:val="28"/>
          <w:szCs w:val="28"/>
        </w:rPr>
        <w:lastRenderedPageBreak/>
        <w:br w:type="page"/>
      </w: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lastRenderedPageBreak/>
              <w:t>Q3</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Q4</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at the point of diagnosis,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Continuing in the same post or career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Q6</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At the point of diagnosis was your hope to remain in the post you were in?</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Yes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Don't know</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E811B6">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Q7</w:t>
            </w:r>
          </w:p>
        </w:tc>
        <w:tc>
          <w:tcPr>
            <w:tcW w:w="9736" w:type="dxa"/>
            <w:gridSpan w:val="11"/>
            <w:tcBorders>
              <w:top w:val="nil"/>
              <w:left w:val="nil"/>
              <w:bottom w:val="single" w:sz="4" w:space="0" w:color="auto"/>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Now I'd like you to think about what might be most useful to help people stay in their post once they have been diagnosed.  How would you rate the following in terms of how useful they would be for people at that point?</w:t>
            </w:r>
          </w:p>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sight loss agency like Retina UK raising awareness generally about the challenges faced by those with RP and losing one's sight whilst still working</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talk to one's employer about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An agency like Retina UK working with employers and people with RP to facilitate constructive solutions for both parties e.g. adapting the workplace or finding new roles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An agency like Retina UK raising awareness of Access to Work, assistive technology and other available support</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Employment advice, support and mentoring specialised for people with visual impairment, provided by a sight loss agency like Retina UK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Guidance on RP for </w:t>
            </w:r>
            <w:r w:rsidRPr="00E811B6">
              <w:rPr>
                <w:rFonts w:ascii="Arial" w:hAnsi="Arial" w:cs="Arial"/>
                <w:i/>
                <w:iCs/>
                <w:color w:val="404040"/>
                <w:sz w:val="28"/>
                <w:szCs w:val="28"/>
              </w:rPr>
              <w:t xml:space="preserve">colleagues </w:t>
            </w:r>
            <w:r w:rsidRPr="00E811B6">
              <w:rPr>
                <w:rFonts w:ascii="Arial" w:hAnsi="Arial" w:cs="Arial"/>
                <w:color w:val="404040"/>
                <w:sz w:val="28"/>
                <w:szCs w:val="28"/>
              </w:rPr>
              <w:t>of people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Q8</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sight loss agency like Retina UK raising awareness generally about the challenges faced by those with RP and losing one's sight whilst still working</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talk to one's employer about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An agency like Retina UK working with employers and people with RP to facilitate constructive solutions for both parties e.g. adapting the workplace or finding new roles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An agency like Retina UK raising awareness of Access to Work, assistive technology and other available support</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Employment advice, support and mentoring specialised for people with visual impairment, provided by a sight loss agency like Retina UK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on RP for colleagues of people with RP</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Q9</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Q10</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to help people with RP stay in their post once diagnosed with RP, then you may do so below</w:t>
            </w:r>
          </w:p>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Changing direction</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This section is about making significant changes in the direction of one's career after diagnosis.  You don't necessarily have to have made such a move yet. </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Q11</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Have you...</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...made a career change since being diagnosed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...thought about making a career change since being diagnosed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...stayed in the same line of work and not considered changing career since being diagnosed with RP?</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Q12</w:t>
            </w:r>
          </w:p>
        </w:tc>
        <w:tc>
          <w:tcPr>
            <w:tcW w:w="9736" w:type="dxa"/>
            <w:gridSpan w:val="11"/>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How useful would each of the following be as help to people with RP looking to change career direction?</w:t>
            </w:r>
          </w:p>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or advice on the jobs people with RP can do e.g. from others at work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Information on what jobs/careers might be </w:t>
            </w:r>
            <w:r w:rsidRPr="00E811B6">
              <w:rPr>
                <w:rFonts w:ascii="Arial" w:hAnsi="Arial" w:cs="Arial"/>
                <w:color w:val="404040"/>
                <w:sz w:val="28"/>
                <w:szCs w:val="28"/>
              </w:rPr>
              <w:lastRenderedPageBreak/>
              <w:t>difficult or impossible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lastRenderedPageBreak/>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Career coaching tailored for people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Opportunities to meet employers and demonstrate one's skills e.g. through placements, temporary posts, assessments or careers fairs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what support is available to learn new skills, retrain or go back into education</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Advice on planning a career path when you have a </w:t>
            </w:r>
            <w:r w:rsidRPr="00E811B6">
              <w:rPr>
                <w:rFonts w:ascii="Arial" w:hAnsi="Arial" w:cs="Arial"/>
                <w:i/>
                <w:iCs/>
                <w:color w:val="404040"/>
                <w:sz w:val="28"/>
                <w:szCs w:val="28"/>
              </w:rPr>
              <w:t xml:space="preserve">developing </w:t>
            </w:r>
            <w:r w:rsidRPr="00E811B6">
              <w:rPr>
                <w:rFonts w:ascii="Arial" w:hAnsi="Arial" w:cs="Arial"/>
                <w:color w:val="404040"/>
                <w:sz w:val="28"/>
                <w:szCs w:val="28"/>
              </w:rPr>
              <w:t>condition</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Reassurance for </w:t>
            </w:r>
            <w:r w:rsidRPr="00E811B6">
              <w:rPr>
                <w:rFonts w:ascii="Arial" w:hAnsi="Arial" w:cs="Arial"/>
                <w:i/>
                <w:iCs/>
                <w:color w:val="404040"/>
                <w:sz w:val="28"/>
                <w:szCs w:val="28"/>
              </w:rPr>
              <w:t>potential</w:t>
            </w:r>
            <w:r w:rsidRPr="00E811B6">
              <w:rPr>
                <w:rFonts w:ascii="Arial" w:hAnsi="Arial" w:cs="Arial"/>
                <w:color w:val="404040"/>
                <w:sz w:val="28"/>
                <w:szCs w:val="28"/>
              </w:rPr>
              <w:t xml:space="preserve"> employers about employing someone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database of current jobs available, or training opportunities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database of people with RP, indicating their areas of expertise, for prospective employers to access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Q13</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or advice on the jobs people with RP can do e.g. from others at work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on what jobs/careers might be difficult or impossible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Career coaching tailored for people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Opportunities to meet employers and demonstrate one's skills e.g. through placements, temporary posts, assessments or careers fairs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what support is available to learn new skills, retrain or go back into education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Advice on planning a career path when you have a </w:t>
            </w:r>
            <w:r w:rsidRPr="00E811B6">
              <w:rPr>
                <w:rFonts w:ascii="Arial" w:hAnsi="Arial" w:cs="Arial"/>
                <w:i/>
                <w:iCs/>
                <w:color w:val="404040"/>
                <w:sz w:val="28"/>
                <w:szCs w:val="28"/>
              </w:rPr>
              <w:t xml:space="preserve">developing </w:t>
            </w:r>
            <w:r w:rsidRPr="00E811B6">
              <w:rPr>
                <w:rFonts w:ascii="Arial" w:hAnsi="Arial" w:cs="Arial"/>
                <w:color w:val="404040"/>
                <w:sz w:val="28"/>
                <w:szCs w:val="28"/>
              </w:rPr>
              <w:t>condition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Reassurance for </w:t>
            </w:r>
            <w:r w:rsidRPr="00E811B6">
              <w:rPr>
                <w:rFonts w:ascii="Arial" w:hAnsi="Arial" w:cs="Arial"/>
                <w:i/>
                <w:iCs/>
                <w:color w:val="404040"/>
                <w:sz w:val="28"/>
                <w:szCs w:val="28"/>
              </w:rPr>
              <w:t>potential</w:t>
            </w:r>
            <w:r w:rsidRPr="00E811B6">
              <w:rPr>
                <w:rFonts w:ascii="Arial" w:hAnsi="Arial" w:cs="Arial"/>
                <w:color w:val="404040"/>
                <w:sz w:val="28"/>
                <w:szCs w:val="28"/>
              </w:rPr>
              <w:t xml:space="preserve"> employers about employing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database of current jobs available, or training opportunities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database of people with RP indicating their areas of expertise, for prospective employers to access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Q14</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Q15</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to help people with RP change career direction,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Finding, applying for and winning jobs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This section is about services that people with RP might find useful when applying for jobs. This includes applying for new posts with a current employer (e.g. different roles, promotion), as well as jobs with new employers.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E811B6">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Q16</w:t>
            </w:r>
          </w:p>
        </w:tc>
        <w:tc>
          <w:tcPr>
            <w:tcW w:w="9736" w:type="dxa"/>
            <w:gridSpan w:val="11"/>
            <w:tcBorders>
              <w:top w:val="nil"/>
              <w:left w:val="nil"/>
              <w:bottom w:val="single" w:sz="4" w:space="0" w:color="auto"/>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Please say how useful the following would be for people with RP when applying for new jobs or posts?</w:t>
            </w:r>
          </w:p>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If, when and how to disclose one's condition</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How to prepare for an interview e.g. finding out about useful aids for undertaking the 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To raise awareness of potential employers on the practical and financial support available to employ someone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the pros and cons of registering as visually impaired</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Indication from Access to Work at the point of applying for a job on what assistance might be funded</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E811B6">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Online training manuals to teach people how to navigate the job market, job applications, interviews and selection processes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Q17</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If, when and how to disclose one's condition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How to prepare for an interview e.g. finding out about useful aids for undertaking the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To raise awareness of potential employers on the practical and financial support available to employ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the pros and cons of registering as visually impaired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Indication from Access to Work at the point of applying for a job on what assistance might be funded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Online training manuals to teach people how to navigate the job market, job applications, interviews and selection processes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Q18</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Q19</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to help people when applying for jobs,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 the workplace</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Now please look at some ideas that have been suggested as useful for people with RP in the workplace, in their existing job.</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Q20</w:t>
            </w:r>
          </w:p>
        </w:tc>
        <w:tc>
          <w:tcPr>
            <w:tcW w:w="9736" w:type="dxa"/>
            <w:gridSpan w:val="11"/>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How useful would the following be?</w:t>
            </w:r>
          </w:p>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whether to disclose RP in order to gain access to technology and funding etc.</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explain to an employer what you might be needing as your RP develops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be more effective at work e.g. ideas for efficiencies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technology and assistive technology</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on how Access to Work works, what it can fund, and how to apply successfully</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Lobbying to encourage faster administration of Access to 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Access to Work assessments outside of normal office hours e.g. for shift workers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Help with finding and vetting support workers via Access to 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nil"/>
              <w:left w:val="single" w:sz="4" w:space="0" w:color="auto"/>
              <w:bottom w:val="nil"/>
              <w:right w:val="nil"/>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Q21</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whether to disclose RP in order to gain access to technology and funding etc.</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explain to an employer what you might be needing as your RP develops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be more effective at work e.g. ideas for efficiencies or useful technology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technology and assistive technology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Information on how Access to Work works, what it can fund, and how to apply successfully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Lobbying to encourage faster administration of Access to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Access to Work assessments outside of normal office hours e.g. for shift workers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Help with finding and vetting support workers via Access to Work</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Q22</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Q23</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to help people in their current job,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Forging a career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Now please think about progressing a career and what more you think people with RP need to keep their career moving in the right direction.</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B87A8B">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Q24</w:t>
            </w:r>
          </w:p>
        </w:tc>
        <w:tc>
          <w:tcPr>
            <w:tcW w:w="9736" w:type="dxa"/>
            <w:gridSpan w:val="11"/>
            <w:tcBorders>
              <w:top w:val="nil"/>
              <w:left w:val="nil"/>
              <w:bottom w:val="single" w:sz="4" w:space="0" w:color="auto"/>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Please indicate how useful the following would be for people with RP...</w:t>
            </w:r>
          </w:p>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careers advice e.g. via telephone advice line run by a sightloss agency like Retina UK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opportunity for people with RP to connect and discuss work and career matters e.g. at local events or on an online contact network</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Greater opportunity to learn new skills in order to keep pace or move to another job or field</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on coming to the end of one's working life e.g. on early retirement, voluntary redundancy, pension planning</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negotiate new roles with current employers which are both satisfying and realistic</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A follow-up call (or periodic e.g. yearly calls) </w:t>
            </w:r>
            <w:r w:rsidRPr="00E811B6">
              <w:rPr>
                <w:rFonts w:ascii="Arial" w:hAnsi="Arial" w:cs="Arial"/>
                <w:color w:val="404040"/>
                <w:sz w:val="28"/>
                <w:szCs w:val="28"/>
              </w:rPr>
              <w:lastRenderedPageBreak/>
              <w:t>to see if the work information provided at diagnosis has been useful</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lastRenderedPageBreak/>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on when to change jobs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p w:rsidR="003706D1" w:rsidRPr="00E811B6" w:rsidRDefault="003706D1">
      <w:pPr>
        <w:rPr>
          <w:sz w:val="28"/>
          <w:szCs w:val="28"/>
        </w:rPr>
      </w:pPr>
      <w:r w:rsidRPr="00E811B6">
        <w:rPr>
          <w:sz w:val="28"/>
          <w:szCs w:val="28"/>
        </w:rPr>
        <w:br w:type="page"/>
      </w: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lastRenderedPageBreak/>
              <w:t>Q25</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careers advice e.g. via telephone advice line run by a sightloss agency like Retina UK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More opportunity for people with RP to connect and discuss work and career matters e.g. at local events or on an online contact network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Greater opportunity to learn new skills in order to keep pace or move to another job or field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on coming to the end of one's working life e.g. on early retirement, voluntary redundancy, pension planning</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Advice on how to negotiate new roles with current employers which are both satisfying and realistic</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follow-up call (or periodic e.g. yearly calls) to see if the work information provided at diagnosis has been useful</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Guidance on when to change jobs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Q26</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Q27</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to help people progress their career,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Support for employers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The last area to think about is what help you think an agency like Retina UK could provide for employers of people with RP.</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Q29</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Firstly there was the suggestion that an advisory service could be provided, in one of a number of formats.  Which of the following do you think would be the most useful way to provide this guidance for employers?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Telephone advice service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Online advice service e.g. email, webchat/livechat</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Online resources e.g. YouTube video tutorials on specific issues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Direct work by Retina UK with HR or occupational health departments e.g. by giving talks or providing tailored information</w:t>
            </w:r>
          </w:p>
        </w:tc>
      </w:tr>
    </w:tbl>
    <w:p w:rsidR="003706D1" w:rsidRPr="00E811B6" w:rsidRDefault="003706D1" w:rsidP="003706D1">
      <w:pPr>
        <w:autoSpaceDE w:val="0"/>
        <w:autoSpaceDN w:val="0"/>
        <w:adjustRightInd w:val="0"/>
        <w:rPr>
          <w:sz w:val="28"/>
          <w:szCs w:val="28"/>
        </w:rPr>
      </w:pPr>
    </w:p>
    <w:p w:rsidR="003706D1" w:rsidRPr="00E811B6" w:rsidRDefault="003706D1">
      <w:pPr>
        <w:rPr>
          <w:sz w:val="28"/>
          <w:szCs w:val="28"/>
        </w:rPr>
      </w:pPr>
      <w:r w:rsidRPr="00E811B6">
        <w:rPr>
          <w:sz w:val="28"/>
          <w:szCs w:val="28"/>
        </w:rPr>
        <w:br w:type="page"/>
      </w:r>
    </w:p>
    <w:tbl>
      <w:tblPr>
        <w:tblW w:w="0" w:type="auto"/>
        <w:tblLayout w:type="fixed"/>
        <w:tblCellMar>
          <w:left w:w="0" w:type="dxa"/>
          <w:right w:w="0" w:type="dxa"/>
        </w:tblCellMar>
        <w:tblLook w:val="0000" w:firstRow="0" w:lastRow="0" w:firstColumn="0" w:lastColumn="0" w:noHBand="0" w:noVBand="0"/>
      </w:tblPr>
      <w:tblGrid>
        <w:gridCol w:w="733"/>
        <w:gridCol w:w="3310"/>
        <w:gridCol w:w="1207"/>
        <w:gridCol w:w="30"/>
        <w:gridCol w:w="1207"/>
        <w:gridCol w:w="30"/>
        <w:gridCol w:w="1207"/>
        <w:gridCol w:w="30"/>
        <w:gridCol w:w="1207"/>
        <w:gridCol w:w="30"/>
        <w:gridCol w:w="1208"/>
        <w:gridCol w:w="293"/>
      </w:tblGrid>
      <w:tr w:rsidR="003706D1" w:rsidRPr="00E811B6" w:rsidTr="00B87A8B">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lastRenderedPageBreak/>
              <w:t>Q30</w:t>
            </w:r>
          </w:p>
        </w:tc>
        <w:tc>
          <w:tcPr>
            <w:tcW w:w="9736" w:type="dxa"/>
            <w:gridSpan w:val="11"/>
            <w:tcBorders>
              <w:top w:val="nil"/>
              <w:left w:val="nil"/>
              <w:bottom w:val="single" w:sz="4" w:space="0" w:color="auto"/>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And if Retina UK provides a new advice service for employers in one or more of these ways, how useful would it be to raise awareness or understanding amongst employers of the following issues?</w:t>
            </w:r>
          </w:p>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Extremely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Very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Fairly useful</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that useful</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rFonts w:ascii="Arial" w:hAnsi="Arial" w:cs="Arial"/>
                <w:color w:val="404040"/>
                <w:sz w:val="28"/>
                <w:szCs w:val="28"/>
              </w:rPr>
              <w:t>Not sure</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 xml:space="preserve">Symptoms </w:t>
            </w:r>
            <w:r w:rsidRPr="00E811B6">
              <w:rPr>
                <w:rFonts w:ascii="Arial" w:hAnsi="Arial" w:cs="Arial"/>
                <w:color w:val="404040"/>
                <w:sz w:val="28"/>
                <w:szCs w:val="28"/>
              </w:rPr>
              <w:t>of RP and challenges faced in the workplace</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diversity </w:t>
            </w:r>
            <w:r w:rsidRPr="00E811B6">
              <w:rPr>
                <w:rFonts w:ascii="Arial" w:hAnsi="Arial" w:cs="Arial"/>
                <w:color w:val="404040"/>
                <w:sz w:val="28"/>
                <w:szCs w:val="28"/>
              </w:rPr>
              <w:t>of individual experiences of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degenerative </w:t>
            </w:r>
            <w:r w:rsidRPr="00E811B6">
              <w:rPr>
                <w:rFonts w:ascii="Arial" w:hAnsi="Arial" w:cs="Arial"/>
                <w:color w:val="404040"/>
                <w:sz w:val="28"/>
                <w:szCs w:val="28"/>
              </w:rPr>
              <w:t>nature of the condition and consequent need for regular reviews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importance of open and honest </w:t>
            </w:r>
            <w:r w:rsidRPr="00E811B6">
              <w:rPr>
                <w:rFonts w:ascii="Arial" w:hAnsi="Arial" w:cs="Arial"/>
                <w:b/>
                <w:bCs/>
                <w:color w:val="404040"/>
                <w:sz w:val="28"/>
                <w:szCs w:val="28"/>
              </w:rPr>
              <w:t xml:space="preserve">dialogue </w:t>
            </w:r>
            <w:r w:rsidRPr="00E811B6">
              <w:rPr>
                <w:rFonts w:ascii="Arial" w:hAnsi="Arial" w:cs="Arial"/>
                <w:color w:val="404040"/>
                <w:sz w:val="28"/>
                <w:szCs w:val="28"/>
              </w:rPr>
              <w:t>between employers and staff with RP</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Guidance on what </w:t>
            </w:r>
            <w:r w:rsidRPr="00E811B6">
              <w:rPr>
                <w:rFonts w:ascii="Arial" w:hAnsi="Arial" w:cs="Arial"/>
                <w:b/>
                <w:bCs/>
                <w:color w:val="404040"/>
                <w:sz w:val="28"/>
                <w:szCs w:val="28"/>
              </w:rPr>
              <w:t>reasonable adjustments</w:t>
            </w:r>
            <w:r w:rsidRPr="00E811B6">
              <w:rPr>
                <w:rFonts w:ascii="Arial" w:hAnsi="Arial" w:cs="Arial"/>
                <w:color w:val="404040"/>
                <w:sz w:val="28"/>
                <w:szCs w:val="28"/>
              </w:rPr>
              <w:t xml:space="preserve"> an employer might be expected to consider</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Assistive technology</w:t>
            </w:r>
            <w:r w:rsidRPr="00E811B6">
              <w:rPr>
                <w:rFonts w:ascii="Arial" w:hAnsi="Arial" w:cs="Arial"/>
                <w:color w:val="404040"/>
                <w:sz w:val="28"/>
                <w:szCs w:val="28"/>
              </w:rPr>
              <w:t xml:space="preserve"> - what is available, why it is useful and how to encourage its use</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Access to Work</w:t>
            </w:r>
            <w:r w:rsidRPr="00E811B6">
              <w:rPr>
                <w:rFonts w:ascii="Arial" w:hAnsi="Arial" w:cs="Arial"/>
                <w:color w:val="404040"/>
                <w:sz w:val="28"/>
                <w:szCs w:val="28"/>
              </w:rPr>
              <w:t xml:space="preserve"> - how the scheme works and what it can fund</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When and how to employ </w:t>
            </w:r>
            <w:r w:rsidRPr="00E811B6">
              <w:rPr>
                <w:rFonts w:ascii="Arial" w:hAnsi="Arial" w:cs="Arial"/>
                <w:b/>
                <w:bCs/>
                <w:color w:val="404040"/>
                <w:sz w:val="28"/>
                <w:szCs w:val="28"/>
              </w:rPr>
              <w:t>support workers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r w:rsidR="003706D1" w:rsidRPr="00E811B6" w:rsidTr="00B87A8B">
        <w:trPr>
          <w:cantSplit/>
        </w:trPr>
        <w:tc>
          <w:tcPr>
            <w:tcW w:w="733" w:type="dxa"/>
            <w:tcBorders>
              <w:top w:val="nil"/>
              <w:left w:val="nil"/>
              <w:bottom w:val="nil"/>
              <w:right w:val="single" w:sz="4" w:space="0" w:color="auto"/>
            </w:tcBorders>
          </w:tcPr>
          <w:p w:rsidR="003706D1" w:rsidRPr="00E811B6" w:rsidRDefault="003706D1" w:rsidP="003706D1">
            <w:pPr>
              <w:keepLines/>
              <w:autoSpaceDE w:val="0"/>
              <w:autoSpaceDN w:val="0"/>
              <w:adjustRightInd w:val="0"/>
              <w:rPr>
                <w:sz w:val="28"/>
                <w:szCs w:val="28"/>
              </w:rPr>
            </w:pPr>
          </w:p>
        </w:tc>
        <w:tc>
          <w:tcPr>
            <w:tcW w:w="3310"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Addressing and solving </w:t>
            </w:r>
            <w:r w:rsidRPr="00E811B6">
              <w:rPr>
                <w:rFonts w:ascii="Arial" w:hAnsi="Arial" w:cs="Arial"/>
                <w:b/>
                <w:bCs/>
                <w:color w:val="404040"/>
                <w:sz w:val="28"/>
                <w:szCs w:val="28"/>
              </w:rPr>
              <w:t>commuting challenges</w:t>
            </w: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4"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5"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c>
          <w:tcPr>
            <w:tcW w:w="1208"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keepLines/>
              <w:autoSpaceDE w:val="0"/>
              <w:autoSpaceDN w:val="0"/>
              <w:adjustRightInd w:val="0"/>
              <w:jc w:val="center"/>
              <w:rPr>
                <w:sz w:val="28"/>
                <w:szCs w:val="28"/>
              </w:rPr>
            </w:pPr>
            <w:r w:rsidRPr="00E811B6">
              <w:rPr>
                <w:sz w:val="28"/>
                <w:szCs w:val="28"/>
              </w:rPr>
              <w:t xml:space="preserve"> </w:t>
            </w:r>
            <w:r w:rsidRPr="00E811B6">
              <w:rPr>
                <w:rFonts w:ascii="Wingdings" w:hAnsi="Wingdings" w:cs="Wingdings"/>
                <w:sz w:val="28"/>
                <w:szCs w:val="28"/>
              </w:rPr>
              <w:t></w:t>
            </w:r>
          </w:p>
        </w:tc>
        <w:tc>
          <w:tcPr>
            <w:tcW w:w="293" w:type="dxa"/>
            <w:tcBorders>
              <w:top w:val="single" w:sz="4" w:space="0" w:color="auto"/>
              <w:left w:val="single" w:sz="4" w:space="0" w:color="auto"/>
              <w:bottom w:val="single" w:sz="4" w:space="0" w:color="auto"/>
              <w:right w:val="single" w:sz="4" w:space="0" w:color="auto"/>
            </w:tcBorders>
          </w:tcPr>
          <w:p w:rsidR="003706D1" w:rsidRPr="00E811B6" w:rsidRDefault="003706D1" w:rsidP="003706D1">
            <w:pPr>
              <w:autoSpaceDE w:val="0"/>
              <w:autoSpaceDN w:val="0"/>
              <w:adjustRightInd w:val="0"/>
              <w:rPr>
                <w:sz w:val="28"/>
                <w:szCs w:val="28"/>
              </w:rPr>
            </w:pP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Q31</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had to choose one, which ONE would you recommend that Retina UK prioritises?</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 xml:space="preserve">Symptoms </w:t>
            </w:r>
            <w:r w:rsidRPr="00E811B6">
              <w:rPr>
                <w:rFonts w:ascii="Arial" w:hAnsi="Arial" w:cs="Arial"/>
                <w:color w:val="404040"/>
                <w:sz w:val="28"/>
                <w:szCs w:val="28"/>
              </w:rPr>
              <w:t>of RP and challenges faced in the workplace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diversity </w:t>
            </w:r>
            <w:r w:rsidRPr="00E811B6">
              <w:rPr>
                <w:rFonts w:ascii="Arial" w:hAnsi="Arial" w:cs="Arial"/>
                <w:color w:val="404040"/>
                <w:sz w:val="28"/>
                <w:szCs w:val="28"/>
              </w:rPr>
              <w:t>of individual experiences of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degenerative </w:t>
            </w:r>
            <w:r w:rsidRPr="00E811B6">
              <w:rPr>
                <w:rFonts w:ascii="Arial" w:hAnsi="Arial" w:cs="Arial"/>
                <w:color w:val="404040"/>
                <w:sz w:val="28"/>
                <w:szCs w:val="28"/>
              </w:rPr>
              <w:t>nature of the condition and consequent need for regular reviews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The importance of open and honest </w:t>
            </w:r>
            <w:r w:rsidRPr="00E811B6">
              <w:rPr>
                <w:rFonts w:ascii="Arial" w:hAnsi="Arial" w:cs="Arial"/>
                <w:b/>
                <w:bCs/>
                <w:color w:val="404040"/>
                <w:sz w:val="28"/>
                <w:szCs w:val="28"/>
              </w:rPr>
              <w:t xml:space="preserve">dialogue </w:t>
            </w:r>
            <w:r w:rsidRPr="00E811B6">
              <w:rPr>
                <w:rFonts w:ascii="Arial" w:hAnsi="Arial" w:cs="Arial"/>
                <w:color w:val="404040"/>
                <w:sz w:val="28"/>
                <w:szCs w:val="28"/>
              </w:rPr>
              <w:t>between employers and staff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Guidance on what </w:t>
            </w:r>
            <w:r w:rsidRPr="00E811B6">
              <w:rPr>
                <w:rFonts w:ascii="Arial" w:hAnsi="Arial" w:cs="Arial"/>
                <w:b/>
                <w:bCs/>
                <w:color w:val="404040"/>
                <w:sz w:val="28"/>
                <w:szCs w:val="28"/>
              </w:rPr>
              <w:t>reasonable adjustments</w:t>
            </w:r>
            <w:r w:rsidRPr="00E811B6">
              <w:rPr>
                <w:rFonts w:ascii="Arial" w:hAnsi="Arial" w:cs="Arial"/>
                <w:color w:val="404040"/>
                <w:sz w:val="28"/>
                <w:szCs w:val="28"/>
              </w:rPr>
              <w:t xml:space="preserve"> an employer might be expected to consider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Assistive technology</w:t>
            </w:r>
            <w:r w:rsidRPr="00E811B6">
              <w:rPr>
                <w:rFonts w:ascii="Arial" w:hAnsi="Arial" w:cs="Arial"/>
                <w:color w:val="404040"/>
                <w:sz w:val="28"/>
                <w:szCs w:val="28"/>
              </w:rPr>
              <w:t xml:space="preserve"> - what is available, why it is useful and how to encourage its use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b/>
                <w:bCs/>
                <w:color w:val="404040"/>
                <w:sz w:val="28"/>
                <w:szCs w:val="28"/>
              </w:rPr>
              <w:t>Access to Work</w:t>
            </w:r>
            <w:r w:rsidRPr="00E811B6">
              <w:rPr>
                <w:rFonts w:ascii="Arial" w:hAnsi="Arial" w:cs="Arial"/>
                <w:color w:val="404040"/>
                <w:sz w:val="28"/>
                <w:szCs w:val="28"/>
              </w:rPr>
              <w:t xml:space="preserve"> - how the scheme works and what it can fund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When and how to employ </w:t>
            </w:r>
            <w:r w:rsidRPr="00E811B6">
              <w:rPr>
                <w:rFonts w:ascii="Arial" w:hAnsi="Arial" w:cs="Arial"/>
                <w:b/>
                <w:bCs/>
                <w:color w:val="404040"/>
                <w:sz w:val="28"/>
                <w:szCs w:val="28"/>
              </w:rPr>
              <w:t>support workers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 xml:space="preserve">Addressing and solving </w:t>
            </w:r>
            <w:r w:rsidRPr="00E811B6">
              <w:rPr>
                <w:rFonts w:ascii="Arial" w:hAnsi="Arial" w:cs="Arial"/>
                <w:b/>
                <w:bCs/>
                <w:color w:val="404040"/>
                <w:sz w:val="28"/>
                <w:szCs w:val="28"/>
              </w:rPr>
              <w:t>commuting challenges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Q32</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have any thoughts on how this idea could best be put into practice, then we would be very grateful for your suggestions here.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pPr>
        <w:rPr>
          <w:sz w:val="28"/>
          <w:szCs w:val="28"/>
        </w:rPr>
      </w:pPr>
      <w:r w:rsidRPr="00E811B6">
        <w:rPr>
          <w:sz w:val="28"/>
          <w:szCs w:val="28"/>
        </w:rPr>
        <w:lastRenderedPageBreak/>
        <w:br w:type="page"/>
      </w: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lastRenderedPageBreak/>
              <w:t>Q33</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If you would like to suggest anything else that an agency like Retina UK could provide for employers of people with RP, then you may do so below.</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Summing up</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Below is a list of the one service in each area that you said you would most like to see Retina UK provide.</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Q34</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As a final summary, if you had to choose just one of these services, which one would it be?</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At diagnosis:</w:t>
            </w:r>
            <w:r w:rsidRPr="00E811B6">
              <w:rPr>
                <w:rFonts w:ascii="Arial" w:hAnsi="Arial" w:cs="Arial"/>
                <w:color w:val="404040"/>
                <w:sz w:val="28"/>
                <w:szCs w:val="28"/>
              </w:rPr>
              <w:t xml:space="preserve"> More information at diagnosis on how RP might develop, in order to inform one's work and career choices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At diagnosis:</w:t>
            </w:r>
            <w:r w:rsidRPr="00E811B6">
              <w:rPr>
                <w:rFonts w:ascii="Arial" w:hAnsi="Arial" w:cs="Arial"/>
                <w:color w:val="404040"/>
                <w:sz w:val="28"/>
                <w:szCs w:val="28"/>
              </w:rPr>
              <w:t xml:space="preserve"> Guidance at diagnosis on how assistive technology and Access to Work can aid employment and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At diagnosis:</w:t>
            </w:r>
            <w:r w:rsidRPr="00E811B6">
              <w:rPr>
                <w:rFonts w:ascii="Arial" w:hAnsi="Arial" w:cs="Arial"/>
                <w:color w:val="404040"/>
                <w:sz w:val="28"/>
                <w:szCs w:val="28"/>
              </w:rPr>
              <w:t xml:space="preserve"> Information, advice, leaflets and internet resources at diagnosis about how to manage possible employment or work difficulties that people with RP can face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At diagnosis:</w:t>
            </w:r>
            <w:r w:rsidRPr="00E811B6">
              <w:rPr>
                <w:rFonts w:ascii="Arial" w:hAnsi="Arial" w:cs="Arial"/>
                <w:color w:val="404040"/>
                <w:sz w:val="28"/>
                <w:szCs w:val="28"/>
              </w:rPr>
              <w:t xml:space="preserve"> Being signposted at diagnosis to agencies either locally or nationally that give advice on employment issues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At diagnosis: </w:t>
            </w:r>
            <w:r w:rsidRPr="00E811B6">
              <w:rPr>
                <w:rFonts w:ascii="Arial" w:hAnsi="Arial" w:cs="Arial"/>
                <w:color w:val="404040"/>
                <w:sz w:val="28"/>
                <w:szCs w:val="28"/>
              </w:rPr>
              <w:t>Referral at diagnosis to someone with RP in work, for advice and assistance on retaining and progressing in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At diagnosis: </w:t>
            </w:r>
            <w:r w:rsidRPr="00E811B6">
              <w:rPr>
                <w:rFonts w:ascii="Arial" w:hAnsi="Arial" w:cs="Arial"/>
                <w:color w:val="404040"/>
                <w:sz w:val="28"/>
                <w:szCs w:val="28"/>
              </w:rPr>
              <w:t>Advice/support at diagnosis which is tailored to children and their parents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Continuing in the same post or career:</w:t>
            </w:r>
            <w:r w:rsidRPr="00E811B6">
              <w:rPr>
                <w:rFonts w:ascii="Arial" w:hAnsi="Arial" w:cs="Arial"/>
                <w:color w:val="404040"/>
                <w:sz w:val="28"/>
                <w:szCs w:val="28"/>
              </w:rPr>
              <w:t xml:space="preserve"> A sight loss agency like Retina UK raising awareness generally about the challenges faced by those with RP and losing one's sight whilst still working</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Continuing in the same post or career:</w:t>
            </w:r>
            <w:r w:rsidRPr="00E811B6">
              <w:rPr>
                <w:rFonts w:ascii="Arial" w:hAnsi="Arial" w:cs="Arial"/>
                <w:color w:val="404040"/>
                <w:sz w:val="28"/>
                <w:szCs w:val="28"/>
              </w:rPr>
              <w:t xml:space="preserve"> Advice on how to talk to one's employer about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Continuing in the same post or career:</w:t>
            </w:r>
            <w:r w:rsidRPr="00E811B6">
              <w:rPr>
                <w:rFonts w:ascii="Arial" w:hAnsi="Arial" w:cs="Arial"/>
                <w:color w:val="404040"/>
                <w:sz w:val="28"/>
                <w:szCs w:val="28"/>
              </w:rPr>
              <w:t xml:space="preserve"> An agency like Retina UK working with employers and people with RP to facilitate constructive solutions for both parties e.g. adapting the workplace or finding new roles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Continuing in the same post or career:</w:t>
            </w:r>
            <w:r w:rsidRPr="00E811B6">
              <w:rPr>
                <w:rFonts w:ascii="Arial" w:hAnsi="Arial" w:cs="Arial"/>
                <w:color w:val="404040"/>
                <w:sz w:val="28"/>
                <w:szCs w:val="28"/>
              </w:rPr>
              <w:t xml:space="preserve"> An agency like Retina UK raising awareness of Access to Work, assistive technology and other available support</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Continuing in the same post or career:</w:t>
            </w:r>
            <w:r w:rsidRPr="00E811B6">
              <w:rPr>
                <w:rFonts w:ascii="Arial" w:hAnsi="Arial" w:cs="Arial"/>
                <w:color w:val="404040"/>
                <w:sz w:val="28"/>
                <w:szCs w:val="28"/>
              </w:rPr>
              <w:t xml:space="preserve"> Employment advice, support and mentoring specialised for people with visual impairment, provided by a sight loss agency like Retina UK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Continuing in the same post or career: </w:t>
            </w:r>
            <w:r w:rsidRPr="00E811B6">
              <w:rPr>
                <w:rFonts w:ascii="Arial" w:hAnsi="Arial" w:cs="Arial"/>
                <w:color w:val="404040"/>
                <w:sz w:val="28"/>
                <w:szCs w:val="28"/>
              </w:rPr>
              <w:t>Guidance on RP for colleagues of people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Information or advice on the jobs people with RP can do e.g. from others at work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Information on what jobs/careers might be difficult or impossible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Career coaching tailored for people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Opportunities to meet employers and demonstrate one's skills e.g. through placements, temporary posts, assessments or careers fairs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Advice on what support is available to learn new skills, retrain or go back into education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 xml:space="preserve">Advice on planning a career path when you have a </w:t>
            </w:r>
            <w:r w:rsidRPr="00E811B6">
              <w:rPr>
                <w:rFonts w:ascii="Arial" w:hAnsi="Arial" w:cs="Arial"/>
                <w:i/>
                <w:iCs/>
                <w:color w:val="404040"/>
                <w:sz w:val="28"/>
                <w:szCs w:val="28"/>
              </w:rPr>
              <w:t xml:space="preserve">developing </w:t>
            </w:r>
            <w:r w:rsidRPr="00E811B6">
              <w:rPr>
                <w:rFonts w:ascii="Arial" w:hAnsi="Arial" w:cs="Arial"/>
                <w:color w:val="404040"/>
                <w:sz w:val="28"/>
                <w:szCs w:val="28"/>
              </w:rPr>
              <w:t>condition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 xml:space="preserve">Reassurance for </w:t>
            </w:r>
            <w:r w:rsidRPr="00E811B6">
              <w:rPr>
                <w:rFonts w:ascii="Arial" w:hAnsi="Arial" w:cs="Arial"/>
                <w:i/>
                <w:iCs/>
                <w:color w:val="404040"/>
                <w:sz w:val="28"/>
                <w:szCs w:val="28"/>
              </w:rPr>
              <w:t>potential</w:t>
            </w:r>
            <w:r w:rsidRPr="00E811B6">
              <w:rPr>
                <w:rFonts w:ascii="Arial" w:hAnsi="Arial" w:cs="Arial"/>
                <w:color w:val="404040"/>
                <w:sz w:val="28"/>
                <w:szCs w:val="28"/>
              </w:rPr>
              <w:t xml:space="preserve"> employers about employing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A database of current jobs available, or training opportunities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Changing direction: </w:t>
            </w:r>
            <w:r w:rsidRPr="00E811B6">
              <w:rPr>
                <w:rFonts w:ascii="Arial" w:hAnsi="Arial" w:cs="Arial"/>
                <w:color w:val="404040"/>
                <w:sz w:val="28"/>
                <w:szCs w:val="28"/>
              </w:rPr>
              <w:t>A database of people with RP indicating their areas of expertise, for prospective employers to access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If, when and how to disclose one's condition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How to prepare for an interview e.g. finding out about useful aids for undertaking the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To raise awareness of potential employers on the practical and financial support available to employ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Advice on the pros and cons of registering as visually impaired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Indication from Access to Work at the point of applying for a job on what assistance might be funded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Finding, applying for and winning jobs: </w:t>
            </w:r>
            <w:r w:rsidRPr="00E811B6">
              <w:rPr>
                <w:rFonts w:ascii="Arial" w:hAnsi="Arial" w:cs="Arial"/>
                <w:color w:val="404040"/>
                <w:sz w:val="28"/>
                <w:szCs w:val="28"/>
              </w:rPr>
              <w:t>Online training manuals to teach people how to navigate the job market, job applications, interviews and selection processes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Advice on whether to disclose RP in order to gain access to technology and funding etc.</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Advice on how to explain to an employer what you might be needing as your RP develops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Advice on how to be more effective at work e.g. ideas for efficiencies or useful technology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Advice on technology and assistive technology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Information on how Access to Work works, what it can fund, and how to apply successfully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Lobbying to encourage faster administration of Access to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Access to Work assessments outside of normal office hours e.g. for shift workers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In the workplace: </w:t>
            </w:r>
            <w:r w:rsidRPr="00E811B6">
              <w:rPr>
                <w:rFonts w:ascii="Arial" w:hAnsi="Arial" w:cs="Arial"/>
                <w:color w:val="404040"/>
                <w:sz w:val="28"/>
                <w:szCs w:val="28"/>
              </w:rPr>
              <w:t>Help with finding and vetting support workers via Access to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More careers advice e.g. via telephone advice line run by a sightloss agency like Retina UK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More opportunity for people with RP to connect and discuss work and career matters e.g. at local events or on an online contact network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Greater opportunity to learn new skills in order to keep pace or move to another job or field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Guidance on coming to the end of one's working life e.g. on early retirement, voluntary redundancy, pension planning</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Advice on how to negotiate new roles with current employers which are both satisfying and realistic</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A follow-up call (or periodic e.g. yearly calls) to see if the work information provided at diagnosis has been useful</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Forging a career: </w:t>
            </w:r>
            <w:r w:rsidRPr="00E811B6">
              <w:rPr>
                <w:rFonts w:ascii="Arial" w:hAnsi="Arial" w:cs="Arial"/>
                <w:color w:val="404040"/>
                <w:sz w:val="28"/>
                <w:szCs w:val="28"/>
              </w:rPr>
              <w:t>Guidance on when to change jobs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b/>
                <w:bCs/>
                <w:color w:val="404040"/>
                <w:sz w:val="28"/>
                <w:szCs w:val="28"/>
              </w:rPr>
              <w:t xml:space="preserve">Symptoms </w:t>
            </w:r>
            <w:r w:rsidRPr="00E811B6">
              <w:rPr>
                <w:rFonts w:ascii="Arial" w:hAnsi="Arial" w:cs="Arial"/>
                <w:color w:val="404040"/>
                <w:sz w:val="28"/>
                <w:szCs w:val="28"/>
              </w:rPr>
              <w:t>of RP and challenges faced in the workplace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diversity </w:t>
            </w:r>
            <w:r w:rsidRPr="00E811B6">
              <w:rPr>
                <w:rFonts w:ascii="Arial" w:hAnsi="Arial" w:cs="Arial"/>
                <w:color w:val="404040"/>
                <w:sz w:val="28"/>
                <w:szCs w:val="28"/>
              </w:rPr>
              <w:t>of individual experiences of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The </w:t>
            </w:r>
            <w:r w:rsidRPr="00E811B6">
              <w:rPr>
                <w:rFonts w:ascii="Arial" w:hAnsi="Arial" w:cs="Arial"/>
                <w:b/>
                <w:bCs/>
                <w:color w:val="404040"/>
                <w:sz w:val="28"/>
                <w:szCs w:val="28"/>
              </w:rPr>
              <w:t xml:space="preserve">degenerative </w:t>
            </w:r>
            <w:r w:rsidRPr="00E811B6">
              <w:rPr>
                <w:rFonts w:ascii="Arial" w:hAnsi="Arial" w:cs="Arial"/>
                <w:color w:val="404040"/>
                <w:sz w:val="28"/>
                <w:szCs w:val="28"/>
              </w:rPr>
              <w:t>nature of the condition and consequent need for regular reviews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The importance of open and honest </w:t>
            </w:r>
            <w:r w:rsidRPr="00E811B6">
              <w:rPr>
                <w:rFonts w:ascii="Arial" w:hAnsi="Arial" w:cs="Arial"/>
                <w:b/>
                <w:bCs/>
                <w:color w:val="404040"/>
                <w:sz w:val="28"/>
                <w:szCs w:val="28"/>
              </w:rPr>
              <w:t xml:space="preserve">dialogue </w:t>
            </w:r>
            <w:r w:rsidRPr="00E811B6">
              <w:rPr>
                <w:rFonts w:ascii="Arial" w:hAnsi="Arial" w:cs="Arial"/>
                <w:color w:val="404040"/>
                <w:sz w:val="28"/>
                <w:szCs w:val="28"/>
              </w:rPr>
              <w:t>between employers and staff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Guidance on what </w:t>
            </w:r>
            <w:r w:rsidRPr="00E811B6">
              <w:rPr>
                <w:rFonts w:ascii="Arial" w:hAnsi="Arial" w:cs="Arial"/>
                <w:b/>
                <w:bCs/>
                <w:color w:val="404040"/>
                <w:sz w:val="28"/>
                <w:szCs w:val="28"/>
              </w:rPr>
              <w:t>reasonable adjustments</w:t>
            </w:r>
            <w:r w:rsidRPr="00E811B6">
              <w:rPr>
                <w:rFonts w:ascii="Arial" w:hAnsi="Arial" w:cs="Arial"/>
                <w:color w:val="404040"/>
                <w:sz w:val="28"/>
                <w:szCs w:val="28"/>
              </w:rPr>
              <w:t xml:space="preserve"> an employer might be expected to consider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b/>
                <w:bCs/>
                <w:color w:val="404040"/>
                <w:sz w:val="28"/>
                <w:szCs w:val="28"/>
              </w:rPr>
              <w:t>Assistive technology</w:t>
            </w:r>
            <w:r w:rsidRPr="00E811B6">
              <w:rPr>
                <w:rFonts w:ascii="Arial" w:hAnsi="Arial" w:cs="Arial"/>
                <w:color w:val="404040"/>
                <w:sz w:val="28"/>
                <w:szCs w:val="28"/>
              </w:rPr>
              <w:t xml:space="preserve"> - what is available, why it is useful and how to encourage its use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b/>
                <w:bCs/>
                <w:color w:val="404040"/>
                <w:sz w:val="28"/>
                <w:szCs w:val="28"/>
              </w:rPr>
              <w:t>Access to Work</w:t>
            </w:r>
            <w:r w:rsidRPr="00E811B6">
              <w:rPr>
                <w:rFonts w:ascii="Arial" w:hAnsi="Arial" w:cs="Arial"/>
                <w:color w:val="404040"/>
                <w:sz w:val="28"/>
                <w:szCs w:val="28"/>
              </w:rPr>
              <w:t xml:space="preserve"> - how the scheme works and what it can fund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When and how to employ </w:t>
            </w:r>
            <w:r w:rsidRPr="00E811B6">
              <w:rPr>
                <w:rFonts w:ascii="Arial" w:hAnsi="Arial" w:cs="Arial"/>
                <w:b/>
                <w:bCs/>
                <w:color w:val="404040"/>
                <w:sz w:val="28"/>
                <w:szCs w:val="28"/>
              </w:rPr>
              <w:t>support workers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i/>
                <w:iCs/>
                <w:color w:val="404040"/>
                <w:sz w:val="28"/>
                <w:szCs w:val="28"/>
              </w:rPr>
              <w:t xml:space="preserve">Support for employers: </w:t>
            </w:r>
            <w:r w:rsidRPr="00E811B6">
              <w:rPr>
                <w:rFonts w:ascii="Arial" w:hAnsi="Arial" w:cs="Arial"/>
                <w:color w:val="404040"/>
                <w:sz w:val="28"/>
                <w:szCs w:val="28"/>
              </w:rPr>
              <w:t xml:space="preserve">Addressing and solving </w:t>
            </w:r>
            <w:r w:rsidRPr="00E811B6">
              <w:rPr>
                <w:rFonts w:ascii="Arial" w:hAnsi="Arial" w:cs="Arial"/>
                <w:b/>
                <w:bCs/>
                <w:color w:val="404040"/>
                <w:sz w:val="28"/>
                <w:szCs w:val="28"/>
              </w:rPr>
              <w:t>commuting challenges</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lastRenderedPageBreak/>
              <w:t>Q35</w:t>
            </w:r>
          </w:p>
        </w:tc>
        <w:tc>
          <w:tcPr>
            <w:tcW w:w="9736" w:type="dxa"/>
            <w:tcBorders>
              <w:top w:val="nil"/>
              <w:left w:val="nil"/>
              <w:bottom w:val="nil"/>
              <w:right w:val="nil"/>
            </w:tcBorders>
          </w:tcPr>
          <w:p w:rsidR="003317B5" w:rsidRPr="00E811B6" w:rsidRDefault="003706D1" w:rsidP="003317B5">
            <w:pPr>
              <w:autoSpaceDE w:val="0"/>
              <w:autoSpaceDN w:val="0"/>
              <w:adjustRightInd w:val="0"/>
              <w:rPr>
                <w:sz w:val="28"/>
                <w:szCs w:val="28"/>
              </w:rPr>
            </w:pPr>
            <w:r w:rsidRPr="00E811B6">
              <w:rPr>
                <w:rFonts w:ascii="Arial" w:hAnsi="Arial" w:cs="Arial"/>
                <w:color w:val="404040"/>
                <w:sz w:val="28"/>
                <w:szCs w:val="28"/>
              </w:rPr>
              <w:t>Why do you say that?</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9736"/>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Q36</w:t>
            </w:r>
          </w:p>
        </w:tc>
        <w:tc>
          <w:tcPr>
            <w:tcW w:w="9736" w:type="dxa"/>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Do you have any final comments or recommendations you would like to add</w:t>
            </w:r>
          </w:p>
          <w:p w:rsidR="003706D1" w:rsidRPr="00E811B6" w:rsidRDefault="003706D1"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About you</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20"/>
        <w:gridCol w:w="10468"/>
      </w:tblGrid>
      <w:tr w:rsidR="003706D1" w:rsidRPr="00E811B6" w:rsidTr="003706D1">
        <w:trPr>
          <w:cantSplit/>
        </w:trPr>
        <w:tc>
          <w:tcPr>
            <w:tcW w:w="1"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10468"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Many thanks for taking part in this survey.  Finally we have a few questions about you, so that we can see how the views and needs of different groups of people differ.  As this is an anonymous survey these details are totally confidential.</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Q37</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Your age</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16-24</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25-34</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35-44</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45-54</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55-64</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65 or over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Q38</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Gender</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Male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Female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Other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Q39</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Region</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Wales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Scotland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Northern Ireland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London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South East England (excl London)</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South West England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East Midlands / East Anglia</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West Midlands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North West England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North East England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Q40</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Ethnic group</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White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Mixed / multiple ethnic groups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Asian / Asian British</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Black / African / Caribbean / Black British</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Other ethnic group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Q41</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Which of the following best describes you?</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full-time employee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A part-time employee</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Full-time self-employed/business owner/partner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Part-time self-employed/business owner/partner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Not currently working - looking for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Not currently working - not looking for work</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Retired</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Other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Please specify</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gridSpan w:val="2"/>
            <w:tcBorders>
              <w:top w:val="nil"/>
              <w:left w:val="nil"/>
              <w:bottom w:val="nil"/>
              <w:right w:val="nil"/>
            </w:tcBorders>
          </w:tcPr>
          <w:p w:rsidR="003706D1" w:rsidRPr="00E811B6" w:rsidRDefault="003706D1" w:rsidP="003317B5">
            <w:pPr>
              <w:keepLines/>
              <w:autoSpaceDE w:val="0"/>
              <w:autoSpaceDN w:val="0"/>
              <w:adjustRightInd w:val="0"/>
              <w:rPr>
                <w:sz w:val="28"/>
                <w:szCs w:val="28"/>
              </w:rPr>
            </w:pPr>
            <w:r w:rsidRPr="00E811B6">
              <w:rPr>
                <w:sz w:val="28"/>
                <w:szCs w:val="28"/>
              </w:rPr>
              <w:t>_________________________________________________________________________________</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Q42</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Are you registered as visually impaired?</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Yes</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No</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bl>
    <w:p w:rsidR="003706D1" w:rsidRPr="00E811B6" w:rsidRDefault="003706D1" w:rsidP="003706D1">
      <w:pPr>
        <w:autoSpaceDE w:val="0"/>
        <w:autoSpaceDN w:val="0"/>
        <w:adjustRightInd w:val="0"/>
        <w:rPr>
          <w:sz w:val="28"/>
          <w:szCs w:val="28"/>
        </w:rPr>
      </w:pPr>
    </w:p>
    <w:tbl>
      <w:tblPr>
        <w:tblW w:w="0" w:type="auto"/>
        <w:tblLayout w:type="fixed"/>
        <w:tblCellMar>
          <w:left w:w="0" w:type="dxa"/>
          <w:right w:w="0" w:type="dxa"/>
        </w:tblCellMar>
        <w:tblLook w:val="0000" w:firstRow="0" w:lastRow="0" w:firstColumn="0" w:lastColumn="0" w:noHBand="0" w:noVBand="0"/>
      </w:tblPr>
      <w:tblGrid>
        <w:gridCol w:w="733"/>
        <w:gridCol w:w="482"/>
        <w:gridCol w:w="9254"/>
      </w:tblGrid>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r w:rsidRPr="00E811B6">
              <w:rPr>
                <w:rFonts w:ascii="Arial" w:hAnsi="Arial" w:cs="Arial"/>
                <w:color w:val="404040"/>
                <w:sz w:val="28"/>
                <w:szCs w:val="28"/>
              </w:rPr>
              <w:t>Q43</w:t>
            </w: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rFonts w:ascii="Arial" w:hAnsi="Arial" w:cs="Arial"/>
                <w:color w:val="404040"/>
                <w:sz w:val="28"/>
                <w:szCs w:val="28"/>
              </w:rPr>
            </w:pPr>
            <w:r w:rsidRPr="00E811B6">
              <w:rPr>
                <w:rFonts w:ascii="Arial" w:hAnsi="Arial" w:cs="Arial"/>
                <w:color w:val="404040"/>
                <w:sz w:val="28"/>
                <w:szCs w:val="28"/>
              </w:rPr>
              <w:t>In what capacity have you completed this survey?</w:t>
            </w:r>
          </w:p>
          <w:p w:rsidR="003317B5" w:rsidRPr="00E811B6" w:rsidRDefault="003317B5" w:rsidP="003706D1">
            <w:pPr>
              <w:autoSpaceDE w:val="0"/>
              <w:autoSpaceDN w:val="0"/>
              <w:adjustRightInd w:val="0"/>
              <w:rPr>
                <w:sz w:val="28"/>
                <w:szCs w:val="28"/>
              </w:rPr>
            </w:pP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 have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 am the relative/carer of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 employ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 am the colleague of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I am the support worker of someone with RP</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Other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autoSpaceDE w:val="0"/>
              <w:autoSpaceDN w:val="0"/>
              <w:adjustRightInd w:val="0"/>
              <w:rPr>
                <w:sz w:val="28"/>
                <w:szCs w:val="28"/>
              </w:rPr>
            </w:pPr>
          </w:p>
        </w:tc>
        <w:tc>
          <w:tcPr>
            <w:tcW w:w="482"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sz w:val="28"/>
                <w:szCs w:val="28"/>
              </w:rPr>
              <w:t xml:space="preserve"> </w:t>
            </w:r>
            <w:r w:rsidRPr="00E811B6">
              <w:rPr>
                <w:rFonts w:ascii="Wingdings" w:hAnsi="Wingdings" w:cs="Wingdings"/>
                <w:sz w:val="28"/>
                <w:szCs w:val="28"/>
              </w:rPr>
              <w:t></w:t>
            </w:r>
          </w:p>
        </w:tc>
        <w:tc>
          <w:tcPr>
            <w:tcW w:w="9254" w:type="dxa"/>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Prefer not to answer</w:t>
            </w:r>
          </w:p>
        </w:tc>
      </w:tr>
      <w:tr w:rsidR="003706D1" w:rsidRPr="00E811B6" w:rsidTr="003706D1">
        <w:trPr>
          <w:cantSplit/>
        </w:trPr>
        <w:tc>
          <w:tcPr>
            <w:tcW w:w="733" w:type="dxa"/>
            <w:tcBorders>
              <w:top w:val="nil"/>
              <w:left w:val="nil"/>
              <w:bottom w:val="nil"/>
              <w:right w:val="nil"/>
            </w:tcBorders>
          </w:tcPr>
          <w:p w:rsidR="003706D1" w:rsidRPr="00E811B6" w:rsidRDefault="003706D1" w:rsidP="003706D1">
            <w:pPr>
              <w:keepLines/>
              <w:autoSpaceDE w:val="0"/>
              <w:autoSpaceDN w:val="0"/>
              <w:adjustRightInd w:val="0"/>
              <w:rPr>
                <w:sz w:val="28"/>
                <w:szCs w:val="28"/>
              </w:rPr>
            </w:pPr>
          </w:p>
        </w:tc>
        <w:tc>
          <w:tcPr>
            <w:tcW w:w="9736" w:type="dxa"/>
            <w:gridSpan w:val="2"/>
            <w:tcBorders>
              <w:top w:val="nil"/>
              <w:left w:val="nil"/>
              <w:bottom w:val="nil"/>
              <w:right w:val="nil"/>
            </w:tcBorders>
          </w:tcPr>
          <w:p w:rsidR="003706D1" w:rsidRPr="00E811B6" w:rsidRDefault="003706D1" w:rsidP="003706D1">
            <w:pPr>
              <w:autoSpaceDE w:val="0"/>
              <w:autoSpaceDN w:val="0"/>
              <w:adjustRightInd w:val="0"/>
              <w:rPr>
                <w:sz w:val="28"/>
                <w:szCs w:val="28"/>
              </w:rPr>
            </w:pPr>
            <w:r w:rsidRPr="00E811B6">
              <w:rPr>
                <w:rFonts w:ascii="Arial" w:hAnsi="Arial" w:cs="Arial"/>
                <w:color w:val="404040"/>
                <w:sz w:val="28"/>
                <w:szCs w:val="28"/>
              </w:rPr>
              <w:t>Please specify</w:t>
            </w:r>
          </w:p>
        </w:tc>
      </w:tr>
      <w:bookmarkEnd w:id="109"/>
      <w:bookmarkEnd w:id="110"/>
      <w:bookmarkEnd w:id="111"/>
      <w:bookmarkEnd w:id="112"/>
      <w:bookmarkEnd w:id="113"/>
    </w:tbl>
    <w:p w:rsidR="00A721DD" w:rsidRPr="00E811B6" w:rsidRDefault="00A721DD" w:rsidP="003317B5">
      <w:pPr>
        <w:pStyle w:val="Heading1"/>
        <w:rPr>
          <w:rFonts w:ascii="Calibri" w:hAnsi="Calibri"/>
          <w:sz w:val="28"/>
          <w:szCs w:val="28"/>
        </w:rPr>
      </w:pPr>
    </w:p>
    <w:p w:rsidR="00292AB4" w:rsidRPr="00E811B6" w:rsidRDefault="00292AB4">
      <w:pPr>
        <w:rPr>
          <w:sz w:val="28"/>
          <w:szCs w:val="28"/>
        </w:rPr>
      </w:pPr>
      <w:r w:rsidRPr="00E811B6">
        <w:rPr>
          <w:sz w:val="28"/>
          <w:szCs w:val="28"/>
        </w:rPr>
        <w:br w:type="page"/>
      </w:r>
    </w:p>
    <w:p w:rsidR="00292AB4" w:rsidRPr="00E811B6" w:rsidRDefault="00292AB4" w:rsidP="00292AB4">
      <w:pPr>
        <w:pStyle w:val="Heading2"/>
        <w:rPr>
          <w:rFonts w:ascii="Trebuchet MS" w:hAnsi="Trebuchet MS"/>
          <w:sz w:val="36"/>
        </w:rPr>
      </w:pPr>
      <w:bookmarkStart w:id="114" w:name="_Toc434790"/>
      <w:r w:rsidRPr="00E811B6">
        <w:rPr>
          <w:rFonts w:ascii="Trebuchet MS" w:hAnsi="Trebuchet MS"/>
          <w:sz w:val="36"/>
        </w:rPr>
        <w:lastRenderedPageBreak/>
        <w:t>Appendix 3: Data for charts</w:t>
      </w:r>
      <w:bookmarkEnd w:id="114"/>
      <w:r w:rsidRPr="00E811B6">
        <w:rPr>
          <w:rFonts w:ascii="Trebuchet MS" w:hAnsi="Trebuchet MS"/>
          <w:sz w:val="36"/>
        </w:rPr>
        <w:t xml:space="preserve"> </w:t>
      </w:r>
    </w:p>
    <w:p w:rsidR="00292AB4" w:rsidRPr="00E811B6" w:rsidRDefault="00292AB4" w:rsidP="00292AB4">
      <w:pPr>
        <w:pStyle w:val="Heading2"/>
        <w:rPr>
          <w:rFonts w:ascii="Trebuchet MS" w:hAnsi="Trebuchet MS"/>
        </w:rPr>
      </w:pPr>
    </w:p>
    <w:p w:rsidR="00292AB4" w:rsidRPr="00E811B6" w:rsidRDefault="00292AB4" w:rsidP="00292AB4">
      <w:pPr>
        <w:spacing w:line="360" w:lineRule="auto"/>
        <w:rPr>
          <w:rFonts w:asciiTheme="minorHAnsi" w:hAnsiTheme="minorHAnsi"/>
          <w:sz w:val="28"/>
          <w:szCs w:val="28"/>
        </w:rPr>
      </w:pPr>
    </w:p>
    <w:p w:rsidR="00292AB4" w:rsidRPr="00E811B6" w:rsidRDefault="00292AB4" w:rsidP="00292AB4">
      <w:pPr>
        <w:spacing w:line="360" w:lineRule="auto"/>
        <w:rPr>
          <w:rFonts w:ascii="Arial" w:hAnsi="Arial" w:cs="Arial"/>
          <w:bCs/>
          <w:i/>
          <w:color w:val="404040"/>
          <w:sz w:val="28"/>
          <w:szCs w:val="28"/>
        </w:rPr>
      </w:pPr>
      <w:r w:rsidRPr="00E811B6">
        <w:rPr>
          <w:rFonts w:ascii="Arial" w:hAnsi="Arial" w:cs="Arial"/>
          <w:i/>
          <w:color w:val="404040"/>
          <w:sz w:val="28"/>
          <w:szCs w:val="28"/>
        </w:rPr>
        <w:t xml:space="preserve">Figure 1. Q1: Please indicate how useful each of the ideas would be </w:t>
      </w:r>
      <w:r w:rsidRPr="00E811B6">
        <w:rPr>
          <w:rFonts w:ascii="Arial" w:hAnsi="Arial" w:cs="Arial"/>
          <w:bCs/>
          <w:i/>
          <w:color w:val="404040"/>
          <w:sz w:val="28"/>
          <w:szCs w:val="28"/>
        </w:rPr>
        <w:t>at the point of diagnosis</w:t>
      </w:r>
    </w:p>
    <w:p w:rsidR="00292AB4" w:rsidRPr="00E811B6" w:rsidRDefault="00292AB4" w:rsidP="00292AB4">
      <w:pPr>
        <w:pStyle w:val="Heading2"/>
        <w:rPr>
          <w:rFonts w:ascii="Trebuchet MS" w:hAnsi="Trebuchet MS"/>
        </w:rPr>
      </w:pPr>
    </w:p>
    <w:tbl>
      <w:tblPr>
        <w:tblW w:w="1018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359"/>
        <w:gridCol w:w="909"/>
        <w:gridCol w:w="909"/>
        <w:gridCol w:w="909"/>
      </w:tblGrid>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p>
        </w:tc>
        <w:tc>
          <w:tcPr>
            <w:tcW w:w="1359"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Extremely useful</w:t>
            </w:r>
          </w:p>
        </w:tc>
        <w:tc>
          <w:tcPr>
            <w:tcW w:w="909"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Very useful</w:t>
            </w:r>
          </w:p>
        </w:tc>
        <w:tc>
          <w:tcPr>
            <w:tcW w:w="909"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Fairly useful</w:t>
            </w:r>
          </w:p>
        </w:tc>
        <w:tc>
          <w:tcPr>
            <w:tcW w:w="909"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Not that useful</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Referral to someone with RP in work for advice and assistance</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37%</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34%</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20%</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9%</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Signposting to agencies that give advice on employment issues</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42%</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35%</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16%</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7%</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Information, advice, leaflets and internet resources about managing employment/work difficulties</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46%</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31%</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16%</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7%</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Advice/support tailored to children and parents</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47%</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31%</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13%</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10%</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Guidance on assistive technology and Access to Work</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50%</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31%</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11%</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8%</w:t>
            </w:r>
          </w:p>
        </w:tc>
      </w:tr>
      <w:tr w:rsidR="00292AB4" w:rsidRPr="00E811B6" w:rsidTr="00AA20BA">
        <w:trPr>
          <w:trHeight w:val="300"/>
        </w:trPr>
        <w:tc>
          <w:tcPr>
            <w:tcW w:w="6096" w:type="dxa"/>
            <w:shd w:val="clear" w:color="auto" w:fill="auto"/>
            <w:noWrap/>
            <w:vAlign w:val="bottom"/>
            <w:hideMark/>
          </w:tcPr>
          <w:p w:rsidR="00292AB4" w:rsidRPr="00E811B6" w:rsidRDefault="00292AB4" w:rsidP="00292AB4">
            <w:pPr>
              <w:rPr>
                <w:rFonts w:ascii="Calibri" w:hAnsi="Calibri"/>
                <w:color w:val="000000"/>
                <w:sz w:val="28"/>
                <w:szCs w:val="28"/>
                <w:lang w:val="en-GB" w:eastAsia="en-GB"/>
              </w:rPr>
            </w:pPr>
            <w:r w:rsidRPr="00E811B6">
              <w:rPr>
                <w:rFonts w:ascii="Calibri" w:hAnsi="Calibri"/>
                <w:color w:val="000000"/>
                <w:sz w:val="28"/>
                <w:szCs w:val="28"/>
                <w:lang w:val="en-GB" w:eastAsia="en-GB"/>
              </w:rPr>
              <w:t>More information on how RP might develop</w:t>
            </w:r>
          </w:p>
        </w:tc>
        <w:tc>
          <w:tcPr>
            <w:tcW w:w="135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55%</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31%</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10%</w:t>
            </w:r>
          </w:p>
        </w:tc>
        <w:tc>
          <w:tcPr>
            <w:tcW w:w="909" w:type="dxa"/>
            <w:shd w:val="clear" w:color="auto" w:fill="auto"/>
            <w:noWrap/>
            <w:vAlign w:val="bottom"/>
            <w:hideMark/>
          </w:tcPr>
          <w:p w:rsidR="00292AB4" w:rsidRPr="00E811B6" w:rsidRDefault="00292AB4" w:rsidP="00292AB4">
            <w:pPr>
              <w:jc w:val="right"/>
              <w:rPr>
                <w:rFonts w:ascii="Calibri" w:hAnsi="Calibri"/>
                <w:color w:val="000000"/>
                <w:sz w:val="28"/>
                <w:szCs w:val="28"/>
                <w:lang w:val="en-GB" w:eastAsia="en-GB"/>
              </w:rPr>
            </w:pPr>
            <w:r w:rsidRPr="00E811B6">
              <w:rPr>
                <w:rFonts w:ascii="Calibri" w:hAnsi="Calibri"/>
                <w:color w:val="000000"/>
                <w:sz w:val="28"/>
                <w:szCs w:val="28"/>
                <w:lang w:val="en-GB" w:eastAsia="en-GB"/>
              </w:rPr>
              <w:t>4%</w:t>
            </w:r>
          </w:p>
        </w:tc>
      </w:tr>
    </w:tbl>
    <w:p w:rsidR="00292AB4" w:rsidRPr="00E811B6" w:rsidRDefault="00292AB4" w:rsidP="00292AB4">
      <w:pPr>
        <w:pStyle w:val="Heading2"/>
        <w:rPr>
          <w:rFonts w:ascii="Trebuchet MS" w:hAnsi="Trebuchet MS"/>
        </w:rPr>
      </w:pPr>
      <w:r w:rsidRPr="00E811B6">
        <w:rPr>
          <w:rFonts w:ascii="Trebuchet MS" w:hAnsi="Trebuchet MS"/>
        </w:rPr>
        <w:t xml:space="preserve"> </w:t>
      </w:r>
    </w:p>
    <w:p w:rsidR="00292AB4" w:rsidRPr="00E811B6" w:rsidRDefault="00292AB4" w:rsidP="00292AB4">
      <w:pPr>
        <w:rPr>
          <w:sz w:val="28"/>
          <w:szCs w:val="28"/>
        </w:rPr>
      </w:pPr>
    </w:p>
    <w:p w:rsidR="00292AB4" w:rsidRDefault="00292AB4" w:rsidP="00292AB4">
      <w:pPr>
        <w:rPr>
          <w:sz w:val="28"/>
          <w:szCs w:val="28"/>
        </w:rPr>
      </w:pPr>
    </w:p>
    <w:p w:rsidR="002E5DDD" w:rsidRDefault="002E5DDD">
      <w:pPr>
        <w:rPr>
          <w:rFonts w:ascii="Arial" w:hAnsi="Arial" w:cs="Arial"/>
          <w:i/>
          <w:color w:val="404040"/>
          <w:sz w:val="28"/>
          <w:szCs w:val="28"/>
        </w:rPr>
      </w:pPr>
      <w:r>
        <w:rPr>
          <w:rFonts w:ascii="Arial" w:hAnsi="Arial" w:cs="Arial"/>
          <w:i/>
          <w:color w:val="404040"/>
          <w:sz w:val="28"/>
          <w:szCs w:val="28"/>
        </w:rPr>
        <w:br w:type="page"/>
      </w:r>
    </w:p>
    <w:p w:rsidR="002E5DDD" w:rsidRDefault="002E5DDD"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 xml:space="preserve">Figure 2. Q6: Please indicate how useful each of the ideas would be </w:t>
      </w:r>
      <w:r w:rsidRPr="002E5DDD">
        <w:rPr>
          <w:rFonts w:ascii="Arial" w:hAnsi="Arial" w:cs="Arial"/>
          <w:bCs/>
          <w:i/>
          <w:color w:val="404040"/>
          <w:sz w:val="28"/>
          <w:szCs w:val="28"/>
        </w:rPr>
        <w:t>to help people stay in their post once they have been diagnosed</w:t>
      </w:r>
    </w:p>
    <w:p w:rsidR="002E5DDD" w:rsidRDefault="002E5DDD"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1359"/>
        <w:gridCol w:w="909"/>
        <w:gridCol w:w="909"/>
        <w:gridCol w:w="909"/>
      </w:tblGrid>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83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83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83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83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Guidance on RP for colleagues of people with RP</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8%</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Raising awareness of the challenges faced by those with RP</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42%</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33%</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21%</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how to talk to an employer about RP</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48%</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18%</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6%</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Facilitating constructive solutions for employers and people with RP</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52%</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11%</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Raising awareness of Access to Work, assistive technology and other available support</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58%</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12%</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r w:rsidR="002E5DDD" w:rsidRPr="002E5DDD" w:rsidTr="00AA20BA">
        <w:trPr>
          <w:trHeight w:val="300"/>
        </w:trPr>
        <w:tc>
          <w:tcPr>
            <w:tcW w:w="605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Employment advice, support and mentoring by a sight loss agency</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55%</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c>
          <w:tcPr>
            <w:tcW w:w="83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bl>
    <w:p w:rsidR="002E5DDD" w:rsidRPr="002E5DDD" w:rsidRDefault="002E5DDD" w:rsidP="005F6564">
      <w:pPr>
        <w:spacing w:line="360" w:lineRule="auto"/>
        <w:rPr>
          <w:rFonts w:ascii="Arial" w:hAnsi="Arial" w:cs="Arial"/>
          <w:bCs/>
          <w:i/>
          <w:color w:val="404040"/>
          <w:sz w:val="28"/>
          <w:szCs w:val="28"/>
        </w:rPr>
      </w:pPr>
    </w:p>
    <w:p w:rsidR="005F6564" w:rsidRPr="002E5DDD" w:rsidRDefault="005F6564" w:rsidP="00292AB4">
      <w:pPr>
        <w:rPr>
          <w:sz w:val="28"/>
          <w:szCs w:val="28"/>
        </w:rPr>
      </w:pPr>
    </w:p>
    <w:p w:rsidR="005F6564" w:rsidRPr="002E5DDD" w:rsidRDefault="005F6564" w:rsidP="00292AB4">
      <w:pPr>
        <w:rPr>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 xml:space="preserve">Figure 3. Q12: Please indicate how useful each of the ideas would be </w:t>
      </w:r>
      <w:r w:rsidRPr="002E5DDD">
        <w:rPr>
          <w:rFonts w:ascii="Arial" w:hAnsi="Arial" w:cs="Arial"/>
          <w:bCs/>
          <w:i/>
          <w:color w:val="404040"/>
          <w:sz w:val="28"/>
          <w:szCs w:val="28"/>
        </w:rPr>
        <w:t>to help people with RP looking to change career direction</w:t>
      </w:r>
    </w:p>
    <w:p w:rsidR="005F6564" w:rsidRDefault="005F6564"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359"/>
        <w:gridCol w:w="994"/>
        <w:gridCol w:w="994"/>
        <w:gridCol w:w="994"/>
      </w:tblGrid>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99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99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99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99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Database of people with RP for prospective employers to access</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26%</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26%</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16%</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Information on jobs/careers that might be difficult or impossible</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40%</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23%</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20%</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17%</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Opportunities to meet employers</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34%</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39%</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19%</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Database of jobs available/ training opportunities</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49%</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19%</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8%</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Reassurance for potential employers</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50%</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18%</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6%</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Information/advice on the jobs people with RP can do</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51%</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26%</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21%</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Tailored career coaching</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50%</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17%</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planning a career path</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59%</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25%</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12%</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42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support available to learn new skills, retrain etc.</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63%</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25%</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11%</w:t>
            </w:r>
          </w:p>
        </w:tc>
        <w:tc>
          <w:tcPr>
            <w:tcW w:w="994"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bl>
    <w:p w:rsidR="002E5DDD" w:rsidRPr="002E5DDD" w:rsidRDefault="002E5DDD" w:rsidP="005F6564">
      <w:pPr>
        <w:spacing w:line="360" w:lineRule="auto"/>
        <w:rPr>
          <w:rFonts w:ascii="Arial" w:hAnsi="Arial" w:cs="Arial"/>
          <w:bCs/>
          <w:i/>
          <w:color w:val="404040"/>
          <w:sz w:val="28"/>
          <w:szCs w:val="28"/>
        </w:rPr>
      </w:pPr>
    </w:p>
    <w:p w:rsidR="005F6564" w:rsidRPr="002E5DDD" w:rsidRDefault="005F6564" w:rsidP="005F6564">
      <w:pPr>
        <w:spacing w:line="360" w:lineRule="auto"/>
        <w:rPr>
          <w:rFonts w:ascii="Arial" w:hAnsi="Arial" w:cs="Arial"/>
          <w:bCs/>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 xml:space="preserve">Figure 4. Q16: Please indicate how useful each of the ideas would be </w:t>
      </w:r>
      <w:r w:rsidRPr="002E5DDD">
        <w:rPr>
          <w:rFonts w:ascii="Arial" w:hAnsi="Arial" w:cs="Arial"/>
          <w:bCs/>
          <w:i/>
          <w:color w:val="404040"/>
          <w:sz w:val="28"/>
          <w:szCs w:val="28"/>
        </w:rPr>
        <w:t>to help people with RP when applying for new jobs or posts</w:t>
      </w:r>
    </w:p>
    <w:p w:rsidR="005F6564" w:rsidRDefault="005F6564"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59"/>
        <w:gridCol w:w="909"/>
        <w:gridCol w:w="909"/>
        <w:gridCol w:w="909"/>
      </w:tblGrid>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81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812"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812"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812"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Online training manuals on navigating the job market, applications, interviews etc.</w:t>
            </w:r>
          </w:p>
        </w:tc>
        <w:tc>
          <w:tcPr>
            <w:tcW w:w="813"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28%</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28%</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32%</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13%</w:t>
            </w:r>
          </w:p>
        </w:tc>
      </w:tr>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How to prepare for an interview</w:t>
            </w:r>
          </w:p>
        </w:tc>
        <w:tc>
          <w:tcPr>
            <w:tcW w:w="813"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34%</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38%</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21%</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7%</w:t>
            </w:r>
          </w:p>
        </w:tc>
      </w:tr>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Potential employers made more aware of the practical/financial support available to them</w:t>
            </w:r>
          </w:p>
        </w:tc>
        <w:tc>
          <w:tcPr>
            <w:tcW w:w="813"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46%</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36%</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13%</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w:t>
            </w:r>
          </w:p>
        </w:tc>
      </w:tr>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Indication of likely funded assistance from Access to Work</w:t>
            </w:r>
          </w:p>
        </w:tc>
        <w:tc>
          <w:tcPr>
            <w:tcW w:w="813"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56%</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26%</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15%</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w:t>
            </w:r>
          </w:p>
        </w:tc>
      </w:tr>
      <w:tr w:rsidR="002E5DDD" w:rsidRPr="002E5DDD" w:rsidTr="00AA20BA">
        <w:trPr>
          <w:trHeight w:val="300"/>
        </w:trPr>
        <w:tc>
          <w:tcPr>
            <w:tcW w:w="6153"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If, when and how to disclose one's condition</w:t>
            </w:r>
          </w:p>
        </w:tc>
        <w:tc>
          <w:tcPr>
            <w:tcW w:w="813"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54%</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29%</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c>
          <w:tcPr>
            <w:tcW w:w="812"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7%</w:t>
            </w:r>
          </w:p>
        </w:tc>
      </w:tr>
    </w:tbl>
    <w:p w:rsidR="002E5DDD" w:rsidRPr="002E5DDD" w:rsidRDefault="002E5DDD" w:rsidP="005F6564">
      <w:pPr>
        <w:spacing w:line="360" w:lineRule="auto"/>
        <w:rPr>
          <w:rFonts w:ascii="Arial" w:hAnsi="Arial" w:cs="Arial"/>
          <w:bCs/>
          <w:i/>
          <w:color w:val="404040"/>
          <w:sz w:val="28"/>
          <w:szCs w:val="28"/>
        </w:rPr>
      </w:pPr>
    </w:p>
    <w:p w:rsidR="002E5DDD" w:rsidRPr="002E5DDD" w:rsidRDefault="002E5DDD" w:rsidP="005F6564">
      <w:pPr>
        <w:spacing w:line="360" w:lineRule="auto"/>
        <w:rPr>
          <w:rFonts w:ascii="Arial" w:hAnsi="Arial" w:cs="Arial"/>
          <w:bCs/>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 xml:space="preserve">Figure 5. Q20: Please indicate how useful each of the ideas would be </w:t>
      </w:r>
      <w:r w:rsidRPr="002E5DDD">
        <w:rPr>
          <w:rFonts w:ascii="Arial" w:hAnsi="Arial" w:cs="Arial"/>
          <w:bCs/>
          <w:i/>
          <w:color w:val="404040"/>
          <w:sz w:val="28"/>
          <w:szCs w:val="28"/>
        </w:rPr>
        <w:t>to help people with RP in the workplace, in their existing job</w:t>
      </w:r>
    </w:p>
    <w:p w:rsidR="005F6564" w:rsidRDefault="005F6564"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359"/>
        <w:gridCol w:w="951"/>
        <w:gridCol w:w="951"/>
        <w:gridCol w:w="951"/>
      </w:tblGrid>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9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9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9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9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Access to Work assessments outside normal office hours</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28%</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15%</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Lobbying to encourage faster administration of Access to Work</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38%</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29%</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24%</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10%</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Help with finding and vetting support workers via Access to Work</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36%</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24%</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how to be more effective at work</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36%</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32%</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25%</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7%</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whether to disclose RP to access to technology, funding etc</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47%</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18%</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explaining what you might need as RP develops</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51%</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27%</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15%</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7%</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technology and assistive technology</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54%</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13%</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r w:rsidR="002E5DDD" w:rsidRPr="002E5DDD" w:rsidTr="00AA20BA">
        <w:trPr>
          <w:trHeight w:val="300"/>
        </w:trPr>
        <w:tc>
          <w:tcPr>
            <w:tcW w:w="5598"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Information on Access to Work</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55%</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10%</w:t>
            </w:r>
          </w:p>
        </w:tc>
        <w:tc>
          <w:tcPr>
            <w:tcW w:w="951"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bl>
    <w:p w:rsidR="002E5DDD" w:rsidRPr="002E5DDD" w:rsidRDefault="002E5DDD" w:rsidP="005F6564">
      <w:pPr>
        <w:spacing w:line="360" w:lineRule="auto"/>
        <w:rPr>
          <w:rFonts w:ascii="Arial" w:hAnsi="Arial" w:cs="Arial"/>
          <w:bCs/>
          <w:i/>
          <w:color w:val="404040"/>
          <w:sz w:val="28"/>
          <w:szCs w:val="28"/>
        </w:rPr>
      </w:pPr>
    </w:p>
    <w:p w:rsidR="002E5DDD" w:rsidRPr="002E5DDD" w:rsidRDefault="002E5DDD" w:rsidP="005F6564">
      <w:pPr>
        <w:spacing w:line="360" w:lineRule="auto"/>
        <w:rPr>
          <w:rFonts w:ascii="Arial" w:hAnsi="Arial" w:cs="Arial"/>
          <w:i/>
          <w:color w:val="404040"/>
          <w:sz w:val="28"/>
          <w:szCs w:val="28"/>
        </w:rPr>
      </w:pPr>
    </w:p>
    <w:p w:rsidR="002E5DDD" w:rsidRPr="002E5DDD" w:rsidRDefault="002E5DDD" w:rsidP="005F6564">
      <w:pPr>
        <w:spacing w:line="360" w:lineRule="auto"/>
        <w:rPr>
          <w:rFonts w:ascii="Arial" w:hAnsi="Arial" w:cs="Arial"/>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 xml:space="preserve">Figure 6 Q24: Please indicate how useful each of the ideas would be </w:t>
      </w:r>
      <w:r w:rsidRPr="002E5DDD">
        <w:rPr>
          <w:rFonts w:ascii="Arial" w:hAnsi="Arial" w:cs="Arial"/>
          <w:bCs/>
          <w:i/>
          <w:color w:val="404040"/>
          <w:sz w:val="28"/>
          <w:szCs w:val="28"/>
        </w:rPr>
        <w:t>to help people with RP to keep their career moving in the right direction</w:t>
      </w:r>
    </w:p>
    <w:p w:rsidR="005F6564" w:rsidRDefault="005F6564"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359"/>
        <w:gridCol w:w="947"/>
        <w:gridCol w:w="947"/>
        <w:gridCol w:w="947"/>
      </w:tblGrid>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94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94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94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947"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 follow-up call to see if information provided at diagnosis was useful</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25%</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28%</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33%</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14%</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Guidance on when to change jobs</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22%</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14%</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More careers advice</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38%</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25%</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7%</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Opportunities for people with RP to connect and discuss work/careers</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39%</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33%</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26%</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Guidance on coming to the end of one's working life</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52%</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24%</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21%</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Advice on how to negotiate suitable new roles</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40%</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37%</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20%</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614"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Greater opportunity to learn new skills</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51%</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16%</w:t>
            </w:r>
          </w:p>
        </w:tc>
        <w:tc>
          <w:tcPr>
            <w:tcW w:w="947"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w:t>
            </w:r>
          </w:p>
        </w:tc>
      </w:tr>
    </w:tbl>
    <w:p w:rsidR="005F6564" w:rsidRPr="002E5DDD" w:rsidRDefault="005F6564" w:rsidP="005F6564">
      <w:pPr>
        <w:spacing w:line="360" w:lineRule="auto"/>
        <w:rPr>
          <w:rFonts w:ascii="Arial" w:hAnsi="Arial" w:cs="Arial"/>
          <w:bCs/>
          <w:i/>
          <w:color w:val="404040"/>
          <w:sz w:val="28"/>
          <w:szCs w:val="28"/>
        </w:rPr>
      </w:pPr>
    </w:p>
    <w:p w:rsidR="002E5DDD" w:rsidRPr="002E5DDD" w:rsidRDefault="002E5DDD" w:rsidP="005F6564">
      <w:pPr>
        <w:spacing w:line="360" w:lineRule="auto"/>
        <w:rPr>
          <w:rFonts w:ascii="Arial" w:hAnsi="Arial" w:cs="Arial"/>
          <w:bCs/>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i/>
          <w:color w:val="404040"/>
          <w:sz w:val="28"/>
          <w:szCs w:val="28"/>
        </w:rPr>
      </w:pPr>
      <w:r w:rsidRPr="002E5DDD">
        <w:rPr>
          <w:rFonts w:ascii="Arial" w:hAnsi="Arial" w:cs="Arial"/>
          <w:i/>
          <w:color w:val="404040"/>
          <w:sz w:val="28"/>
          <w:szCs w:val="28"/>
        </w:rPr>
        <w:t>Figure 7 Q29: Which of the following do you think would be the most useful way to provide this guidance for employers?</w:t>
      </w:r>
    </w:p>
    <w:p w:rsidR="002E5DDD" w:rsidRDefault="002E5DDD" w:rsidP="005F6564">
      <w:pPr>
        <w:spacing w:line="360" w:lineRule="auto"/>
        <w:rPr>
          <w:rFonts w:ascii="Arial" w:hAnsi="Arial" w:cs="Arial"/>
          <w:i/>
          <w:color w:val="404040"/>
          <w:sz w:val="28"/>
          <w:szCs w:val="28"/>
        </w:rPr>
      </w:pPr>
    </w:p>
    <w:p w:rsidR="00AA20BA" w:rsidRPr="002E5DDD" w:rsidRDefault="00AA20BA" w:rsidP="005F6564">
      <w:pPr>
        <w:spacing w:line="360" w:lineRule="auto"/>
        <w:rPr>
          <w:rFonts w:ascii="Arial" w:hAnsi="Arial" w:cs="Arial"/>
          <w:i/>
          <w:color w:val="404040"/>
          <w:sz w:val="28"/>
          <w:szCs w:val="28"/>
        </w:rPr>
      </w:pPr>
    </w:p>
    <w:tbl>
      <w:tblPr>
        <w:tblW w:w="351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60"/>
      </w:tblGrid>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Direct work by Retina UK with organisations</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43%</w:t>
            </w:r>
          </w:p>
        </w:tc>
      </w:tr>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Online advisory services</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31%</w:t>
            </w:r>
          </w:p>
        </w:tc>
      </w:tr>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Telephone advisory services</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17%</w:t>
            </w:r>
          </w:p>
        </w:tc>
      </w:tr>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Online resources</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r>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Strongly disagree</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0%</w:t>
            </w:r>
          </w:p>
        </w:tc>
      </w:tr>
      <w:tr w:rsidR="002E5DDD" w:rsidRPr="002E5DDD" w:rsidTr="00AA20BA">
        <w:trPr>
          <w:trHeight w:val="300"/>
        </w:trPr>
        <w:tc>
          <w:tcPr>
            <w:tcW w:w="2551"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Don't know</w:t>
            </w:r>
          </w:p>
        </w:tc>
        <w:tc>
          <w:tcPr>
            <w:tcW w:w="96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bl>
    <w:p w:rsidR="002E5DDD" w:rsidRPr="002E5DDD" w:rsidRDefault="002E5DDD"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i/>
          <w:color w:val="404040"/>
          <w:sz w:val="28"/>
          <w:szCs w:val="28"/>
        </w:rPr>
      </w:pPr>
    </w:p>
    <w:p w:rsidR="002E5DDD" w:rsidRPr="002E5DDD" w:rsidRDefault="002E5DDD" w:rsidP="005F6564">
      <w:pPr>
        <w:spacing w:line="360" w:lineRule="auto"/>
        <w:rPr>
          <w:rFonts w:ascii="Arial" w:hAnsi="Arial" w:cs="Arial"/>
          <w:i/>
          <w:color w:val="404040"/>
          <w:sz w:val="28"/>
          <w:szCs w:val="28"/>
        </w:rPr>
      </w:pPr>
    </w:p>
    <w:p w:rsidR="002E5DDD" w:rsidRPr="002E5DDD" w:rsidRDefault="002E5DDD" w:rsidP="005F6564">
      <w:pPr>
        <w:spacing w:line="360" w:lineRule="auto"/>
        <w:rPr>
          <w:rFonts w:ascii="Arial" w:hAnsi="Arial" w:cs="Arial"/>
          <w:i/>
          <w:color w:val="404040"/>
          <w:sz w:val="28"/>
          <w:szCs w:val="28"/>
        </w:rPr>
      </w:pPr>
    </w:p>
    <w:p w:rsidR="002E5DDD" w:rsidRPr="002E5DDD" w:rsidRDefault="002E5DDD" w:rsidP="005F6564">
      <w:pPr>
        <w:spacing w:line="360" w:lineRule="auto"/>
        <w:rPr>
          <w:rFonts w:ascii="Arial" w:hAnsi="Arial" w:cs="Arial"/>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i/>
          <w:color w:val="404040"/>
          <w:sz w:val="28"/>
          <w:szCs w:val="28"/>
        </w:rPr>
      </w:pPr>
      <w:r w:rsidRPr="002E5DDD">
        <w:rPr>
          <w:rFonts w:ascii="Arial" w:hAnsi="Arial" w:cs="Arial"/>
          <w:i/>
          <w:color w:val="404040"/>
          <w:sz w:val="28"/>
          <w:szCs w:val="28"/>
        </w:rPr>
        <w:t>Figure 8 Q30: Please indicate how useful it would be to raise awareness or understanding amongst employers of the following issues</w:t>
      </w:r>
    </w:p>
    <w:p w:rsidR="002E5DDD" w:rsidRDefault="002E5DDD" w:rsidP="005F6564">
      <w:pPr>
        <w:spacing w:line="360" w:lineRule="auto"/>
        <w:rPr>
          <w:rFonts w:ascii="Arial" w:hAnsi="Arial" w:cs="Arial"/>
          <w:i/>
          <w:color w:val="404040"/>
          <w:sz w:val="28"/>
          <w:szCs w:val="28"/>
        </w:rPr>
      </w:pPr>
    </w:p>
    <w:p w:rsidR="00AA20BA" w:rsidRPr="002E5DDD" w:rsidRDefault="00AA20BA" w:rsidP="005F6564">
      <w:pPr>
        <w:spacing w:line="360" w:lineRule="auto"/>
        <w:rPr>
          <w:rFonts w:ascii="Arial" w:hAnsi="Arial" w:cs="Arial"/>
          <w:i/>
          <w:color w:val="404040"/>
          <w:sz w:val="28"/>
          <w:szCs w:val="28"/>
        </w:rPr>
      </w:pPr>
    </w:p>
    <w:tbl>
      <w:tblPr>
        <w:tblW w:w="94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1359"/>
        <w:gridCol w:w="1029"/>
        <w:gridCol w:w="1029"/>
        <w:gridCol w:w="1029"/>
      </w:tblGrid>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p>
        </w:tc>
        <w:tc>
          <w:tcPr>
            <w:tcW w:w="1029"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Extremely useful</w:t>
            </w:r>
          </w:p>
        </w:tc>
        <w:tc>
          <w:tcPr>
            <w:tcW w:w="1029"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Very useful</w:t>
            </w:r>
          </w:p>
        </w:tc>
        <w:tc>
          <w:tcPr>
            <w:tcW w:w="1029"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Fairly useful</w:t>
            </w:r>
          </w:p>
        </w:tc>
        <w:tc>
          <w:tcPr>
            <w:tcW w:w="1029"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Not that useful</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When and how to employ support workers</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36%</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40%</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The degenerative nature of RP / need for regular reviews</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41%</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37%</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17%</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The diversity of individual experiences of RP</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43%</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15%</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Commuting challenges</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45%</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36%</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15%</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Symptoms and challenges of RP</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49%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38%</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11%</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The importance of open and honest dialogue</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53%</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10%</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 xml:space="preserve">Access to Work </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29%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11%</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Assistive technology</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60%</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30%</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w:t>
            </w:r>
          </w:p>
        </w:tc>
      </w:tr>
      <w:tr w:rsidR="002E5DDD" w:rsidRPr="002E5DDD" w:rsidTr="00AA20BA">
        <w:trPr>
          <w:trHeight w:val="300"/>
        </w:trPr>
        <w:tc>
          <w:tcPr>
            <w:tcW w:w="5286"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Reasonable adjustments they might be expected to consider</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58%</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35%</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8%</w:t>
            </w:r>
          </w:p>
        </w:tc>
        <w:tc>
          <w:tcPr>
            <w:tcW w:w="1029"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0%</w:t>
            </w:r>
          </w:p>
        </w:tc>
      </w:tr>
    </w:tbl>
    <w:p w:rsidR="002E5DDD" w:rsidRPr="002E5DDD" w:rsidRDefault="002E5DDD" w:rsidP="005F6564">
      <w:pPr>
        <w:spacing w:line="360" w:lineRule="auto"/>
        <w:rPr>
          <w:rFonts w:ascii="Arial" w:hAnsi="Arial" w:cs="Arial"/>
          <w:bCs/>
          <w:i/>
          <w:color w:val="404040"/>
          <w:sz w:val="28"/>
          <w:szCs w:val="28"/>
        </w:rPr>
      </w:pPr>
    </w:p>
    <w:p w:rsidR="002E5DDD" w:rsidRPr="002E5DDD" w:rsidRDefault="002E5DDD" w:rsidP="005F6564">
      <w:pPr>
        <w:spacing w:line="360" w:lineRule="auto"/>
        <w:rPr>
          <w:rFonts w:ascii="Arial" w:hAnsi="Arial" w:cs="Arial"/>
          <w:bCs/>
          <w:i/>
          <w:color w:val="404040"/>
          <w:sz w:val="28"/>
          <w:szCs w:val="28"/>
        </w:rPr>
      </w:pPr>
    </w:p>
    <w:p w:rsidR="005F6564" w:rsidRPr="002E5DDD" w:rsidRDefault="005F6564" w:rsidP="005F6564">
      <w:pPr>
        <w:spacing w:line="360" w:lineRule="auto"/>
        <w:rPr>
          <w:rFonts w:ascii="Arial" w:hAnsi="Arial" w:cs="Arial"/>
          <w:bCs/>
          <w:i/>
          <w:color w:val="404040"/>
          <w:sz w:val="28"/>
          <w:szCs w:val="28"/>
        </w:rPr>
      </w:pPr>
    </w:p>
    <w:p w:rsidR="00AA20BA" w:rsidRDefault="00AA20BA">
      <w:pPr>
        <w:rPr>
          <w:rFonts w:ascii="Arial" w:hAnsi="Arial" w:cs="Arial"/>
          <w:i/>
          <w:color w:val="404040"/>
          <w:sz w:val="28"/>
          <w:szCs w:val="28"/>
        </w:rPr>
      </w:pPr>
      <w:r>
        <w:rPr>
          <w:rFonts w:ascii="Arial" w:hAnsi="Arial" w:cs="Arial"/>
          <w:i/>
          <w:color w:val="404040"/>
          <w:sz w:val="28"/>
          <w:szCs w:val="28"/>
        </w:rPr>
        <w:br w:type="page"/>
      </w: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AA20BA" w:rsidRDefault="00AA20BA" w:rsidP="005F6564">
      <w:pPr>
        <w:spacing w:line="360" w:lineRule="auto"/>
        <w:rPr>
          <w:rFonts w:ascii="Arial" w:hAnsi="Arial" w:cs="Arial"/>
          <w:i/>
          <w:color w:val="404040"/>
          <w:sz w:val="28"/>
          <w:szCs w:val="28"/>
        </w:rPr>
      </w:pPr>
    </w:p>
    <w:p w:rsidR="005F6564" w:rsidRPr="002E5DDD" w:rsidRDefault="005F6564" w:rsidP="005F6564">
      <w:pPr>
        <w:spacing w:line="360" w:lineRule="auto"/>
        <w:rPr>
          <w:rFonts w:ascii="Arial" w:hAnsi="Arial" w:cs="Arial"/>
          <w:bCs/>
          <w:i/>
          <w:color w:val="404040"/>
          <w:sz w:val="28"/>
          <w:szCs w:val="28"/>
        </w:rPr>
      </w:pPr>
      <w:r w:rsidRPr="002E5DDD">
        <w:rPr>
          <w:rFonts w:ascii="Arial" w:hAnsi="Arial" w:cs="Arial"/>
          <w:i/>
          <w:color w:val="404040"/>
          <w:sz w:val="28"/>
          <w:szCs w:val="28"/>
        </w:rPr>
        <w:t>Figure 9 Q34: Stage at which services should be prioritised</w:t>
      </w:r>
    </w:p>
    <w:p w:rsidR="005F6564" w:rsidRDefault="005F6564" w:rsidP="005F6564">
      <w:pPr>
        <w:spacing w:line="360" w:lineRule="auto"/>
        <w:rPr>
          <w:rFonts w:ascii="Arial" w:hAnsi="Arial" w:cs="Arial"/>
          <w:bCs/>
          <w:i/>
          <w:color w:val="404040"/>
          <w:sz w:val="28"/>
          <w:szCs w:val="28"/>
        </w:rPr>
      </w:pPr>
    </w:p>
    <w:p w:rsidR="00AA20BA" w:rsidRPr="002E5DDD" w:rsidRDefault="00AA20BA" w:rsidP="005F6564">
      <w:pPr>
        <w:spacing w:line="360" w:lineRule="auto"/>
        <w:rPr>
          <w:rFonts w:ascii="Arial" w:hAnsi="Arial" w:cs="Arial"/>
          <w:bCs/>
          <w:i/>
          <w:color w:val="404040"/>
          <w:sz w:val="28"/>
          <w:szCs w:val="28"/>
        </w:rPr>
      </w:pPr>
    </w:p>
    <w:p w:rsidR="005F6564" w:rsidRPr="002E5DDD" w:rsidRDefault="005F6564" w:rsidP="005F6564">
      <w:pPr>
        <w:spacing w:line="360" w:lineRule="auto"/>
        <w:rPr>
          <w:rFonts w:ascii="Arial" w:hAnsi="Arial" w:cs="Arial"/>
          <w:bCs/>
          <w:i/>
          <w:color w:val="404040"/>
          <w:sz w:val="28"/>
          <w:szCs w:val="28"/>
        </w:rPr>
      </w:pPr>
    </w:p>
    <w:tbl>
      <w:tblPr>
        <w:tblW w:w="48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140"/>
      </w:tblGrid>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Support for employers</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9%</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Forging a career</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14%</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In the workplace</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8%</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Job seeking</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5%</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Changing direction</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14%</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Continuing in the same post or career</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17%</w:t>
            </w:r>
          </w:p>
        </w:tc>
      </w:tr>
      <w:tr w:rsidR="002E5DDD" w:rsidRPr="002E5DDD" w:rsidTr="00AA20BA">
        <w:trPr>
          <w:trHeight w:val="300"/>
        </w:trPr>
        <w:tc>
          <w:tcPr>
            <w:tcW w:w="3680" w:type="dxa"/>
            <w:shd w:val="clear" w:color="auto" w:fill="auto"/>
            <w:noWrap/>
            <w:vAlign w:val="bottom"/>
            <w:hideMark/>
          </w:tcPr>
          <w:p w:rsidR="002E5DDD" w:rsidRPr="002E5DDD" w:rsidRDefault="002E5DDD" w:rsidP="002E5DDD">
            <w:pPr>
              <w:rPr>
                <w:rFonts w:ascii="Calibri" w:hAnsi="Calibri"/>
                <w:color w:val="000000"/>
                <w:sz w:val="28"/>
                <w:szCs w:val="28"/>
                <w:lang w:val="en-GB" w:eastAsia="en-GB"/>
              </w:rPr>
            </w:pPr>
            <w:r w:rsidRPr="002E5DDD">
              <w:rPr>
                <w:rFonts w:ascii="Calibri" w:hAnsi="Calibri"/>
                <w:color w:val="000000"/>
                <w:sz w:val="28"/>
                <w:szCs w:val="28"/>
                <w:lang w:val="en-GB" w:eastAsia="en-GB"/>
              </w:rPr>
              <w:t>At diagnosis</w:t>
            </w:r>
          </w:p>
        </w:tc>
        <w:tc>
          <w:tcPr>
            <w:tcW w:w="1140" w:type="dxa"/>
            <w:shd w:val="clear" w:color="auto" w:fill="auto"/>
            <w:noWrap/>
            <w:vAlign w:val="bottom"/>
            <w:hideMark/>
          </w:tcPr>
          <w:p w:rsidR="002E5DDD" w:rsidRPr="002E5DDD" w:rsidRDefault="002E5DDD" w:rsidP="002E5DDD">
            <w:pPr>
              <w:jc w:val="right"/>
              <w:rPr>
                <w:rFonts w:ascii="Calibri" w:hAnsi="Calibri"/>
                <w:color w:val="000000"/>
                <w:sz w:val="28"/>
                <w:szCs w:val="28"/>
                <w:lang w:val="en-GB" w:eastAsia="en-GB"/>
              </w:rPr>
            </w:pPr>
            <w:r w:rsidRPr="002E5DDD">
              <w:rPr>
                <w:rFonts w:ascii="Calibri" w:hAnsi="Calibri"/>
                <w:color w:val="000000"/>
                <w:sz w:val="28"/>
                <w:szCs w:val="28"/>
                <w:lang w:val="en-GB" w:eastAsia="en-GB"/>
              </w:rPr>
              <w:t>33%</w:t>
            </w:r>
          </w:p>
        </w:tc>
      </w:tr>
    </w:tbl>
    <w:p w:rsidR="002E5DDD" w:rsidRPr="002E5DDD" w:rsidRDefault="002E5DDD" w:rsidP="005F6564">
      <w:pPr>
        <w:spacing w:line="360" w:lineRule="auto"/>
        <w:rPr>
          <w:rFonts w:ascii="Arial" w:hAnsi="Arial" w:cs="Arial"/>
          <w:bCs/>
          <w:i/>
          <w:color w:val="404040"/>
          <w:sz w:val="28"/>
          <w:szCs w:val="28"/>
        </w:rPr>
      </w:pPr>
    </w:p>
    <w:p w:rsidR="005F6564" w:rsidRPr="00E811B6" w:rsidRDefault="005F6564" w:rsidP="00292AB4">
      <w:pPr>
        <w:rPr>
          <w:sz w:val="28"/>
          <w:szCs w:val="28"/>
        </w:rPr>
      </w:pPr>
    </w:p>
    <w:sectPr w:rsidR="005F6564" w:rsidRPr="00E811B6" w:rsidSect="003706D1">
      <w:pgSz w:w="12240" w:h="15840"/>
      <w:pgMar w:top="720" w:right="720" w:bottom="720" w:left="720" w:header="709" w:footer="709" w:gutter="0"/>
      <w:pgNumType w:fmt="numberIn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DD" w:rsidRDefault="002E5DDD">
      <w:r>
        <w:separator/>
      </w:r>
    </w:p>
  </w:endnote>
  <w:endnote w:type="continuationSeparator" w:id="0">
    <w:p w:rsidR="002E5DDD" w:rsidRDefault="002E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5F08D5" w:rsidP="0089543B">
    <w:pPr>
      <w:pStyle w:val="Footer"/>
      <w:framePr w:wrap="around" w:vAnchor="text" w:hAnchor="margin" w:xAlign="center" w:y="1"/>
      <w:rPr>
        <w:rStyle w:val="PageNumber"/>
      </w:rPr>
    </w:pPr>
    <w:r>
      <w:rPr>
        <w:rStyle w:val="PageNumber"/>
      </w:rPr>
      <w:fldChar w:fldCharType="begin"/>
    </w:r>
    <w:r w:rsidR="002E5DDD">
      <w:rPr>
        <w:rStyle w:val="PageNumber"/>
      </w:rPr>
      <w:instrText xml:space="preserve">PAGE  </w:instrText>
    </w:r>
    <w:r>
      <w:rPr>
        <w:rStyle w:val="PageNumber"/>
      </w:rPr>
      <w:fldChar w:fldCharType="separate"/>
    </w:r>
    <w:r w:rsidR="002E5DDD">
      <w:rPr>
        <w:rStyle w:val="PageNumber"/>
        <w:noProof/>
      </w:rPr>
      <w:t>87</w:t>
    </w:r>
    <w:r>
      <w:rPr>
        <w:rStyle w:val="PageNumber"/>
      </w:rPr>
      <w:fldChar w:fldCharType="end"/>
    </w:r>
  </w:p>
  <w:p w:rsidR="002E5DDD" w:rsidRDefault="002E5D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rsidP="00D22D8C">
    <w:pPr>
      <w:pStyle w:val="Footer"/>
      <w:pBdr>
        <w:bottom w:val="single" w:sz="6" w:space="1" w:color="auto"/>
      </w:pBdr>
      <w:jc w:val="center"/>
      <w:rPr>
        <w:rStyle w:val="PageNumber"/>
        <w:rFonts w:ascii="Calibri" w:hAnsi="Calibri" w:cs="Calibri"/>
        <w:i/>
        <w:sz w:val="20"/>
        <w:szCs w:val="20"/>
      </w:rPr>
    </w:pPr>
  </w:p>
  <w:p w:rsidR="002E5DDD" w:rsidRDefault="002E5DDD" w:rsidP="00D22D8C">
    <w:pPr>
      <w:pStyle w:val="Footer"/>
      <w:jc w:val="center"/>
      <w:rPr>
        <w:rStyle w:val="PageNumber"/>
        <w:rFonts w:ascii="Calibri" w:hAnsi="Calibri" w:cs="Calibri"/>
        <w:i/>
        <w:sz w:val="20"/>
        <w:szCs w:val="20"/>
      </w:rPr>
    </w:pPr>
  </w:p>
  <w:p w:rsidR="002E5DDD" w:rsidRPr="00C90F41" w:rsidRDefault="002E5DDD" w:rsidP="00D22D8C">
    <w:pPr>
      <w:pStyle w:val="Footer"/>
      <w:jc w:val="center"/>
      <w:rPr>
        <w:rFonts w:ascii="Calibri" w:hAnsi="Calibri" w:cs="Calibri"/>
        <w:i/>
        <w:sz w:val="20"/>
        <w:szCs w:val="20"/>
      </w:rPr>
    </w:pPr>
    <w:r w:rsidRPr="00C90F41">
      <w:rPr>
        <w:rStyle w:val="PageNumber"/>
        <w:rFonts w:ascii="Calibri" w:hAnsi="Calibri" w:cs="Calibri"/>
        <w:i/>
        <w:sz w:val="20"/>
        <w:szCs w:val="20"/>
      </w:rPr>
      <w:t xml:space="preserve">Alpha Research Ltd </w:t>
    </w:r>
    <w:r w:rsidRPr="00C90F41">
      <w:rPr>
        <w:rStyle w:val="PageNumber"/>
        <w:rFonts w:ascii="Calibri" w:hAnsi="Calibri" w:cs="Calibri"/>
        <w:i/>
        <w:sz w:val="20"/>
        <w:szCs w:val="20"/>
      </w:rPr>
      <w:tab/>
      <w:t xml:space="preserve"> </w:t>
    </w:r>
    <w:r w:rsidR="005F08D5" w:rsidRPr="00C90F41">
      <w:rPr>
        <w:rFonts w:ascii="Calibri" w:hAnsi="Calibri" w:cs="Calibri"/>
        <w:i/>
        <w:sz w:val="20"/>
        <w:szCs w:val="20"/>
      </w:rPr>
      <w:fldChar w:fldCharType="begin"/>
    </w:r>
    <w:r w:rsidRPr="00C90F41">
      <w:rPr>
        <w:rFonts w:ascii="Calibri" w:hAnsi="Calibri" w:cs="Calibri"/>
        <w:i/>
        <w:sz w:val="20"/>
        <w:szCs w:val="20"/>
      </w:rPr>
      <w:instrText xml:space="preserve"> PAGE   \* MERGEFORMAT </w:instrText>
    </w:r>
    <w:r w:rsidR="005F08D5" w:rsidRPr="00C90F41">
      <w:rPr>
        <w:rFonts w:ascii="Calibri" w:hAnsi="Calibri" w:cs="Calibri"/>
        <w:i/>
        <w:sz w:val="20"/>
        <w:szCs w:val="20"/>
      </w:rPr>
      <w:fldChar w:fldCharType="separate"/>
    </w:r>
    <w:r w:rsidR="00161B41">
      <w:rPr>
        <w:rFonts w:ascii="Calibri" w:hAnsi="Calibri" w:cs="Calibri"/>
        <w:i/>
        <w:noProof/>
        <w:sz w:val="20"/>
        <w:szCs w:val="20"/>
      </w:rPr>
      <w:t>- 73 -</w:t>
    </w:r>
    <w:r w:rsidR="005F08D5" w:rsidRPr="00C90F41">
      <w:rPr>
        <w:rFonts w:ascii="Calibri" w:hAnsi="Calibri" w:cs="Calibri"/>
        <w:i/>
        <w:sz w:val="20"/>
        <w:szCs w:val="20"/>
      </w:rPr>
      <w:fldChar w:fldCharType="end"/>
    </w:r>
    <w:r w:rsidRPr="00C90F41">
      <w:rPr>
        <w:rFonts w:ascii="Calibri" w:hAnsi="Calibri" w:cs="Calibri"/>
        <w:i/>
        <w:sz w:val="20"/>
        <w:szCs w:val="20"/>
      </w:rPr>
      <w:t xml:space="preserve">  </w:t>
    </w:r>
    <w:r w:rsidRPr="00C90F41">
      <w:rPr>
        <w:rFonts w:ascii="Calibri" w:hAnsi="Calibri" w:cs="Calibri"/>
        <w:i/>
        <w:sz w:val="20"/>
        <w:szCs w:val="20"/>
      </w:rPr>
      <w:tab/>
    </w:r>
    <w:r>
      <w:rPr>
        <w:rFonts w:ascii="Calibri" w:hAnsi="Calibri" w:cs="Calibri"/>
        <w:i/>
        <w:sz w:val="20"/>
        <w:szCs w:val="20"/>
      </w:rPr>
      <w:t>December 2018</w:t>
    </w:r>
  </w:p>
  <w:p w:rsidR="002E5DDD" w:rsidRDefault="002E5DDD" w:rsidP="00D22D8C"/>
  <w:p w:rsidR="002E5DDD" w:rsidRPr="0089543B" w:rsidRDefault="002E5DDD" w:rsidP="009F5F02">
    <w:pPr>
      <w:pStyle w:val="Footer"/>
      <w:rPr>
        <w:rFonts w:ascii="Verdana" w:hAnsi="Verdana"/>
        <w:i/>
        <w:sz w:val="18"/>
        <w:szCs w:val="18"/>
      </w:rPr>
    </w:pPr>
    <w:r w:rsidRPr="0089543B">
      <w:rPr>
        <w:rStyle w:val="PageNumber"/>
        <w:rFonts w:ascii="Verdana" w:hAnsi="Verdana"/>
        <w:i/>
        <w:sz w:val="18"/>
        <w:szCs w:val="18"/>
      </w:rPr>
      <w:tab/>
    </w:r>
    <w:r w:rsidRPr="0089543B">
      <w:rPr>
        <w:rStyle w:val="PageNumber"/>
        <w:rFonts w:ascii="Verdana" w:hAnsi="Verdana"/>
        <w:i/>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rsidP="00D22D8C">
    <w:pPr>
      <w:pStyle w:val="Footer"/>
      <w:pBdr>
        <w:bottom w:val="single" w:sz="6" w:space="1" w:color="auto"/>
      </w:pBdr>
      <w:jc w:val="center"/>
      <w:rPr>
        <w:rStyle w:val="PageNumber"/>
        <w:rFonts w:ascii="Calibri" w:hAnsi="Calibri" w:cs="Calibri"/>
        <w:i/>
        <w:sz w:val="20"/>
        <w:szCs w:val="20"/>
      </w:rPr>
    </w:pPr>
    <w:r>
      <w:rPr>
        <w:rStyle w:val="PageNumber"/>
        <w:rFonts w:ascii="Calibri" w:hAnsi="Calibri" w:cs="Calibri"/>
        <w:i/>
        <w:sz w:val="20"/>
        <w:szCs w:val="20"/>
      </w:rPr>
      <w:t xml:space="preserve"> </w:t>
    </w:r>
  </w:p>
  <w:p w:rsidR="002E5DDD" w:rsidRDefault="002E5DDD" w:rsidP="00D22D8C">
    <w:pPr>
      <w:pStyle w:val="Footer"/>
      <w:jc w:val="center"/>
      <w:rPr>
        <w:rStyle w:val="PageNumber"/>
        <w:rFonts w:ascii="Calibri" w:hAnsi="Calibri" w:cs="Calibri"/>
        <w:i/>
        <w:sz w:val="20"/>
        <w:szCs w:val="20"/>
      </w:rPr>
    </w:pPr>
  </w:p>
  <w:p w:rsidR="002E5DDD" w:rsidRPr="00C90F41" w:rsidRDefault="002E5DDD" w:rsidP="00D22D8C">
    <w:pPr>
      <w:pStyle w:val="Footer"/>
      <w:jc w:val="center"/>
      <w:rPr>
        <w:rFonts w:ascii="Calibri" w:hAnsi="Calibri" w:cs="Calibri"/>
        <w:i/>
        <w:sz w:val="20"/>
        <w:szCs w:val="20"/>
      </w:rPr>
    </w:pPr>
    <w:r w:rsidRPr="00C90F41">
      <w:rPr>
        <w:rStyle w:val="PageNumber"/>
        <w:rFonts w:ascii="Calibri" w:hAnsi="Calibri" w:cs="Calibri"/>
        <w:i/>
        <w:sz w:val="20"/>
        <w:szCs w:val="20"/>
      </w:rPr>
      <w:t xml:space="preserve">Alpha Research Ltd </w:t>
    </w:r>
    <w:r w:rsidRPr="00C90F41">
      <w:rPr>
        <w:rStyle w:val="PageNumber"/>
        <w:rFonts w:ascii="Calibri" w:hAnsi="Calibri" w:cs="Calibri"/>
        <w:i/>
        <w:sz w:val="20"/>
        <w:szCs w:val="20"/>
      </w:rPr>
      <w:tab/>
      <w:t xml:space="preserve"> </w:t>
    </w:r>
    <w:r w:rsidR="005F08D5" w:rsidRPr="00C90F41">
      <w:rPr>
        <w:rFonts w:ascii="Calibri" w:hAnsi="Calibri" w:cs="Calibri"/>
        <w:i/>
        <w:sz w:val="20"/>
        <w:szCs w:val="20"/>
      </w:rPr>
      <w:fldChar w:fldCharType="begin"/>
    </w:r>
    <w:r w:rsidRPr="00C90F41">
      <w:rPr>
        <w:rFonts w:ascii="Calibri" w:hAnsi="Calibri" w:cs="Calibri"/>
        <w:i/>
        <w:sz w:val="20"/>
        <w:szCs w:val="20"/>
      </w:rPr>
      <w:instrText xml:space="preserve"> PAGE   \* MERGEFORMAT </w:instrText>
    </w:r>
    <w:r w:rsidR="005F08D5" w:rsidRPr="00C90F41">
      <w:rPr>
        <w:rFonts w:ascii="Calibri" w:hAnsi="Calibri" w:cs="Calibri"/>
        <w:i/>
        <w:sz w:val="20"/>
        <w:szCs w:val="20"/>
      </w:rPr>
      <w:fldChar w:fldCharType="separate"/>
    </w:r>
    <w:r w:rsidR="00161B41">
      <w:rPr>
        <w:rFonts w:ascii="Calibri" w:hAnsi="Calibri" w:cs="Calibri"/>
        <w:i/>
        <w:noProof/>
        <w:sz w:val="20"/>
        <w:szCs w:val="20"/>
      </w:rPr>
      <w:t>- 3 -</w:t>
    </w:r>
    <w:r w:rsidR="005F08D5" w:rsidRPr="00C90F41">
      <w:rPr>
        <w:rFonts w:ascii="Calibri" w:hAnsi="Calibri" w:cs="Calibri"/>
        <w:i/>
        <w:sz w:val="20"/>
        <w:szCs w:val="20"/>
      </w:rPr>
      <w:fldChar w:fldCharType="end"/>
    </w:r>
    <w:r w:rsidRPr="00C90F41">
      <w:rPr>
        <w:rFonts w:ascii="Calibri" w:hAnsi="Calibri" w:cs="Calibri"/>
        <w:i/>
        <w:sz w:val="20"/>
        <w:szCs w:val="20"/>
      </w:rPr>
      <w:t xml:space="preserve">  </w:t>
    </w:r>
    <w:r w:rsidRPr="00C90F41">
      <w:rPr>
        <w:rFonts w:ascii="Calibri" w:hAnsi="Calibri" w:cs="Calibri"/>
        <w:i/>
        <w:sz w:val="20"/>
        <w:szCs w:val="20"/>
      </w:rPr>
      <w:tab/>
    </w:r>
    <w:r>
      <w:rPr>
        <w:rFonts w:ascii="Calibri" w:hAnsi="Calibri" w:cs="Calibri"/>
        <w:i/>
        <w:sz w:val="20"/>
        <w:szCs w:val="20"/>
      </w:rPr>
      <w:t>December 2018</w:t>
    </w:r>
  </w:p>
  <w:p w:rsidR="002E5DDD" w:rsidRDefault="002E5DDD" w:rsidP="00D22D8C"/>
  <w:p w:rsidR="002E5DDD" w:rsidRPr="009F5F02" w:rsidRDefault="002E5DDD" w:rsidP="0089543B">
    <w:pPr>
      <w:pStyle w:val="Footer"/>
      <w:rPr>
        <w:rStyle w:val="PageNumber"/>
      </w:rPr>
    </w:pPr>
    <w:r w:rsidRPr="0089543B">
      <w:rPr>
        <w:rStyle w:val="PageNumber"/>
        <w:rFonts w:ascii="Verdana" w:hAnsi="Verdana"/>
        <w:i/>
        <w:sz w:val="18"/>
        <w:szCs w:val="18"/>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DD" w:rsidRDefault="002E5DDD">
      <w:r>
        <w:separator/>
      </w:r>
    </w:p>
  </w:footnote>
  <w:footnote w:type="continuationSeparator" w:id="0">
    <w:p w:rsidR="002E5DDD" w:rsidRDefault="002E5D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rsidP="00D22D8C">
    <w:pPr>
      <w:pBdr>
        <w:bottom w:val="single" w:sz="6" w:space="1" w:color="auto"/>
      </w:pBdr>
      <w:jc w:val="center"/>
      <w:rPr>
        <w:rFonts w:ascii="Calibri" w:hAnsi="Calibri" w:cs="Calibri"/>
        <w:i/>
        <w:lang w:val="en-GB"/>
      </w:rPr>
    </w:pPr>
    <w:r>
      <w:rPr>
        <w:rFonts w:ascii="Calibri" w:hAnsi="Calibri" w:cs="Calibri"/>
        <w:i/>
        <w:lang w:val="en-GB"/>
      </w:rPr>
      <w:t xml:space="preserve">London Borough of Barnet </w:t>
    </w:r>
    <w:r w:rsidRPr="00D22D8C">
      <w:rPr>
        <w:rFonts w:ascii="Calibri" w:hAnsi="Calibri" w:cs="Calibri"/>
        <w:i/>
        <w:lang w:val="en-GB"/>
      </w:rPr>
      <w:t>new library strategy</w:t>
    </w:r>
  </w:p>
  <w:p w:rsidR="002E5DDD" w:rsidRDefault="002E5DDD" w:rsidP="00D22D8C">
    <w:pPr>
      <w:pBdr>
        <w:bottom w:val="single" w:sz="6" w:space="1" w:color="auto"/>
      </w:pBdr>
      <w:jc w:val="center"/>
      <w:rPr>
        <w:rFonts w:ascii="Calibri" w:hAnsi="Calibri" w:cs="Calibri"/>
        <w:i/>
        <w:lang w:val="en-GB"/>
      </w:rPr>
    </w:pPr>
  </w:p>
  <w:p w:rsidR="002E5DDD" w:rsidRPr="00D22D8C" w:rsidRDefault="002E5DDD" w:rsidP="00D22D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rsidP="00EE5C31">
    <w:pPr>
      <w:pBdr>
        <w:bottom w:val="single" w:sz="6" w:space="1" w:color="auto"/>
      </w:pBdr>
      <w:jc w:val="center"/>
      <w:rPr>
        <w:rFonts w:ascii="Calibri" w:hAnsi="Calibri" w:cs="Calibri"/>
        <w:i/>
        <w:lang w:val="en-GB"/>
      </w:rPr>
    </w:pPr>
    <w:r>
      <w:rPr>
        <w:rFonts w:ascii="Calibri" w:hAnsi="Calibri" w:cs="Calibri"/>
        <w:i/>
        <w:lang w:val="en-GB"/>
      </w:rPr>
      <w:t>Working Age Group Project online consultation</w:t>
    </w:r>
  </w:p>
  <w:p w:rsidR="002E5DDD" w:rsidRDefault="002E5DDD" w:rsidP="00033664">
    <w:pPr>
      <w:pBdr>
        <w:bottom w:val="single" w:sz="6" w:space="1" w:color="auto"/>
      </w:pBdr>
      <w:jc w:val="center"/>
      <w:rPr>
        <w:rFonts w:ascii="Calibri" w:hAnsi="Calibri" w:cs="Calibri"/>
        <w:i/>
        <w:lang w:val="en-GB"/>
      </w:rPr>
    </w:pPr>
  </w:p>
  <w:p w:rsidR="002E5DDD" w:rsidRPr="00033664" w:rsidRDefault="002E5DDD" w:rsidP="000336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rsidP="00F016FE">
    <w:pPr>
      <w:pBdr>
        <w:bottom w:val="single" w:sz="6" w:space="1" w:color="auto"/>
      </w:pBdr>
      <w:jc w:val="center"/>
      <w:rPr>
        <w:rFonts w:ascii="Calibri" w:hAnsi="Calibri" w:cs="Calibri"/>
        <w:i/>
        <w:lang w:val="en-GB"/>
      </w:rPr>
    </w:pPr>
    <w:r>
      <w:rPr>
        <w:rFonts w:ascii="Calibri" w:hAnsi="Calibri" w:cs="Calibri"/>
        <w:i/>
        <w:lang w:val="en-GB"/>
      </w:rPr>
      <w:t>Working Age Group Project online consultation</w:t>
    </w:r>
  </w:p>
  <w:p w:rsidR="002E5DDD" w:rsidRDefault="002E5DDD" w:rsidP="00D22D8C">
    <w:pPr>
      <w:pBdr>
        <w:bottom w:val="single" w:sz="6" w:space="1" w:color="auto"/>
      </w:pBdr>
      <w:jc w:val="center"/>
      <w:rPr>
        <w:rFonts w:ascii="Calibri" w:hAnsi="Calibri" w:cs="Calibri"/>
        <w:i/>
        <w:lang w:val="en-GB"/>
      </w:rPr>
    </w:pPr>
  </w:p>
  <w:p w:rsidR="002E5DDD" w:rsidRPr="00D22D8C" w:rsidRDefault="002E5DDD" w:rsidP="00D22D8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D" w:rsidRDefault="002E5D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41F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0A8B"/>
    <w:multiLevelType w:val="hybridMultilevel"/>
    <w:tmpl w:val="5FA2620E"/>
    <w:lvl w:ilvl="0" w:tplc="8CF4D6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1277E1"/>
    <w:multiLevelType w:val="hybridMultilevel"/>
    <w:tmpl w:val="0C2A0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7AEE0D8">
      <w:numFmt w:val="bullet"/>
      <w:lvlText w:val="-"/>
      <w:lvlJc w:val="left"/>
      <w:pPr>
        <w:ind w:left="2160" w:hanging="360"/>
      </w:pPr>
      <w:rPr>
        <w:rFonts w:ascii="Trebuchet MS" w:eastAsia="Times New Roman" w:hAnsi="Trebuchet MS" w:cs="Calibri" w:hint="default"/>
      </w:rPr>
    </w:lvl>
    <w:lvl w:ilvl="3" w:tplc="D73E00B6">
      <w:numFmt w:val="bullet"/>
      <w:lvlText w:val="–"/>
      <w:lvlJc w:val="left"/>
      <w:pPr>
        <w:ind w:left="2880" w:hanging="360"/>
      </w:pPr>
      <w:rPr>
        <w:rFonts w:ascii="Trebuchet MS" w:eastAsia="Times New Roman" w:hAnsi="Trebuchet MS"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028C"/>
    <w:multiLevelType w:val="hybridMultilevel"/>
    <w:tmpl w:val="CDAA6884"/>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F716EE"/>
    <w:multiLevelType w:val="hybridMultilevel"/>
    <w:tmpl w:val="960A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30718"/>
    <w:multiLevelType w:val="hybridMultilevel"/>
    <w:tmpl w:val="881C3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205D9F"/>
    <w:multiLevelType w:val="hybridMultilevel"/>
    <w:tmpl w:val="E418F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246D37"/>
    <w:multiLevelType w:val="hybridMultilevel"/>
    <w:tmpl w:val="BAC8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3A3782"/>
    <w:multiLevelType w:val="hybridMultilevel"/>
    <w:tmpl w:val="53A4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B630FF"/>
    <w:multiLevelType w:val="hybridMultilevel"/>
    <w:tmpl w:val="E7DE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475B3"/>
    <w:multiLevelType w:val="hybridMultilevel"/>
    <w:tmpl w:val="532877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D73E00B6">
      <w:numFmt w:val="bullet"/>
      <w:lvlText w:val="–"/>
      <w:lvlJc w:val="left"/>
      <w:pPr>
        <w:ind w:left="2880" w:hanging="360"/>
      </w:pPr>
      <w:rPr>
        <w:rFonts w:ascii="Trebuchet MS" w:eastAsia="Times New Roman" w:hAnsi="Trebuchet MS"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D0D99"/>
    <w:multiLevelType w:val="hybridMultilevel"/>
    <w:tmpl w:val="982418BC"/>
    <w:lvl w:ilvl="0" w:tplc="D73E00B6">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B70259"/>
    <w:multiLevelType w:val="hybridMultilevel"/>
    <w:tmpl w:val="D39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B5C64"/>
    <w:multiLevelType w:val="hybridMultilevel"/>
    <w:tmpl w:val="51349376"/>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446B47"/>
    <w:multiLevelType w:val="hybridMultilevel"/>
    <w:tmpl w:val="947AAB36"/>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4753C1"/>
    <w:multiLevelType w:val="hybridMultilevel"/>
    <w:tmpl w:val="9520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F226C"/>
    <w:multiLevelType w:val="hybridMultilevel"/>
    <w:tmpl w:val="A8A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E1DB2"/>
    <w:multiLevelType w:val="hybridMultilevel"/>
    <w:tmpl w:val="D11845B2"/>
    <w:lvl w:ilvl="0" w:tplc="D73E00B6">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7A48BA"/>
    <w:multiLevelType w:val="hybridMultilevel"/>
    <w:tmpl w:val="BF4AE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F73C3"/>
    <w:multiLevelType w:val="hybridMultilevel"/>
    <w:tmpl w:val="B2700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05AB1"/>
    <w:multiLevelType w:val="hybridMultilevel"/>
    <w:tmpl w:val="2856C4DC"/>
    <w:lvl w:ilvl="0" w:tplc="C7AEE0D8">
      <w:numFmt w:val="bullet"/>
      <w:lvlText w:val="-"/>
      <w:lvlJc w:val="left"/>
      <w:pPr>
        <w:ind w:left="720" w:hanging="360"/>
      </w:pPr>
      <w:rPr>
        <w:rFonts w:ascii="Trebuchet MS" w:eastAsia="Times New Roman" w:hAnsi="Trebuchet M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73F05"/>
    <w:multiLevelType w:val="hybridMultilevel"/>
    <w:tmpl w:val="C952E79E"/>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2605EA"/>
    <w:multiLevelType w:val="hybridMultilevel"/>
    <w:tmpl w:val="C16A9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C12B5D"/>
    <w:multiLevelType w:val="hybridMultilevel"/>
    <w:tmpl w:val="925EB460"/>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A63E6B"/>
    <w:multiLevelType w:val="hybridMultilevel"/>
    <w:tmpl w:val="7AA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F2B1B"/>
    <w:multiLevelType w:val="hybridMultilevel"/>
    <w:tmpl w:val="5D306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3E00CF"/>
    <w:multiLevelType w:val="hybridMultilevel"/>
    <w:tmpl w:val="5544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012879"/>
    <w:multiLevelType w:val="hybridMultilevel"/>
    <w:tmpl w:val="C554A322"/>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006939"/>
    <w:multiLevelType w:val="hybridMultilevel"/>
    <w:tmpl w:val="1F7C5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912D1"/>
    <w:multiLevelType w:val="hybridMultilevel"/>
    <w:tmpl w:val="24D2D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D73E00B6">
      <w:numFmt w:val="bullet"/>
      <w:lvlText w:val="–"/>
      <w:lvlJc w:val="left"/>
      <w:pPr>
        <w:ind w:left="2880" w:hanging="360"/>
      </w:pPr>
      <w:rPr>
        <w:rFonts w:ascii="Trebuchet MS" w:eastAsia="Times New Roman" w:hAnsi="Trebuchet MS"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40A69"/>
    <w:multiLevelType w:val="hybridMultilevel"/>
    <w:tmpl w:val="AC76C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A1A95"/>
    <w:multiLevelType w:val="hybridMultilevel"/>
    <w:tmpl w:val="E97CED00"/>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A83342"/>
    <w:multiLevelType w:val="hybridMultilevel"/>
    <w:tmpl w:val="5EC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76747"/>
    <w:multiLevelType w:val="hybridMultilevel"/>
    <w:tmpl w:val="A482B2D2"/>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9E2947"/>
    <w:multiLevelType w:val="hybridMultilevel"/>
    <w:tmpl w:val="86F6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3424DA"/>
    <w:multiLevelType w:val="hybridMultilevel"/>
    <w:tmpl w:val="0256F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9F6C60"/>
    <w:multiLevelType w:val="hybridMultilevel"/>
    <w:tmpl w:val="CFF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A05EDE"/>
    <w:multiLevelType w:val="hybridMultilevel"/>
    <w:tmpl w:val="45589150"/>
    <w:lvl w:ilvl="0" w:tplc="C7AEE0D8">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8D37BD"/>
    <w:multiLevelType w:val="hybridMultilevel"/>
    <w:tmpl w:val="12A45C12"/>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6241D7"/>
    <w:multiLevelType w:val="hybridMultilevel"/>
    <w:tmpl w:val="892A9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467D9E"/>
    <w:multiLevelType w:val="hybridMultilevel"/>
    <w:tmpl w:val="B414E7F2"/>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AD170A"/>
    <w:multiLevelType w:val="hybridMultilevel"/>
    <w:tmpl w:val="3C224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1BF20FE"/>
    <w:multiLevelType w:val="hybridMultilevel"/>
    <w:tmpl w:val="E18EC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E507BA"/>
    <w:multiLevelType w:val="hybridMultilevel"/>
    <w:tmpl w:val="49AC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9A3877"/>
    <w:multiLevelType w:val="hybridMultilevel"/>
    <w:tmpl w:val="5C52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C82970"/>
    <w:multiLevelType w:val="hybridMultilevel"/>
    <w:tmpl w:val="C57222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688F1621"/>
    <w:multiLevelType w:val="hybridMultilevel"/>
    <w:tmpl w:val="FAB0D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2208"/>
    <w:multiLevelType w:val="hybridMultilevel"/>
    <w:tmpl w:val="A84037B8"/>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A51C33"/>
    <w:multiLevelType w:val="hybridMultilevel"/>
    <w:tmpl w:val="D2245144"/>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B6BAD"/>
    <w:multiLevelType w:val="hybridMultilevel"/>
    <w:tmpl w:val="2E6C585C"/>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7C5FB6"/>
    <w:multiLevelType w:val="hybridMultilevel"/>
    <w:tmpl w:val="270AE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5371E6"/>
    <w:multiLevelType w:val="hybridMultilevel"/>
    <w:tmpl w:val="59B623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2" w15:restartNumberingAfterBreak="0">
    <w:nsid w:val="7AAD2182"/>
    <w:multiLevelType w:val="hybridMultilevel"/>
    <w:tmpl w:val="3B36FC34"/>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B3F6B76"/>
    <w:multiLevelType w:val="hybridMultilevel"/>
    <w:tmpl w:val="AAA04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BE2618D"/>
    <w:multiLevelType w:val="hybridMultilevel"/>
    <w:tmpl w:val="28BE8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D53AE9"/>
    <w:multiLevelType w:val="hybridMultilevel"/>
    <w:tmpl w:val="8CCA92C0"/>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97369D"/>
    <w:multiLevelType w:val="hybridMultilevel"/>
    <w:tmpl w:val="D6CE3764"/>
    <w:lvl w:ilvl="0" w:tplc="C7AEE0D8">
      <w:numFmt w:val="bullet"/>
      <w:lvlText w:val="-"/>
      <w:lvlJc w:val="left"/>
      <w:pPr>
        <w:ind w:left="360" w:hanging="360"/>
      </w:pPr>
      <w:rPr>
        <w:rFonts w:ascii="Trebuchet MS" w:eastAsia="Times New Roman" w:hAnsi="Trebuchet M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6"/>
  </w:num>
  <w:num w:numId="4">
    <w:abstractNumId w:val="2"/>
  </w:num>
  <w:num w:numId="5">
    <w:abstractNumId w:val="24"/>
  </w:num>
  <w:num w:numId="6">
    <w:abstractNumId w:val="28"/>
  </w:num>
  <w:num w:numId="7">
    <w:abstractNumId w:val="45"/>
  </w:num>
  <w:num w:numId="8">
    <w:abstractNumId w:val="10"/>
  </w:num>
  <w:num w:numId="9">
    <w:abstractNumId w:val="7"/>
  </w:num>
  <w:num w:numId="10">
    <w:abstractNumId w:val="9"/>
  </w:num>
  <w:num w:numId="11">
    <w:abstractNumId w:val="29"/>
  </w:num>
  <w:num w:numId="12">
    <w:abstractNumId w:val="44"/>
  </w:num>
  <w:num w:numId="13">
    <w:abstractNumId w:val="46"/>
  </w:num>
  <w:num w:numId="14">
    <w:abstractNumId w:val="16"/>
  </w:num>
  <w:num w:numId="15">
    <w:abstractNumId w:val="54"/>
  </w:num>
  <w:num w:numId="16">
    <w:abstractNumId w:val="11"/>
  </w:num>
  <w:num w:numId="17">
    <w:abstractNumId w:val="48"/>
  </w:num>
  <w:num w:numId="18">
    <w:abstractNumId w:val="41"/>
  </w:num>
  <w:num w:numId="19">
    <w:abstractNumId w:val="43"/>
  </w:num>
  <w:num w:numId="20">
    <w:abstractNumId w:val="35"/>
  </w:num>
  <w:num w:numId="21">
    <w:abstractNumId w:val="34"/>
  </w:num>
  <w:num w:numId="22">
    <w:abstractNumId w:val="32"/>
  </w:num>
  <w:num w:numId="23">
    <w:abstractNumId w:val="17"/>
  </w:num>
  <w:num w:numId="24">
    <w:abstractNumId w:val="25"/>
  </w:num>
  <w:num w:numId="25">
    <w:abstractNumId w:val="31"/>
  </w:num>
  <w:num w:numId="26">
    <w:abstractNumId w:val="4"/>
  </w:num>
  <w:num w:numId="27">
    <w:abstractNumId w:val="51"/>
  </w:num>
  <w:num w:numId="28">
    <w:abstractNumId w:val="53"/>
  </w:num>
  <w:num w:numId="29">
    <w:abstractNumId w:val="21"/>
  </w:num>
  <w:num w:numId="30">
    <w:abstractNumId w:val="47"/>
  </w:num>
  <w:num w:numId="31">
    <w:abstractNumId w:val="23"/>
  </w:num>
  <w:num w:numId="32">
    <w:abstractNumId w:val="22"/>
  </w:num>
  <w:num w:numId="33">
    <w:abstractNumId w:val="42"/>
  </w:num>
  <w:num w:numId="34">
    <w:abstractNumId w:val="8"/>
  </w:num>
  <w:num w:numId="35">
    <w:abstractNumId w:val="26"/>
  </w:num>
  <w:num w:numId="36">
    <w:abstractNumId w:val="52"/>
  </w:num>
  <w:num w:numId="37">
    <w:abstractNumId w:val="56"/>
  </w:num>
  <w:num w:numId="38">
    <w:abstractNumId w:val="18"/>
  </w:num>
  <w:num w:numId="39">
    <w:abstractNumId w:val="33"/>
  </w:num>
  <w:num w:numId="40">
    <w:abstractNumId w:val="3"/>
  </w:num>
  <w:num w:numId="41">
    <w:abstractNumId w:val="39"/>
  </w:num>
  <w:num w:numId="42">
    <w:abstractNumId w:val="6"/>
  </w:num>
  <w:num w:numId="43">
    <w:abstractNumId w:val="15"/>
  </w:num>
  <w:num w:numId="44">
    <w:abstractNumId w:val="30"/>
  </w:num>
  <w:num w:numId="45">
    <w:abstractNumId w:val="27"/>
  </w:num>
  <w:num w:numId="46">
    <w:abstractNumId w:val="55"/>
  </w:num>
  <w:num w:numId="47">
    <w:abstractNumId w:val="14"/>
  </w:num>
  <w:num w:numId="48">
    <w:abstractNumId w:val="19"/>
  </w:num>
  <w:num w:numId="49">
    <w:abstractNumId w:val="20"/>
  </w:num>
  <w:num w:numId="50">
    <w:abstractNumId w:val="12"/>
  </w:num>
  <w:num w:numId="51">
    <w:abstractNumId w:val="13"/>
  </w:num>
  <w:num w:numId="52">
    <w:abstractNumId w:val="38"/>
  </w:num>
  <w:num w:numId="53">
    <w:abstractNumId w:val="37"/>
  </w:num>
  <w:num w:numId="54">
    <w:abstractNumId w:val="5"/>
  </w:num>
  <w:num w:numId="55">
    <w:abstractNumId w:val="40"/>
  </w:num>
  <w:num w:numId="56">
    <w:abstractNumId w:val="50"/>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1C"/>
    <w:rsid w:val="0000017C"/>
    <w:rsid w:val="0000032C"/>
    <w:rsid w:val="00000B0E"/>
    <w:rsid w:val="00003B31"/>
    <w:rsid w:val="0000521C"/>
    <w:rsid w:val="000060DC"/>
    <w:rsid w:val="00006314"/>
    <w:rsid w:val="00007A64"/>
    <w:rsid w:val="00007D0F"/>
    <w:rsid w:val="00010681"/>
    <w:rsid w:val="00010949"/>
    <w:rsid w:val="000114F2"/>
    <w:rsid w:val="00011722"/>
    <w:rsid w:val="00011F79"/>
    <w:rsid w:val="00012227"/>
    <w:rsid w:val="00012482"/>
    <w:rsid w:val="0001269E"/>
    <w:rsid w:val="0001273E"/>
    <w:rsid w:val="00012D8E"/>
    <w:rsid w:val="00013545"/>
    <w:rsid w:val="00013F2C"/>
    <w:rsid w:val="000154B0"/>
    <w:rsid w:val="00015732"/>
    <w:rsid w:val="00016141"/>
    <w:rsid w:val="00016439"/>
    <w:rsid w:val="00021EEB"/>
    <w:rsid w:val="00022D78"/>
    <w:rsid w:val="00022E0F"/>
    <w:rsid w:val="0002309D"/>
    <w:rsid w:val="00024691"/>
    <w:rsid w:val="00024827"/>
    <w:rsid w:val="00024897"/>
    <w:rsid w:val="000252F3"/>
    <w:rsid w:val="0002557B"/>
    <w:rsid w:val="0002559D"/>
    <w:rsid w:val="00025827"/>
    <w:rsid w:val="00025F18"/>
    <w:rsid w:val="0002678F"/>
    <w:rsid w:val="00026BF6"/>
    <w:rsid w:val="000278B2"/>
    <w:rsid w:val="00027E2A"/>
    <w:rsid w:val="00030534"/>
    <w:rsid w:val="00030B09"/>
    <w:rsid w:val="00031905"/>
    <w:rsid w:val="00031D2F"/>
    <w:rsid w:val="00031E03"/>
    <w:rsid w:val="00032004"/>
    <w:rsid w:val="00032CE5"/>
    <w:rsid w:val="00032FF7"/>
    <w:rsid w:val="00033664"/>
    <w:rsid w:val="00034A74"/>
    <w:rsid w:val="00035B25"/>
    <w:rsid w:val="00035C31"/>
    <w:rsid w:val="000364DF"/>
    <w:rsid w:val="000366B6"/>
    <w:rsid w:val="00036856"/>
    <w:rsid w:val="00036C64"/>
    <w:rsid w:val="000405D3"/>
    <w:rsid w:val="000405D6"/>
    <w:rsid w:val="00041BC5"/>
    <w:rsid w:val="00042187"/>
    <w:rsid w:val="000423E9"/>
    <w:rsid w:val="0004260E"/>
    <w:rsid w:val="000427A2"/>
    <w:rsid w:val="00042ECE"/>
    <w:rsid w:val="000430E9"/>
    <w:rsid w:val="000431FE"/>
    <w:rsid w:val="00043224"/>
    <w:rsid w:val="0004374A"/>
    <w:rsid w:val="00043DFC"/>
    <w:rsid w:val="00044078"/>
    <w:rsid w:val="00044163"/>
    <w:rsid w:val="0004428F"/>
    <w:rsid w:val="00044710"/>
    <w:rsid w:val="0004507B"/>
    <w:rsid w:val="00045D05"/>
    <w:rsid w:val="00046397"/>
    <w:rsid w:val="00046442"/>
    <w:rsid w:val="00047BED"/>
    <w:rsid w:val="000505A5"/>
    <w:rsid w:val="000505EE"/>
    <w:rsid w:val="00050E16"/>
    <w:rsid w:val="000513CD"/>
    <w:rsid w:val="0005283C"/>
    <w:rsid w:val="0005300B"/>
    <w:rsid w:val="00053774"/>
    <w:rsid w:val="00054A2A"/>
    <w:rsid w:val="0005535D"/>
    <w:rsid w:val="000553FC"/>
    <w:rsid w:val="00055E91"/>
    <w:rsid w:val="00056002"/>
    <w:rsid w:val="00056F4B"/>
    <w:rsid w:val="00057BEC"/>
    <w:rsid w:val="00057C02"/>
    <w:rsid w:val="00057D2B"/>
    <w:rsid w:val="00060286"/>
    <w:rsid w:val="00060D2C"/>
    <w:rsid w:val="00060D46"/>
    <w:rsid w:val="00060E5C"/>
    <w:rsid w:val="00061879"/>
    <w:rsid w:val="00061B59"/>
    <w:rsid w:val="00062588"/>
    <w:rsid w:val="000627E5"/>
    <w:rsid w:val="000629E3"/>
    <w:rsid w:val="00063093"/>
    <w:rsid w:val="0006401F"/>
    <w:rsid w:val="0006461F"/>
    <w:rsid w:val="0006468B"/>
    <w:rsid w:val="0006482B"/>
    <w:rsid w:val="00064ABE"/>
    <w:rsid w:val="00064BFB"/>
    <w:rsid w:val="00064ED7"/>
    <w:rsid w:val="0006571C"/>
    <w:rsid w:val="000668F3"/>
    <w:rsid w:val="00066CA2"/>
    <w:rsid w:val="00066E69"/>
    <w:rsid w:val="00067C12"/>
    <w:rsid w:val="00070472"/>
    <w:rsid w:val="00072732"/>
    <w:rsid w:val="00072C2B"/>
    <w:rsid w:val="00073098"/>
    <w:rsid w:val="0007323D"/>
    <w:rsid w:val="00073B69"/>
    <w:rsid w:val="000749AA"/>
    <w:rsid w:val="00074F64"/>
    <w:rsid w:val="0007575C"/>
    <w:rsid w:val="00076525"/>
    <w:rsid w:val="000768AE"/>
    <w:rsid w:val="00077369"/>
    <w:rsid w:val="00077477"/>
    <w:rsid w:val="00077A20"/>
    <w:rsid w:val="00080657"/>
    <w:rsid w:val="00080DD9"/>
    <w:rsid w:val="00082526"/>
    <w:rsid w:val="000826A7"/>
    <w:rsid w:val="00083B96"/>
    <w:rsid w:val="0008452D"/>
    <w:rsid w:val="00084D8F"/>
    <w:rsid w:val="00085115"/>
    <w:rsid w:val="0008535E"/>
    <w:rsid w:val="000854B2"/>
    <w:rsid w:val="00086CA7"/>
    <w:rsid w:val="000870C3"/>
    <w:rsid w:val="00087AE6"/>
    <w:rsid w:val="00090434"/>
    <w:rsid w:val="00090774"/>
    <w:rsid w:val="00090785"/>
    <w:rsid w:val="00090976"/>
    <w:rsid w:val="000910E3"/>
    <w:rsid w:val="00091224"/>
    <w:rsid w:val="0009153F"/>
    <w:rsid w:val="0009181C"/>
    <w:rsid w:val="00091D02"/>
    <w:rsid w:val="00092075"/>
    <w:rsid w:val="00092263"/>
    <w:rsid w:val="00093976"/>
    <w:rsid w:val="00093F8F"/>
    <w:rsid w:val="0009493A"/>
    <w:rsid w:val="000952DF"/>
    <w:rsid w:val="00095893"/>
    <w:rsid w:val="00096017"/>
    <w:rsid w:val="00096074"/>
    <w:rsid w:val="000964F0"/>
    <w:rsid w:val="00096922"/>
    <w:rsid w:val="00096F4B"/>
    <w:rsid w:val="000A0701"/>
    <w:rsid w:val="000A0750"/>
    <w:rsid w:val="000A0773"/>
    <w:rsid w:val="000A0C2F"/>
    <w:rsid w:val="000A19AA"/>
    <w:rsid w:val="000A2CDA"/>
    <w:rsid w:val="000A4952"/>
    <w:rsid w:val="000A4F83"/>
    <w:rsid w:val="000A52BA"/>
    <w:rsid w:val="000A5708"/>
    <w:rsid w:val="000A5B7D"/>
    <w:rsid w:val="000A615F"/>
    <w:rsid w:val="000A6480"/>
    <w:rsid w:val="000A69FD"/>
    <w:rsid w:val="000A72BB"/>
    <w:rsid w:val="000A73D0"/>
    <w:rsid w:val="000A7664"/>
    <w:rsid w:val="000B07E5"/>
    <w:rsid w:val="000B1316"/>
    <w:rsid w:val="000B1BC4"/>
    <w:rsid w:val="000B237F"/>
    <w:rsid w:val="000B2767"/>
    <w:rsid w:val="000B2882"/>
    <w:rsid w:val="000B3082"/>
    <w:rsid w:val="000B3543"/>
    <w:rsid w:val="000B3B64"/>
    <w:rsid w:val="000B3D5E"/>
    <w:rsid w:val="000B3F56"/>
    <w:rsid w:val="000B42B0"/>
    <w:rsid w:val="000B4924"/>
    <w:rsid w:val="000B4C7B"/>
    <w:rsid w:val="000B4D23"/>
    <w:rsid w:val="000B66E2"/>
    <w:rsid w:val="000B723C"/>
    <w:rsid w:val="000B7DE7"/>
    <w:rsid w:val="000B7ED1"/>
    <w:rsid w:val="000C025B"/>
    <w:rsid w:val="000C04F7"/>
    <w:rsid w:val="000C115A"/>
    <w:rsid w:val="000C1926"/>
    <w:rsid w:val="000C1BE7"/>
    <w:rsid w:val="000C1D09"/>
    <w:rsid w:val="000C1E0D"/>
    <w:rsid w:val="000C2931"/>
    <w:rsid w:val="000C2C6D"/>
    <w:rsid w:val="000C3C1D"/>
    <w:rsid w:val="000C55E1"/>
    <w:rsid w:val="000C58AF"/>
    <w:rsid w:val="000C5F5E"/>
    <w:rsid w:val="000C677B"/>
    <w:rsid w:val="000C6FFA"/>
    <w:rsid w:val="000D0855"/>
    <w:rsid w:val="000D15D3"/>
    <w:rsid w:val="000D1C40"/>
    <w:rsid w:val="000D268C"/>
    <w:rsid w:val="000D3513"/>
    <w:rsid w:val="000D37DB"/>
    <w:rsid w:val="000D3BB4"/>
    <w:rsid w:val="000D4EC9"/>
    <w:rsid w:val="000D6E3C"/>
    <w:rsid w:val="000E0116"/>
    <w:rsid w:val="000E06A9"/>
    <w:rsid w:val="000E102B"/>
    <w:rsid w:val="000E16DF"/>
    <w:rsid w:val="000E1BCB"/>
    <w:rsid w:val="000E2301"/>
    <w:rsid w:val="000E25C9"/>
    <w:rsid w:val="000E27AB"/>
    <w:rsid w:val="000E282E"/>
    <w:rsid w:val="000E2DC0"/>
    <w:rsid w:val="000E2DD3"/>
    <w:rsid w:val="000E3882"/>
    <w:rsid w:val="000E3898"/>
    <w:rsid w:val="000E4B74"/>
    <w:rsid w:val="000E4FE0"/>
    <w:rsid w:val="000E53AD"/>
    <w:rsid w:val="000E560C"/>
    <w:rsid w:val="000E5ADC"/>
    <w:rsid w:val="000E70ED"/>
    <w:rsid w:val="000E7E06"/>
    <w:rsid w:val="000F175B"/>
    <w:rsid w:val="000F1B66"/>
    <w:rsid w:val="000F1D08"/>
    <w:rsid w:val="000F1E21"/>
    <w:rsid w:val="000F2A35"/>
    <w:rsid w:val="000F3022"/>
    <w:rsid w:val="000F3731"/>
    <w:rsid w:val="000F395C"/>
    <w:rsid w:val="000F39FC"/>
    <w:rsid w:val="000F3B29"/>
    <w:rsid w:val="000F4C48"/>
    <w:rsid w:val="000F4D3C"/>
    <w:rsid w:val="000F4EEC"/>
    <w:rsid w:val="000F4FDA"/>
    <w:rsid w:val="000F54D7"/>
    <w:rsid w:val="000F5DF9"/>
    <w:rsid w:val="000F5EB5"/>
    <w:rsid w:val="000F7044"/>
    <w:rsid w:val="000F7487"/>
    <w:rsid w:val="000F7499"/>
    <w:rsid w:val="000F7A26"/>
    <w:rsid w:val="001006DE"/>
    <w:rsid w:val="00100FE8"/>
    <w:rsid w:val="00101395"/>
    <w:rsid w:val="00101797"/>
    <w:rsid w:val="001024E7"/>
    <w:rsid w:val="001031C4"/>
    <w:rsid w:val="00103340"/>
    <w:rsid w:val="0010353C"/>
    <w:rsid w:val="001040D2"/>
    <w:rsid w:val="001051D7"/>
    <w:rsid w:val="0010688E"/>
    <w:rsid w:val="001078F1"/>
    <w:rsid w:val="00110212"/>
    <w:rsid w:val="001107A8"/>
    <w:rsid w:val="00110BE1"/>
    <w:rsid w:val="00111240"/>
    <w:rsid w:val="00111600"/>
    <w:rsid w:val="00112087"/>
    <w:rsid w:val="0011222E"/>
    <w:rsid w:val="001123E7"/>
    <w:rsid w:val="001126B3"/>
    <w:rsid w:val="00112CE6"/>
    <w:rsid w:val="001133FB"/>
    <w:rsid w:val="001140E2"/>
    <w:rsid w:val="001141E8"/>
    <w:rsid w:val="00114F07"/>
    <w:rsid w:val="00115D50"/>
    <w:rsid w:val="00115DFA"/>
    <w:rsid w:val="00116073"/>
    <w:rsid w:val="00116635"/>
    <w:rsid w:val="001171FA"/>
    <w:rsid w:val="00117276"/>
    <w:rsid w:val="00117857"/>
    <w:rsid w:val="00117AE2"/>
    <w:rsid w:val="00120AF2"/>
    <w:rsid w:val="0012275B"/>
    <w:rsid w:val="0012276B"/>
    <w:rsid w:val="0012332D"/>
    <w:rsid w:val="00124F1F"/>
    <w:rsid w:val="001253C4"/>
    <w:rsid w:val="001258D7"/>
    <w:rsid w:val="0012596D"/>
    <w:rsid w:val="00126559"/>
    <w:rsid w:val="0012660A"/>
    <w:rsid w:val="00126D4B"/>
    <w:rsid w:val="00127958"/>
    <w:rsid w:val="0013031C"/>
    <w:rsid w:val="0013073C"/>
    <w:rsid w:val="00130ED0"/>
    <w:rsid w:val="00132258"/>
    <w:rsid w:val="001329E0"/>
    <w:rsid w:val="00132B10"/>
    <w:rsid w:val="001332A8"/>
    <w:rsid w:val="00133EB6"/>
    <w:rsid w:val="00133F2C"/>
    <w:rsid w:val="00133FC9"/>
    <w:rsid w:val="00135177"/>
    <w:rsid w:val="00135300"/>
    <w:rsid w:val="00135439"/>
    <w:rsid w:val="00135517"/>
    <w:rsid w:val="001355CB"/>
    <w:rsid w:val="00136A83"/>
    <w:rsid w:val="00136E18"/>
    <w:rsid w:val="00137D1A"/>
    <w:rsid w:val="001404B7"/>
    <w:rsid w:val="001409D0"/>
    <w:rsid w:val="00140F8C"/>
    <w:rsid w:val="00141E5E"/>
    <w:rsid w:val="0014242D"/>
    <w:rsid w:val="001426D7"/>
    <w:rsid w:val="00143360"/>
    <w:rsid w:val="001437A3"/>
    <w:rsid w:val="00143E95"/>
    <w:rsid w:val="0014478D"/>
    <w:rsid w:val="00145691"/>
    <w:rsid w:val="00145FCA"/>
    <w:rsid w:val="00146347"/>
    <w:rsid w:val="00146404"/>
    <w:rsid w:val="00146F0B"/>
    <w:rsid w:val="0014773C"/>
    <w:rsid w:val="00147B96"/>
    <w:rsid w:val="00147E37"/>
    <w:rsid w:val="00147F68"/>
    <w:rsid w:val="0015049A"/>
    <w:rsid w:val="0015078B"/>
    <w:rsid w:val="00150B30"/>
    <w:rsid w:val="0015146E"/>
    <w:rsid w:val="001514FF"/>
    <w:rsid w:val="0015201F"/>
    <w:rsid w:val="00152D5C"/>
    <w:rsid w:val="00154B32"/>
    <w:rsid w:val="00154CFF"/>
    <w:rsid w:val="00155262"/>
    <w:rsid w:val="0015596D"/>
    <w:rsid w:val="00155D6E"/>
    <w:rsid w:val="00156466"/>
    <w:rsid w:val="00156F57"/>
    <w:rsid w:val="0015725F"/>
    <w:rsid w:val="001578F1"/>
    <w:rsid w:val="001579C8"/>
    <w:rsid w:val="00157B63"/>
    <w:rsid w:val="001602F3"/>
    <w:rsid w:val="00161B17"/>
    <w:rsid w:val="00161B41"/>
    <w:rsid w:val="00162AD0"/>
    <w:rsid w:val="00162EB1"/>
    <w:rsid w:val="0016370F"/>
    <w:rsid w:val="00163E7F"/>
    <w:rsid w:val="001642E7"/>
    <w:rsid w:val="00164B5F"/>
    <w:rsid w:val="00164B74"/>
    <w:rsid w:val="00164D86"/>
    <w:rsid w:val="001650C7"/>
    <w:rsid w:val="0016524B"/>
    <w:rsid w:val="00166FC1"/>
    <w:rsid w:val="001678CA"/>
    <w:rsid w:val="00170373"/>
    <w:rsid w:val="001707FA"/>
    <w:rsid w:val="00170BBC"/>
    <w:rsid w:val="00172D5F"/>
    <w:rsid w:val="00173DFB"/>
    <w:rsid w:val="0017440F"/>
    <w:rsid w:val="0017450C"/>
    <w:rsid w:val="0017451F"/>
    <w:rsid w:val="00175392"/>
    <w:rsid w:val="001764CD"/>
    <w:rsid w:val="00176508"/>
    <w:rsid w:val="001765BB"/>
    <w:rsid w:val="00176BDD"/>
    <w:rsid w:val="00176F72"/>
    <w:rsid w:val="001774B7"/>
    <w:rsid w:val="00177718"/>
    <w:rsid w:val="00177D1F"/>
    <w:rsid w:val="0018058E"/>
    <w:rsid w:val="00180BCD"/>
    <w:rsid w:val="00181262"/>
    <w:rsid w:val="0018148A"/>
    <w:rsid w:val="001814EA"/>
    <w:rsid w:val="00181509"/>
    <w:rsid w:val="001823AE"/>
    <w:rsid w:val="00182917"/>
    <w:rsid w:val="0018323A"/>
    <w:rsid w:val="00183435"/>
    <w:rsid w:val="00183A11"/>
    <w:rsid w:val="00183AE6"/>
    <w:rsid w:val="00183B90"/>
    <w:rsid w:val="00184643"/>
    <w:rsid w:val="00184C92"/>
    <w:rsid w:val="0018502E"/>
    <w:rsid w:val="001858B4"/>
    <w:rsid w:val="001862FB"/>
    <w:rsid w:val="00186E2B"/>
    <w:rsid w:val="00187513"/>
    <w:rsid w:val="00187D67"/>
    <w:rsid w:val="00190908"/>
    <w:rsid w:val="00190AED"/>
    <w:rsid w:val="001911D4"/>
    <w:rsid w:val="00191373"/>
    <w:rsid w:val="0019155D"/>
    <w:rsid w:val="00192618"/>
    <w:rsid w:val="001928B3"/>
    <w:rsid w:val="00192A94"/>
    <w:rsid w:val="00192B8A"/>
    <w:rsid w:val="00192CB8"/>
    <w:rsid w:val="00192ED2"/>
    <w:rsid w:val="001937B2"/>
    <w:rsid w:val="00193C8F"/>
    <w:rsid w:val="00193E92"/>
    <w:rsid w:val="00193F78"/>
    <w:rsid w:val="00195068"/>
    <w:rsid w:val="001960AC"/>
    <w:rsid w:val="00196700"/>
    <w:rsid w:val="00196CC9"/>
    <w:rsid w:val="0019725A"/>
    <w:rsid w:val="001977EE"/>
    <w:rsid w:val="001A08BD"/>
    <w:rsid w:val="001A15B1"/>
    <w:rsid w:val="001A1BFA"/>
    <w:rsid w:val="001A1CB3"/>
    <w:rsid w:val="001A1DDB"/>
    <w:rsid w:val="001A2ABE"/>
    <w:rsid w:val="001A3580"/>
    <w:rsid w:val="001A4045"/>
    <w:rsid w:val="001A4935"/>
    <w:rsid w:val="001A4AE4"/>
    <w:rsid w:val="001A5864"/>
    <w:rsid w:val="001A72B8"/>
    <w:rsid w:val="001B0956"/>
    <w:rsid w:val="001B0BEB"/>
    <w:rsid w:val="001B1A64"/>
    <w:rsid w:val="001B2CA3"/>
    <w:rsid w:val="001B32A7"/>
    <w:rsid w:val="001B3CCA"/>
    <w:rsid w:val="001B3DDB"/>
    <w:rsid w:val="001B3EE8"/>
    <w:rsid w:val="001B4247"/>
    <w:rsid w:val="001B476E"/>
    <w:rsid w:val="001B5466"/>
    <w:rsid w:val="001B5507"/>
    <w:rsid w:val="001B5D0F"/>
    <w:rsid w:val="001B5ECA"/>
    <w:rsid w:val="001B5FA3"/>
    <w:rsid w:val="001B611B"/>
    <w:rsid w:val="001B6B28"/>
    <w:rsid w:val="001B7465"/>
    <w:rsid w:val="001B76A3"/>
    <w:rsid w:val="001C0907"/>
    <w:rsid w:val="001C0BD7"/>
    <w:rsid w:val="001C0DB1"/>
    <w:rsid w:val="001C0E44"/>
    <w:rsid w:val="001C1777"/>
    <w:rsid w:val="001C18F8"/>
    <w:rsid w:val="001C1B74"/>
    <w:rsid w:val="001C1F6B"/>
    <w:rsid w:val="001C24A0"/>
    <w:rsid w:val="001C256A"/>
    <w:rsid w:val="001C2FEC"/>
    <w:rsid w:val="001C3D7E"/>
    <w:rsid w:val="001C55D4"/>
    <w:rsid w:val="001C604A"/>
    <w:rsid w:val="001C642A"/>
    <w:rsid w:val="001C65E2"/>
    <w:rsid w:val="001C6AF0"/>
    <w:rsid w:val="001C6D56"/>
    <w:rsid w:val="001C7149"/>
    <w:rsid w:val="001C7349"/>
    <w:rsid w:val="001D0B4D"/>
    <w:rsid w:val="001D1591"/>
    <w:rsid w:val="001D2364"/>
    <w:rsid w:val="001D37D1"/>
    <w:rsid w:val="001D4659"/>
    <w:rsid w:val="001D46C1"/>
    <w:rsid w:val="001D51D7"/>
    <w:rsid w:val="001D6FA5"/>
    <w:rsid w:val="001D789E"/>
    <w:rsid w:val="001E0CCF"/>
    <w:rsid w:val="001E0D20"/>
    <w:rsid w:val="001E1801"/>
    <w:rsid w:val="001E1B5D"/>
    <w:rsid w:val="001E1EBA"/>
    <w:rsid w:val="001E2A79"/>
    <w:rsid w:val="001E300D"/>
    <w:rsid w:val="001E3A0B"/>
    <w:rsid w:val="001E3F6C"/>
    <w:rsid w:val="001E4706"/>
    <w:rsid w:val="001E5FC0"/>
    <w:rsid w:val="001E614D"/>
    <w:rsid w:val="001E64F4"/>
    <w:rsid w:val="001E78F8"/>
    <w:rsid w:val="001F00AF"/>
    <w:rsid w:val="001F0446"/>
    <w:rsid w:val="001F044C"/>
    <w:rsid w:val="001F054B"/>
    <w:rsid w:val="001F0B2D"/>
    <w:rsid w:val="001F0E14"/>
    <w:rsid w:val="001F150B"/>
    <w:rsid w:val="001F19FA"/>
    <w:rsid w:val="001F1AF0"/>
    <w:rsid w:val="001F1F45"/>
    <w:rsid w:val="001F259E"/>
    <w:rsid w:val="001F25CF"/>
    <w:rsid w:val="001F2671"/>
    <w:rsid w:val="001F2A91"/>
    <w:rsid w:val="001F2AF2"/>
    <w:rsid w:val="001F336F"/>
    <w:rsid w:val="001F382C"/>
    <w:rsid w:val="001F3A11"/>
    <w:rsid w:val="001F3DB1"/>
    <w:rsid w:val="001F4167"/>
    <w:rsid w:val="001F450F"/>
    <w:rsid w:val="001F47C1"/>
    <w:rsid w:val="001F4B30"/>
    <w:rsid w:val="001F4F56"/>
    <w:rsid w:val="001F5E6C"/>
    <w:rsid w:val="001F6CC4"/>
    <w:rsid w:val="001F6D07"/>
    <w:rsid w:val="00200DA6"/>
    <w:rsid w:val="002013B0"/>
    <w:rsid w:val="00201584"/>
    <w:rsid w:val="0020267F"/>
    <w:rsid w:val="00202F5A"/>
    <w:rsid w:val="00203528"/>
    <w:rsid w:val="00204A86"/>
    <w:rsid w:val="00204B6F"/>
    <w:rsid w:val="00204EA7"/>
    <w:rsid w:val="002059F9"/>
    <w:rsid w:val="00205D2C"/>
    <w:rsid w:val="00206B21"/>
    <w:rsid w:val="002073CF"/>
    <w:rsid w:val="002111D2"/>
    <w:rsid w:val="00211860"/>
    <w:rsid w:val="00211EC5"/>
    <w:rsid w:val="00211EF3"/>
    <w:rsid w:val="00212903"/>
    <w:rsid w:val="00212B4B"/>
    <w:rsid w:val="00212B7F"/>
    <w:rsid w:val="00212D65"/>
    <w:rsid w:val="00212DC4"/>
    <w:rsid w:val="0021351D"/>
    <w:rsid w:val="0021450E"/>
    <w:rsid w:val="00214D8E"/>
    <w:rsid w:val="00215381"/>
    <w:rsid w:val="00215451"/>
    <w:rsid w:val="002158A1"/>
    <w:rsid w:val="00215D9F"/>
    <w:rsid w:val="00215E92"/>
    <w:rsid w:val="0021617B"/>
    <w:rsid w:val="00216D03"/>
    <w:rsid w:val="00217930"/>
    <w:rsid w:val="00217FE4"/>
    <w:rsid w:val="0022023E"/>
    <w:rsid w:val="0022039F"/>
    <w:rsid w:val="0022157D"/>
    <w:rsid w:val="002218EE"/>
    <w:rsid w:val="002221B1"/>
    <w:rsid w:val="00222510"/>
    <w:rsid w:val="002225BE"/>
    <w:rsid w:val="00222639"/>
    <w:rsid w:val="0022296E"/>
    <w:rsid w:val="00222BEE"/>
    <w:rsid w:val="002232EE"/>
    <w:rsid w:val="0022390E"/>
    <w:rsid w:val="00223D19"/>
    <w:rsid w:val="002255AA"/>
    <w:rsid w:val="002255E9"/>
    <w:rsid w:val="00225A34"/>
    <w:rsid w:val="00225D3D"/>
    <w:rsid w:val="00225F0B"/>
    <w:rsid w:val="002265A1"/>
    <w:rsid w:val="00226C48"/>
    <w:rsid w:val="00230486"/>
    <w:rsid w:val="0023298C"/>
    <w:rsid w:val="002338B3"/>
    <w:rsid w:val="00234593"/>
    <w:rsid w:val="00234818"/>
    <w:rsid w:val="00234D15"/>
    <w:rsid w:val="00234FF6"/>
    <w:rsid w:val="002358F7"/>
    <w:rsid w:val="00235AEB"/>
    <w:rsid w:val="00237E93"/>
    <w:rsid w:val="002404ED"/>
    <w:rsid w:val="002405BC"/>
    <w:rsid w:val="0024197A"/>
    <w:rsid w:val="0024664A"/>
    <w:rsid w:val="00246B8B"/>
    <w:rsid w:val="00247D55"/>
    <w:rsid w:val="00250919"/>
    <w:rsid w:val="0025095E"/>
    <w:rsid w:val="00250AFE"/>
    <w:rsid w:val="00252142"/>
    <w:rsid w:val="00252621"/>
    <w:rsid w:val="00252AD4"/>
    <w:rsid w:val="00252C22"/>
    <w:rsid w:val="0025432B"/>
    <w:rsid w:val="00254956"/>
    <w:rsid w:val="00254EAB"/>
    <w:rsid w:val="0025596A"/>
    <w:rsid w:val="00255A44"/>
    <w:rsid w:val="00256190"/>
    <w:rsid w:val="0025638C"/>
    <w:rsid w:val="00256907"/>
    <w:rsid w:val="0025742B"/>
    <w:rsid w:val="00257A12"/>
    <w:rsid w:val="0026028F"/>
    <w:rsid w:val="00260461"/>
    <w:rsid w:val="00260A5F"/>
    <w:rsid w:val="00260F08"/>
    <w:rsid w:val="002618BF"/>
    <w:rsid w:val="00262BFF"/>
    <w:rsid w:val="0026305D"/>
    <w:rsid w:val="00263D74"/>
    <w:rsid w:val="0026422D"/>
    <w:rsid w:val="00264B68"/>
    <w:rsid w:val="00265063"/>
    <w:rsid w:val="00265435"/>
    <w:rsid w:val="0026573F"/>
    <w:rsid w:val="00265D31"/>
    <w:rsid w:val="00265DEE"/>
    <w:rsid w:val="0026658A"/>
    <w:rsid w:val="00266708"/>
    <w:rsid w:val="00266CAD"/>
    <w:rsid w:val="00266CB2"/>
    <w:rsid w:val="00266D7C"/>
    <w:rsid w:val="00267AB7"/>
    <w:rsid w:val="00267B7D"/>
    <w:rsid w:val="00270E7A"/>
    <w:rsid w:val="002716F7"/>
    <w:rsid w:val="00271A99"/>
    <w:rsid w:val="00274546"/>
    <w:rsid w:val="002746A9"/>
    <w:rsid w:val="00274E4F"/>
    <w:rsid w:val="00275406"/>
    <w:rsid w:val="002755B3"/>
    <w:rsid w:val="00275A47"/>
    <w:rsid w:val="00277144"/>
    <w:rsid w:val="002776A4"/>
    <w:rsid w:val="00277BE5"/>
    <w:rsid w:val="00277C43"/>
    <w:rsid w:val="00277FB8"/>
    <w:rsid w:val="002804EB"/>
    <w:rsid w:val="00280E6C"/>
    <w:rsid w:val="00280F4D"/>
    <w:rsid w:val="00281278"/>
    <w:rsid w:val="002814C4"/>
    <w:rsid w:val="00282D83"/>
    <w:rsid w:val="00283B1D"/>
    <w:rsid w:val="002843BB"/>
    <w:rsid w:val="00284A31"/>
    <w:rsid w:val="00285067"/>
    <w:rsid w:val="002851E8"/>
    <w:rsid w:val="00286F8E"/>
    <w:rsid w:val="0028745D"/>
    <w:rsid w:val="00287525"/>
    <w:rsid w:val="002875BA"/>
    <w:rsid w:val="00287894"/>
    <w:rsid w:val="00290D26"/>
    <w:rsid w:val="0029113D"/>
    <w:rsid w:val="0029187A"/>
    <w:rsid w:val="00291E99"/>
    <w:rsid w:val="00291FA7"/>
    <w:rsid w:val="0029211E"/>
    <w:rsid w:val="0029236A"/>
    <w:rsid w:val="002926EC"/>
    <w:rsid w:val="00292AB4"/>
    <w:rsid w:val="00292C63"/>
    <w:rsid w:val="00292FE6"/>
    <w:rsid w:val="002930EC"/>
    <w:rsid w:val="0029344D"/>
    <w:rsid w:val="00293668"/>
    <w:rsid w:val="002947E0"/>
    <w:rsid w:val="00294C83"/>
    <w:rsid w:val="00294F37"/>
    <w:rsid w:val="00295B09"/>
    <w:rsid w:val="002966EE"/>
    <w:rsid w:val="00296AEB"/>
    <w:rsid w:val="002970BB"/>
    <w:rsid w:val="0029729F"/>
    <w:rsid w:val="00297630"/>
    <w:rsid w:val="002A13F7"/>
    <w:rsid w:val="002A1551"/>
    <w:rsid w:val="002A29B4"/>
    <w:rsid w:val="002A473E"/>
    <w:rsid w:val="002A48BC"/>
    <w:rsid w:val="002A4D18"/>
    <w:rsid w:val="002A571E"/>
    <w:rsid w:val="002A5B5F"/>
    <w:rsid w:val="002A5DB7"/>
    <w:rsid w:val="002A6330"/>
    <w:rsid w:val="002A637D"/>
    <w:rsid w:val="002A6ECE"/>
    <w:rsid w:val="002A7579"/>
    <w:rsid w:val="002A7A49"/>
    <w:rsid w:val="002A7FE2"/>
    <w:rsid w:val="002B1246"/>
    <w:rsid w:val="002B1843"/>
    <w:rsid w:val="002B1F64"/>
    <w:rsid w:val="002B23AE"/>
    <w:rsid w:val="002B4A52"/>
    <w:rsid w:val="002B65A5"/>
    <w:rsid w:val="002B6F82"/>
    <w:rsid w:val="002B793C"/>
    <w:rsid w:val="002B7A49"/>
    <w:rsid w:val="002C028D"/>
    <w:rsid w:val="002C0621"/>
    <w:rsid w:val="002C0789"/>
    <w:rsid w:val="002C0DA5"/>
    <w:rsid w:val="002C103F"/>
    <w:rsid w:val="002C209B"/>
    <w:rsid w:val="002C23AE"/>
    <w:rsid w:val="002C2E6F"/>
    <w:rsid w:val="002C31BA"/>
    <w:rsid w:val="002C372D"/>
    <w:rsid w:val="002C38B6"/>
    <w:rsid w:val="002C3BE2"/>
    <w:rsid w:val="002C3C27"/>
    <w:rsid w:val="002C42D7"/>
    <w:rsid w:val="002C44F9"/>
    <w:rsid w:val="002C4EF6"/>
    <w:rsid w:val="002C62D7"/>
    <w:rsid w:val="002C65F9"/>
    <w:rsid w:val="002C6CDD"/>
    <w:rsid w:val="002C76B2"/>
    <w:rsid w:val="002C7CC2"/>
    <w:rsid w:val="002C7E5C"/>
    <w:rsid w:val="002D0477"/>
    <w:rsid w:val="002D1718"/>
    <w:rsid w:val="002D1D3B"/>
    <w:rsid w:val="002D26D3"/>
    <w:rsid w:val="002D29CF"/>
    <w:rsid w:val="002D2C00"/>
    <w:rsid w:val="002D3282"/>
    <w:rsid w:val="002D37E1"/>
    <w:rsid w:val="002D4829"/>
    <w:rsid w:val="002D484C"/>
    <w:rsid w:val="002D486C"/>
    <w:rsid w:val="002D4973"/>
    <w:rsid w:val="002D5F21"/>
    <w:rsid w:val="002D77CB"/>
    <w:rsid w:val="002D7C78"/>
    <w:rsid w:val="002E016C"/>
    <w:rsid w:val="002E01A5"/>
    <w:rsid w:val="002E0812"/>
    <w:rsid w:val="002E1A7A"/>
    <w:rsid w:val="002E2594"/>
    <w:rsid w:val="002E3028"/>
    <w:rsid w:val="002E313A"/>
    <w:rsid w:val="002E37DA"/>
    <w:rsid w:val="002E4A87"/>
    <w:rsid w:val="002E53D0"/>
    <w:rsid w:val="002E5660"/>
    <w:rsid w:val="002E5DDD"/>
    <w:rsid w:val="002E638A"/>
    <w:rsid w:val="002E68E3"/>
    <w:rsid w:val="002E6A4A"/>
    <w:rsid w:val="002E6A63"/>
    <w:rsid w:val="002E6EE4"/>
    <w:rsid w:val="002F059A"/>
    <w:rsid w:val="002F0EE7"/>
    <w:rsid w:val="002F1E5D"/>
    <w:rsid w:val="002F20B6"/>
    <w:rsid w:val="002F2100"/>
    <w:rsid w:val="002F213F"/>
    <w:rsid w:val="002F21AF"/>
    <w:rsid w:val="002F249A"/>
    <w:rsid w:val="002F2E49"/>
    <w:rsid w:val="002F3A15"/>
    <w:rsid w:val="002F3DC1"/>
    <w:rsid w:val="002F4C4C"/>
    <w:rsid w:val="002F4F15"/>
    <w:rsid w:val="002F6C7B"/>
    <w:rsid w:val="002F6ED3"/>
    <w:rsid w:val="002F7638"/>
    <w:rsid w:val="002F7B6F"/>
    <w:rsid w:val="00300050"/>
    <w:rsid w:val="00301F48"/>
    <w:rsid w:val="0030204C"/>
    <w:rsid w:val="003035A1"/>
    <w:rsid w:val="00303A19"/>
    <w:rsid w:val="0030480C"/>
    <w:rsid w:val="0030610C"/>
    <w:rsid w:val="003063C9"/>
    <w:rsid w:val="00306B29"/>
    <w:rsid w:val="00306C04"/>
    <w:rsid w:val="00306C7B"/>
    <w:rsid w:val="00306FA0"/>
    <w:rsid w:val="00307A79"/>
    <w:rsid w:val="0031011C"/>
    <w:rsid w:val="00310812"/>
    <w:rsid w:val="00311331"/>
    <w:rsid w:val="00311973"/>
    <w:rsid w:val="00311A1B"/>
    <w:rsid w:val="003121E7"/>
    <w:rsid w:val="00312C87"/>
    <w:rsid w:val="0031305A"/>
    <w:rsid w:val="00313260"/>
    <w:rsid w:val="0031353A"/>
    <w:rsid w:val="00313E3F"/>
    <w:rsid w:val="00313F9A"/>
    <w:rsid w:val="0031418D"/>
    <w:rsid w:val="00314198"/>
    <w:rsid w:val="00315483"/>
    <w:rsid w:val="00315546"/>
    <w:rsid w:val="003158ED"/>
    <w:rsid w:val="0031628E"/>
    <w:rsid w:val="0031674F"/>
    <w:rsid w:val="003178C6"/>
    <w:rsid w:val="00320187"/>
    <w:rsid w:val="003207F0"/>
    <w:rsid w:val="00320CE4"/>
    <w:rsid w:val="00321576"/>
    <w:rsid w:val="00321F27"/>
    <w:rsid w:val="00322085"/>
    <w:rsid w:val="00322E67"/>
    <w:rsid w:val="003238D6"/>
    <w:rsid w:val="0032436E"/>
    <w:rsid w:val="0032470C"/>
    <w:rsid w:val="00324ECC"/>
    <w:rsid w:val="003260B6"/>
    <w:rsid w:val="003265BD"/>
    <w:rsid w:val="003277CF"/>
    <w:rsid w:val="00327BB9"/>
    <w:rsid w:val="00327F19"/>
    <w:rsid w:val="00330ABB"/>
    <w:rsid w:val="003317B5"/>
    <w:rsid w:val="003318A4"/>
    <w:rsid w:val="00331FD9"/>
    <w:rsid w:val="00332A97"/>
    <w:rsid w:val="00332C9F"/>
    <w:rsid w:val="00332D05"/>
    <w:rsid w:val="003333FD"/>
    <w:rsid w:val="0033422E"/>
    <w:rsid w:val="003343F9"/>
    <w:rsid w:val="0033457C"/>
    <w:rsid w:val="00334AF2"/>
    <w:rsid w:val="00334EC6"/>
    <w:rsid w:val="003353AB"/>
    <w:rsid w:val="00335482"/>
    <w:rsid w:val="003354B2"/>
    <w:rsid w:val="00335667"/>
    <w:rsid w:val="00336911"/>
    <w:rsid w:val="00336DF3"/>
    <w:rsid w:val="003371E2"/>
    <w:rsid w:val="00337535"/>
    <w:rsid w:val="0034025C"/>
    <w:rsid w:val="00340A91"/>
    <w:rsid w:val="00341108"/>
    <w:rsid w:val="003418A0"/>
    <w:rsid w:val="003421C1"/>
    <w:rsid w:val="00342465"/>
    <w:rsid w:val="0034326E"/>
    <w:rsid w:val="00343DA3"/>
    <w:rsid w:val="003444DF"/>
    <w:rsid w:val="003445D1"/>
    <w:rsid w:val="00344621"/>
    <w:rsid w:val="00344696"/>
    <w:rsid w:val="0034482E"/>
    <w:rsid w:val="00345E35"/>
    <w:rsid w:val="00346EED"/>
    <w:rsid w:val="0034756E"/>
    <w:rsid w:val="00347611"/>
    <w:rsid w:val="00347D5C"/>
    <w:rsid w:val="00351242"/>
    <w:rsid w:val="00352BFE"/>
    <w:rsid w:val="003538E0"/>
    <w:rsid w:val="0035391F"/>
    <w:rsid w:val="00353EEE"/>
    <w:rsid w:val="00354D0E"/>
    <w:rsid w:val="003551BA"/>
    <w:rsid w:val="00355517"/>
    <w:rsid w:val="00355B80"/>
    <w:rsid w:val="00355D1D"/>
    <w:rsid w:val="003560EB"/>
    <w:rsid w:val="003561E0"/>
    <w:rsid w:val="00356DB7"/>
    <w:rsid w:val="0035703D"/>
    <w:rsid w:val="00357459"/>
    <w:rsid w:val="00357537"/>
    <w:rsid w:val="00357EAE"/>
    <w:rsid w:val="0036011E"/>
    <w:rsid w:val="00361024"/>
    <w:rsid w:val="00361887"/>
    <w:rsid w:val="00361A9B"/>
    <w:rsid w:val="00361D9C"/>
    <w:rsid w:val="00361EB8"/>
    <w:rsid w:val="0036261C"/>
    <w:rsid w:val="003627D5"/>
    <w:rsid w:val="00363511"/>
    <w:rsid w:val="003638A2"/>
    <w:rsid w:val="003645A1"/>
    <w:rsid w:val="0036494D"/>
    <w:rsid w:val="00364BAF"/>
    <w:rsid w:val="00364F1D"/>
    <w:rsid w:val="0036528E"/>
    <w:rsid w:val="003657DB"/>
    <w:rsid w:val="00365950"/>
    <w:rsid w:val="00365F04"/>
    <w:rsid w:val="0036624C"/>
    <w:rsid w:val="00370101"/>
    <w:rsid w:val="00370314"/>
    <w:rsid w:val="0037061C"/>
    <w:rsid w:val="003706D1"/>
    <w:rsid w:val="003707B0"/>
    <w:rsid w:val="00371C72"/>
    <w:rsid w:val="0037281A"/>
    <w:rsid w:val="00372925"/>
    <w:rsid w:val="00372A5C"/>
    <w:rsid w:val="00372B46"/>
    <w:rsid w:val="00372E53"/>
    <w:rsid w:val="00373280"/>
    <w:rsid w:val="00373B32"/>
    <w:rsid w:val="00373BBA"/>
    <w:rsid w:val="00373D4C"/>
    <w:rsid w:val="00375F22"/>
    <w:rsid w:val="00376A78"/>
    <w:rsid w:val="003770EE"/>
    <w:rsid w:val="003775E7"/>
    <w:rsid w:val="00377AD5"/>
    <w:rsid w:val="00377F16"/>
    <w:rsid w:val="00380D8B"/>
    <w:rsid w:val="00381592"/>
    <w:rsid w:val="00382416"/>
    <w:rsid w:val="0038265E"/>
    <w:rsid w:val="0038388C"/>
    <w:rsid w:val="00383C57"/>
    <w:rsid w:val="003841B3"/>
    <w:rsid w:val="0038422A"/>
    <w:rsid w:val="003842F5"/>
    <w:rsid w:val="00384753"/>
    <w:rsid w:val="00384829"/>
    <w:rsid w:val="00384908"/>
    <w:rsid w:val="003849A7"/>
    <w:rsid w:val="00384FC9"/>
    <w:rsid w:val="00385272"/>
    <w:rsid w:val="00385F76"/>
    <w:rsid w:val="00386A4F"/>
    <w:rsid w:val="00386B6A"/>
    <w:rsid w:val="00386BDE"/>
    <w:rsid w:val="00386C48"/>
    <w:rsid w:val="003875D5"/>
    <w:rsid w:val="003879E8"/>
    <w:rsid w:val="00390687"/>
    <w:rsid w:val="0039094C"/>
    <w:rsid w:val="00390AC7"/>
    <w:rsid w:val="00390B2C"/>
    <w:rsid w:val="00390C84"/>
    <w:rsid w:val="003911DD"/>
    <w:rsid w:val="003918EB"/>
    <w:rsid w:val="00392F4D"/>
    <w:rsid w:val="003933FF"/>
    <w:rsid w:val="003937DE"/>
    <w:rsid w:val="003943AE"/>
    <w:rsid w:val="00394DA2"/>
    <w:rsid w:val="00395AFB"/>
    <w:rsid w:val="0039636F"/>
    <w:rsid w:val="003A0CEE"/>
    <w:rsid w:val="003A0F9C"/>
    <w:rsid w:val="003A1D4B"/>
    <w:rsid w:val="003A2238"/>
    <w:rsid w:val="003A2452"/>
    <w:rsid w:val="003A2779"/>
    <w:rsid w:val="003A387A"/>
    <w:rsid w:val="003A3B14"/>
    <w:rsid w:val="003A4640"/>
    <w:rsid w:val="003A50DA"/>
    <w:rsid w:val="003A5492"/>
    <w:rsid w:val="003A56CD"/>
    <w:rsid w:val="003A64E7"/>
    <w:rsid w:val="003A6C30"/>
    <w:rsid w:val="003A7122"/>
    <w:rsid w:val="003A7951"/>
    <w:rsid w:val="003A79FB"/>
    <w:rsid w:val="003A7EF0"/>
    <w:rsid w:val="003B03CA"/>
    <w:rsid w:val="003B04DB"/>
    <w:rsid w:val="003B0FC3"/>
    <w:rsid w:val="003B2669"/>
    <w:rsid w:val="003B2CFC"/>
    <w:rsid w:val="003B2D10"/>
    <w:rsid w:val="003B485E"/>
    <w:rsid w:val="003B4EF5"/>
    <w:rsid w:val="003B5075"/>
    <w:rsid w:val="003B5241"/>
    <w:rsid w:val="003B5C89"/>
    <w:rsid w:val="003B5CDD"/>
    <w:rsid w:val="003B61CD"/>
    <w:rsid w:val="003B61E0"/>
    <w:rsid w:val="003B633A"/>
    <w:rsid w:val="003B6B17"/>
    <w:rsid w:val="003B6F97"/>
    <w:rsid w:val="003B6FAF"/>
    <w:rsid w:val="003B7792"/>
    <w:rsid w:val="003B7BC7"/>
    <w:rsid w:val="003C0490"/>
    <w:rsid w:val="003C1178"/>
    <w:rsid w:val="003C22D8"/>
    <w:rsid w:val="003C3717"/>
    <w:rsid w:val="003C42E9"/>
    <w:rsid w:val="003C51E1"/>
    <w:rsid w:val="003C5F38"/>
    <w:rsid w:val="003C64E7"/>
    <w:rsid w:val="003C668F"/>
    <w:rsid w:val="003C6A63"/>
    <w:rsid w:val="003C7299"/>
    <w:rsid w:val="003C7884"/>
    <w:rsid w:val="003C7E44"/>
    <w:rsid w:val="003D08D2"/>
    <w:rsid w:val="003D1157"/>
    <w:rsid w:val="003D29C8"/>
    <w:rsid w:val="003D3480"/>
    <w:rsid w:val="003D3A55"/>
    <w:rsid w:val="003D3FBC"/>
    <w:rsid w:val="003D41E8"/>
    <w:rsid w:val="003D4264"/>
    <w:rsid w:val="003D4E4C"/>
    <w:rsid w:val="003D50DA"/>
    <w:rsid w:val="003D536A"/>
    <w:rsid w:val="003D6341"/>
    <w:rsid w:val="003D673D"/>
    <w:rsid w:val="003D6F15"/>
    <w:rsid w:val="003D7435"/>
    <w:rsid w:val="003D7B4C"/>
    <w:rsid w:val="003E0213"/>
    <w:rsid w:val="003E027A"/>
    <w:rsid w:val="003E0439"/>
    <w:rsid w:val="003E0BD3"/>
    <w:rsid w:val="003E0F1D"/>
    <w:rsid w:val="003E0FCE"/>
    <w:rsid w:val="003E11A0"/>
    <w:rsid w:val="003E1EFA"/>
    <w:rsid w:val="003E2497"/>
    <w:rsid w:val="003E31EB"/>
    <w:rsid w:val="003E394A"/>
    <w:rsid w:val="003E4A97"/>
    <w:rsid w:val="003E4AC4"/>
    <w:rsid w:val="003E562F"/>
    <w:rsid w:val="003E5D10"/>
    <w:rsid w:val="003E63FE"/>
    <w:rsid w:val="003E66D1"/>
    <w:rsid w:val="003E6D55"/>
    <w:rsid w:val="003E6DBC"/>
    <w:rsid w:val="003E716F"/>
    <w:rsid w:val="003E7351"/>
    <w:rsid w:val="003E772E"/>
    <w:rsid w:val="003F0B02"/>
    <w:rsid w:val="003F23EF"/>
    <w:rsid w:val="003F2C59"/>
    <w:rsid w:val="003F2EF3"/>
    <w:rsid w:val="003F312D"/>
    <w:rsid w:val="003F3D1C"/>
    <w:rsid w:val="003F5D1A"/>
    <w:rsid w:val="003F67AC"/>
    <w:rsid w:val="003F71DE"/>
    <w:rsid w:val="00400389"/>
    <w:rsid w:val="00401910"/>
    <w:rsid w:val="00401FFD"/>
    <w:rsid w:val="00402315"/>
    <w:rsid w:val="004023A1"/>
    <w:rsid w:val="00402509"/>
    <w:rsid w:val="004040A3"/>
    <w:rsid w:val="00404E12"/>
    <w:rsid w:val="00407170"/>
    <w:rsid w:val="00407761"/>
    <w:rsid w:val="00407AED"/>
    <w:rsid w:val="00407DFB"/>
    <w:rsid w:val="004101FB"/>
    <w:rsid w:val="0041090F"/>
    <w:rsid w:val="0041135E"/>
    <w:rsid w:val="00411E86"/>
    <w:rsid w:val="00411EB3"/>
    <w:rsid w:val="004137FF"/>
    <w:rsid w:val="0041471E"/>
    <w:rsid w:val="004148E1"/>
    <w:rsid w:val="00414986"/>
    <w:rsid w:val="004155B3"/>
    <w:rsid w:val="00415EE3"/>
    <w:rsid w:val="004168FC"/>
    <w:rsid w:val="00416CAA"/>
    <w:rsid w:val="004171D7"/>
    <w:rsid w:val="00417AA9"/>
    <w:rsid w:val="004203B9"/>
    <w:rsid w:val="00420F47"/>
    <w:rsid w:val="0042101A"/>
    <w:rsid w:val="0042110B"/>
    <w:rsid w:val="004225E9"/>
    <w:rsid w:val="00422CC3"/>
    <w:rsid w:val="00423D24"/>
    <w:rsid w:val="00423D98"/>
    <w:rsid w:val="00423E00"/>
    <w:rsid w:val="00424256"/>
    <w:rsid w:val="004246ED"/>
    <w:rsid w:val="00425026"/>
    <w:rsid w:val="00425D2F"/>
    <w:rsid w:val="00425D55"/>
    <w:rsid w:val="004269D9"/>
    <w:rsid w:val="00426F68"/>
    <w:rsid w:val="00426F9E"/>
    <w:rsid w:val="00427153"/>
    <w:rsid w:val="0042743F"/>
    <w:rsid w:val="00427542"/>
    <w:rsid w:val="00427E53"/>
    <w:rsid w:val="0043010B"/>
    <w:rsid w:val="00430FA8"/>
    <w:rsid w:val="00431274"/>
    <w:rsid w:val="00431FD3"/>
    <w:rsid w:val="00432177"/>
    <w:rsid w:val="00432469"/>
    <w:rsid w:val="00433069"/>
    <w:rsid w:val="00433EE0"/>
    <w:rsid w:val="00434ACD"/>
    <w:rsid w:val="00435B44"/>
    <w:rsid w:val="00435CD8"/>
    <w:rsid w:val="00435F02"/>
    <w:rsid w:val="00436989"/>
    <w:rsid w:val="004373A7"/>
    <w:rsid w:val="004373B5"/>
    <w:rsid w:val="00437A25"/>
    <w:rsid w:val="0044021D"/>
    <w:rsid w:val="0044029E"/>
    <w:rsid w:val="00440B02"/>
    <w:rsid w:val="004411F7"/>
    <w:rsid w:val="00442564"/>
    <w:rsid w:val="0044262F"/>
    <w:rsid w:val="0044359D"/>
    <w:rsid w:val="00443771"/>
    <w:rsid w:val="00443992"/>
    <w:rsid w:val="00445B7E"/>
    <w:rsid w:val="004466C7"/>
    <w:rsid w:val="004478D2"/>
    <w:rsid w:val="00451122"/>
    <w:rsid w:val="004515DF"/>
    <w:rsid w:val="0045199F"/>
    <w:rsid w:val="00452CEB"/>
    <w:rsid w:val="0045396F"/>
    <w:rsid w:val="00454060"/>
    <w:rsid w:val="0045497F"/>
    <w:rsid w:val="004552DC"/>
    <w:rsid w:val="0045584D"/>
    <w:rsid w:val="00456AB6"/>
    <w:rsid w:val="00456DE0"/>
    <w:rsid w:val="004609FF"/>
    <w:rsid w:val="004618C7"/>
    <w:rsid w:val="004623CC"/>
    <w:rsid w:val="004623E6"/>
    <w:rsid w:val="0046264E"/>
    <w:rsid w:val="00462825"/>
    <w:rsid w:val="0046372E"/>
    <w:rsid w:val="004637A1"/>
    <w:rsid w:val="00463D76"/>
    <w:rsid w:val="004645BC"/>
    <w:rsid w:val="00464ADD"/>
    <w:rsid w:val="00464CC8"/>
    <w:rsid w:val="00465AAD"/>
    <w:rsid w:val="00466A44"/>
    <w:rsid w:val="00467652"/>
    <w:rsid w:val="00467F75"/>
    <w:rsid w:val="0047209B"/>
    <w:rsid w:val="00473768"/>
    <w:rsid w:val="00473A2A"/>
    <w:rsid w:val="004741D3"/>
    <w:rsid w:val="00474841"/>
    <w:rsid w:val="00474DA8"/>
    <w:rsid w:val="00475122"/>
    <w:rsid w:val="00476FD6"/>
    <w:rsid w:val="004772A7"/>
    <w:rsid w:val="004773E5"/>
    <w:rsid w:val="00477467"/>
    <w:rsid w:val="0047784C"/>
    <w:rsid w:val="00477DB9"/>
    <w:rsid w:val="00480393"/>
    <w:rsid w:val="00480BC9"/>
    <w:rsid w:val="0048121F"/>
    <w:rsid w:val="0048139A"/>
    <w:rsid w:val="0048169B"/>
    <w:rsid w:val="00481721"/>
    <w:rsid w:val="0048233B"/>
    <w:rsid w:val="00482496"/>
    <w:rsid w:val="00482EAF"/>
    <w:rsid w:val="004834E4"/>
    <w:rsid w:val="0048393A"/>
    <w:rsid w:val="004852EC"/>
    <w:rsid w:val="00485451"/>
    <w:rsid w:val="0048548B"/>
    <w:rsid w:val="00485831"/>
    <w:rsid w:val="00485AB2"/>
    <w:rsid w:val="00485E6C"/>
    <w:rsid w:val="004862C6"/>
    <w:rsid w:val="00487485"/>
    <w:rsid w:val="00490EF5"/>
    <w:rsid w:val="004912C5"/>
    <w:rsid w:val="0049186D"/>
    <w:rsid w:val="00491B81"/>
    <w:rsid w:val="00492094"/>
    <w:rsid w:val="00493ADD"/>
    <w:rsid w:val="00494527"/>
    <w:rsid w:val="0049503B"/>
    <w:rsid w:val="004951AE"/>
    <w:rsid w:val="004971B4"/>
    <w:rsid w:val="004A1251"/>
    <w:rsid w:val="004A195A"/>
    <w:rsid w:val="004A19EF"/>
    <w:rsid w:val="004A31F8"/>
    <w:rsid w:val="004A3EA2"/>
    <w:rsid w:val="004A40BD"/>
    <w:rsid w:val="004A4536"/>
    <w:rsid w:val="004A4AD8"/>
    <w:rsid w:val="004A4CAF"/>
    <w:rsid w:val="004A5119"/>
    <w:rsid w:val="004A542B"/>
    <w:rsid w:val="004A5501"/>
    <w:rsid w:val="004A6A80"/>
    <w:rsid w:val="004A7706"/>
    <w:rsid w:val="004B09DE"/>
    <w:rsid w:val="004B0AA7"/>
    <w:rsid w:val="004B0D50"/>
    <w:rsid w:val="004B16E6"/>
    <w:rsid w:val="004B266A"/>
    <w:rsid w:val="004B294B"/>
    <w:rsid w:val="004B3810"/>
    <w:rsid w:val="004B3C8F"/>
    <w:rsid w:val="004B430B"/>
    <w:rsid w:val="004B4A9E"/>
    <w:rsid w:val="004B4B1A"/>
    <w:rsid w:val="004B5EAA"/>
    <w:rsid w:val="004B6474"/>
    <w:rsid w:val="004B6564"/>
    <w:rsid w:val="004C0F42"/>
    <w:rsid w:val="004C1188"/>
    <w:rsid w:val="004C1423"/>
    <w:rsid w:val="004C1D05"/>
    <w:rsid w:val="004C1DB0"/>
    <w:rsid w:val="004C21F0"/>
    <w:rsid w:val="004C2722"/>
    <w:rsid w:val="004C3704"/>
    <w:rsid w:val="004C38A9"/>
    <w:rsid w:val="004C4036"/>
    <w:rsid w:val="004C48F1"/>
    <w:rsid w:val="004C4932"/>
    <w:rsid w:val="004C5748"/>
    <w:rsid w:val="004C5A54"/>
    <w:rsid w:val="004C652F"/>
    <w:rsid w:val="004C66B4"/>
    <w:rsid w:val="004C72C1"/>
    <w:rsid w:val="004D0806"/>
    <w:rsid w:val="004D09AD"/>
    <w:rsid w:val="004D0FC2"/>
    <w:rsid w:val="004D150A"/>
    <w:rsid w:val="004D2F94"/>
    <w:rsid w:val="004D33EA"/>
    <w:rsid w:val="004D39FA"/>
    <w:rsid w:val="004D4E9B"/>
    <w:rsid w:val="004D505F"/>
    <w:rsid w:val="004D5287"/>
    <w:rsid w:val="004D555E"/>
    <w:rsid w:val="004D737C"/>
    <w:rsid w:val="004E0013"/>
    <w:rsid w:val="004E0F25"/>
    <w:rsid w:val="004E111A"/>
    <w:rsid w:val="004E114C"/>
    <w:rsid w:val="004E1A23"/>
    <w:rsid w:val="004E1A2F"/>
    <w:rsid w:val="004E1D99"/>
    <w:rsid w:val="004E2197"/>
    <w:rsid w:val="004E23C6"/>
    <w:rsid w:val="004E3E9B"/>
    <w:rsid w:val="004E425D"/>
    <w:rsid w:val="004E4824"/>
    <w:rsid w:val="004E5418"/>
    <w:rsid w:val="004E5526"/>
    <w:rsid w:val="004E5D7C"/>
    <w:rsid w:val="004E67EB"/>
    <w:rsid w:val="004E6C3C"/>
    <w:rsid w:val="004E75DA"/>
    <w:rsid w:val="004E7F12"/>
    <w:rsid w:val="004F0585"/>
    <w:rsid w:val="004F06F0"/>
    <w:rsid w:val="004F08D5"/>
    <w:rsid w:val="004F1431"/>
    <w:rsid w:val="004F2D74"/>
    <w:rsid w:val="004F2F02"/>
    <w:rsid w:val="004F31F5"/>
    <w:rsid w:val="004F371C"/>
    <w:rsid w:val="004F3B34"/>
    <w:rsid w:val="004F427F"/>
    <w:rsid w:val="004F48E8"/>
    <w:rsid w:val="004F5729"/>
    <w:rsid w:val="004F57A8"/>
    <w:rsid w:val="004F5DB7"/>
    <w:rsid w:val="004F5DF6"/>
    <w:rsid w:val="004F7493"/>
    <w:rsid w:val="004F7592"/>
    <w:rsid w:val="004F75A6"/>
    <w:rsid w:val="005003D3"/>
    <w:rsid w:val="00500E19"/>
    <w:rsid w:val="00501A5E"/>
    <w:rsid w:val="00501E7E"/>
    <w:rsid w:val="00502377"/>
    <w:rsid w:val="00502C72"/>
    <w:rsid w:val="00502E16"/>
    <w:rsid w:val="0050341E"/>
    <w:rsid w:val="00504D4D"/>
    <w:rsid w:val="0050518A"/>
    <w:rsid w:val="005057B5"/>
    <w:rsid w:val="00506BD1"/>
    <w:rsid w:val="00507065"/>
    <w:rsid w:val="005077F3"/>
    <w:rsid w:val="00507ED9"/>
    <w:rsid w:val="00510066"/>
    <w:rsid w:val="00510095"/>
    <w:rsid w:val="00510657"/>
    <w:rsid w:val="00510703"/>
    <w:rsid w:val="00510BE1"/>
    <w:rsid w:val="00510D50"/>
    <w:rsid w:val="00510D5F"/>
    <w:rsid w:val="005114B0"/>
    <w:rsid w:val="00511E88"/>
    <w:rsid w:val="00512089"/>
    <w:rsid w:val="00512640"/>
    <w:rsid w:val="00512660"/>
    <w:rsid w:val="00512732"/>
    <w:rsid w:val="005131C6"/>
    <w:rsid w:val="00513D21"/>
    <w:rsid w:val="005156F0"/>
    <w:rsid w:val="00515E85"/>
    <w:rsid w:val="00515FB8"/>
    <w:rsid w:val="0052118A"/>
    <w:rsid w:val="00521C90"/>
    <w:rsid w:val="0052258B"/>
    <w:rsid w:val="00522BF0"/>
    <w:rsid w:val="00523008"/>
    <w:rsid w:val="00523030"/>
    <w:rsid w:val="00523CC7"/>
    <w:rsid w:val="00523F76"/>
    <w:rsid w:val="00524644"/>
    <w:rsid w:val="00525C51"/>
    <w:rsid w:val="00530264"/>
    <w:rsid w:val="0053111F"/>
    <w:rsid w:val="00531E7F"/>
    <w:rsid w:val="00532891"/>
    <w:rsid w:val="00532C49"/>
    <w:rsid w:val="00534112"/>
    <w:rsid w:val="005343CB"/>
    <w:rsid w:val="00534600"/>
    <w:rsid w:val="0053499B"/>
    <w:rsid w:val="00534F26"/>
    <w:rsid w:val="005360B1"/>
    <w:rsid w:val="005362F3"/>
    <w:rsid w:val="0053663B"/>
    <w:rsid w:val="00536B8B"/>
    <w:rsid w:val="00536D2E"/>
    <w:rsid w:val="005370E1"/>
    <w:rsid w:val="00537D92"/>
    <w:rsid w:val="005400EE"/>
    <w:rsid w:val="00540739"/>
    <w:rsid w:val="00541661"/>
    <w:rsid w:val="00541689"/>
    <w:rsid w:val="00541C23"/>
    <w:rsid w:val="00542757"/>
    <w:rsid w:val="00543462"/>
    <w:rsid w:val="00543B4D"/>
    <w:rsid w:val="00543E49"/>
    <w:rsid w:val="00543F0F"/>
    <w:rsid w:val="0054470F"/>
    <w:rsid w:val="00544BBC"/>
    <w:rsid w:val="00546BE8"/>
    <w:rsid w:val="00546E48"/>
    <w:rsid w:val="00546F3B"/>
    <w:rsid w:val="00546FE0"/>
    <w:rsid w:val="0054717F"/>
    <w:rsid w:val="005474BD"/>
    <w:rsid w:val="00550305"/>
    <w:rsid w:val="00550B07"/>
    <w:rsid w:val="0055136F"/>
    <w:rsid w:val="005517FF"/>
    <w:rsid w:val="00551BAD"/>
    <w:rsid w:val="00552E62"/>
    <w:rsid w:val="00553A0B"/>
    <w:rsid w:val="00553A6A"/>
    <w:rsid w:val="00553F96"/>
    <w:rsid w:val="005541E9"/>
    <w:rsid w:val="00554CEA"/>
    <w:rsid w:val="005550A8"/>
    <w:rsid w:val="00555C0C"/>
    <w:rsid w:val="005565AE"/>
    <w:rsid w:val="0055683C"/>
    <w:rsid w:val="00557119"/>
    <w:rsid w:val="00557326"/>
    <w:rsid w:val="00560E57"/>
    <w:rsid w:val="0056105A"/>
    <w:rsid w:val="00561B19"/>
    <w:rsid w:val="00561C92"/>
    <w:rsid w:val="0056230C"/>
    <w:rsid w:val="005633B9"/>
    <w:rsid w:val="00563AC4"/>
    <w:rsid w:val="00563D2A"/>
    <w:rsid w:val="00563D97"/>
    <w:rsid w:val="00564CEF"/>
    <w:rsid w:val="00565C5E"/>
    <w:rsid w:val="00565F42"/>
    <w:rsid w:val="00565FFD"/>
    <w:rsid w:val="00566430"/>
    <w:rsid w:val="00567300"/>
    <w:rsid w:val="00567663"/>
    <w:rsid w:val="00567CD7"/>
    <w:rsid w:val="00570121"/>
    <w:rsid w:val="00570381"/>
    <w:rsid w:val="005704D0"/>
    <w:rsid w:val="005706FD"/>
    <w:rsid w:val="00570BEB"/>
    <w:rsid w:val="00570C2E"/>
    <w:rsid w:val="00570FDF"/>
    <w:rsid w:val="0057119D"/>
    <w:rsid w:val="0057185E"/>
    <w:rsid w:val="00571B62"/>
    <w:rsid w:val="00571FD4"/>
    <w:rsid w:val="00572135"/>
    <w:rsid w:val="00572A0B"/>
    <w:rsid w:val="00572F84"/>
    <w:rsid w:val="00573ADE"/>
    <w:rsid w:val="0057423A"/>
    <w:rsid w:val="005750AC"/>
    <w:rsid w:val="00575D43"/>
    <w:rsid w:val="00577A25"/>
    <w:rsid w:val="005809C9"/>
    <w:rsid w:val="00580FB1"/>
    <w:rsid w:val="0058123F"/>
    <w:rsid w:val="00581A0D"/>
    <w:rsid w:val="00581BB3"/>
    <w:rsid w:val="00581CC1"/>
    <w:rsid w:val="005829E3"/>
    <w:rsid w:val="00582BC5"/>
    <w:rsid w:val="005837C4"/>
    <w:rsid w:val="00583BE9"/>
    <w:rsid w:val="00583FF7"/>
    <w:rsid w:val="00584CD4"/>
    <w:rsid w:val="00585748"/>
    <w:rsid w:val="0058584D"/>
    <w:rsid w:val="00586213"/>
    <w:rsid w:val="0058639A"/>
    <w:rsid w:val="00586B13"/>
    <w:rsid w:val="00586D6C"/>
    <w:rsid w:val="00587168"/>
    <w:rsid w:val="00587887"/>
    <w:rsid w:val="00587C27"/>
    <w:rsid w:val="0059100D"/>
    <w:rsid w:val="00591023"/>
    <w:rsid w:val="00591AB3"/>
    <w:rsid w:val="00592803"/>
    <w:rsid w:val="00592D30"/>
    <w:rsid w:val="005936C0"/>
    <w:rsid w:val="00593F19"/>
    <w:rsid w:val="005943A6"/>
    <w:rsid w:val="0059452F"/>
    <w:rsid w:val="005945C3"/>
    <w:rsid w:val="00595379"/>
    <w:rsid w:val="005966A7"/>
    <w:rsid w:val="0059785D"/>
    <w:rsid w:val="005A03AC"/>
    <w:rsid w:val="005A244D"/>
    <w:rsid w:val="005A44ED"/>
    <w:rsid w:val="005A476A"/>
    <w:rsid w:val="005A4CD6"/>
    <w:rsid w:val="005A4E41"/>
    <w:rsid w:val="005A5086"/>
    <w:rsid w:val="005A5159"/>
    <w:rsid w:val="005A5259"/>
    <w:rsid w:val="005A5A03"/>
    <w:rsid w:val="005A5F24"/>
    <w:rsid w:val="005A7127"/>
    <w:rsid w:val="005A75A9"/>
    <w:rsid w:val="005B0082"/>
    <w:rsid w:val="005B049F"/>
    <w:rsid w:val="005B092C"/>
    <w:rsid w:val="005B134F"/>
    <w:rsid w:val="005B1B08"/>
    <w:rsid w:val="005B1BB7"/>
    <w:rsid w:val="005B32BB"/>
    <w:rsid w:val="005B38AE"/>
    <w:rsid w:val="005B3DC5"/>
    <w:rsid w:val="005B44C0"/>
    <w:rsid w:val="005B49E6"/>
    <w:rsid w:val="005B5189"/>
    <w:rsid w:val="005B74A5"/>
    <w:rsid w:val="005B78A9"/>
    <w:rsid w:val="005B79A1"/>
    <w:rsid w:val="005B7FED"/>
    <w:rsid w:val="005C0CF7"/>
    <w:rsid w:val="005C1A1A"/>
    <w:rsid w:val="005C1CC0"/>
    <w:rsid w:val="005C2013"/>
    <w:rsid w:val="005C265B"/>
    <w:rsid w:val="005C32F3"/>
    <w:rsid w:val="005C36AE"/>
    <w:rsid w:val="005C3DDF"/>
    <w:rsid w:val="005C44E4"/>
    <w:rsid w:val="005C4511"/>
    <w:rsid w:val="005C4C56"/>
    <w:rsid w:val="005C5294"/>
    <w:rsid w:val="005C577D"/>
    <w:rsid w:val="005C59AA"/>
    <w:rsid w:val="005C6C7E"/>
    <w:rsid w:val="005C74BB"/>
    <w:rsid w:val="005C783E"/>
    <w:rsid w:val="005D1CE5"/>
    <w:rsid w:val="005D289C"/>
    <w:rsid w:val="005D3FCC"/>
    <w:rsid w:val="005D4025"/>
    <w:rsid w:val="005D41EA"/>
    <w:rsid w:val="005D4297"/>
    <w:rsid w:val="005D460B"/>
    <w:rsid w:val="005D4A77"/>
    <w:rsid w:val="005D4A8F"/>
    <w:rsid w:val="005D4AF4"/>
    <w:rsid w:val="005D4E7F"/>
    <w:rsid w:val="005D4FF5"/>
    <w:rsid w:val="005D5274"/>
    <w:rsid w:val="005D5554"/>
    <w:rsid w:val="005D55B8"/>
    <w:rsid w:val="005D5823"/>
    <w:rsid w:val="005D5D02"/>
    <w:rsid w:val="005D6474"/>
    <w:rsid w:val="005D659C"/>
    <w:rsid w:val="005D65C5"/>
    <w:rsid w:val="005D69DD"/>
    <w:rsid w:val="005D7751"/>
    <w:rsid w:val="005D77C9"/>
    <w:rsid w:val="005D79FC"/>
    <w:rsid w:val="005D7EA9"/>
    <w:rsid w:val="005E067F"/>
    <w:rsid w:val="005E085F"/>
    <w:rsid w:val="005E0B5D"/>
    <w:rsid w:val="005E1450"/>
    <w:rsid w:val="005E1C44"/>
    <w:rsid w:val="005E1D99"/>
    <w:rsid w:val="005E2090"/>
    <w:rsid w:val="005E23D3"/>
    <w:rsid w:val="005E33A0"/>
    <w:rsid w:val="005E54B2"/>
    <w:rsid w:val="005E57B9"/>
    <w:rsid w:val="005E5D1F"/>
    <w:rsid w:val="005E62E2"/>
    <w:rsid w:val="005E645E"/>
    <w:rsid w:val="005E682F"/>
    <w:rsid w:val="005E69A9"/>
    <w:rsid w:val="005E6C06"/>
    <w:rsid w:val="005E6D64"/>
    <w:rsid w:val="005E6F95"/>
    <w:rsid w:val="005E7AEE"/>
    <w:rsid w:val="005E7F1A"/>
    <w:rsid w:val="005F0052"/>
    <w:rsid w:val="005F08D5"/>
    <w:rsid w:val="005F1325"/>
    <w:rsid w:val="005F149E"/>
    <w:rsid w:val="005F1B3B"/>
    <w:rsid w:val="005F277C"/>
    <w:rsid w:val="005F2C61"/>
    <w:rsid w:val="005F3095"/>
    <w:rsid w:val="005F30D2"/>
    <w:rsid w:val="005F38E0"/>
    <w:rsid w:val="005F398C"/>
    <w:rsid w:val="005F47DA"/>
    <w:rsid w:val="005F4A6B"/>
    <w:rsid w:val="005F5ED6"/>
    <w:rsid w:val="005F5FD1"/>
    <w:rsid w:val="005F6564"/>
    <w:rsid w:val="005F671D"/>
    <w:rsid w:val="005F6A52"/>
    <w:rsid w:val="005F6DB0"/>
    <w:rsid w:val="005F6E7A"/>
    <w:rsid w:val="005F7960"/>
    <w:rsid w:val="005F7BC6"/>
    <w:rsid w:val="005F7D8D"/>
    <w:rsid w:val="0060063E"/>
    <w:rsid w:val="006007CD"/>
    <w:rsid w:val="00601AC2"/>
    <w:rsid w:val="0060211A"/>
    <w:rsid w:val="0060254D"/>
    <w:rsid w:val="00603225"/>
    <w:rsid w:val="00603423"/>
    <w:rsid w:val="006039A1"/>
    <w:rsid w:val="00604945"/>
    <w:rsid w:val="006050BB"/>
    <w:rsid w:val="00606890"/>
    <w:rsid w:val="00606AD9"/>
    <w:rsid w:val="00606C99"/>
    <w:rsid w:val="006104AD"/>
    <w:rsid w:val="0061054F"/>
    <w:rsid w:val="0061071F"/>
    <w:rsid w:val="00611AE9"/>
    <w:rsid w:val="00611C5D"/>
    <w:rsid w:val="00611D68"/>
    <w:rsid w:val="00611E48"/>
    <w:rsid w:val="006120B4"/>
    <w:rsid w:val="00612B9C"/>
    <w:rsid w:val="00613084"/>
    <w:rsid w:val="006134A6"/>
    <w:rsid w:val="006135D2"/>
    <w:rsid w:val="00613B53"/>
    <w:rsid w:val="00613F20"/>
    <w:rsid w:val="006144CC"/>
    <w:rsid w:val="00615919"/>
    <w:rsid w:val="00615A55"/>
    <w:rsid w:val="00615F86"/>
    <w:rsid w:val="00617265"/>
    <w:rsid w:val="0061768B"/>
    <w:rsid w:val="006176F0"/>
    <w:rsid w:val="006201FF"/>
    <w:rsid w:val="0062086B"/>
    <w:rsid w:val="00620B4F"/>
    <w:rsid w:val="00621396"/>
    <w:rsid w:val="0062217B"/>
    <w:rsid w:val="00622331"/>
    <w:rsid w:val="006225F7"/>
    <w:rsid w:val="00623055"/>
    <w:rsid w:val="006235E1"/>
    <w:rsid w:val="0062363C"/>
    <w:rsid w:val="00623AC3"/>
    <w:rsid w:val="0062472C"/>
    <w:rsid w:val="00627182"/>
    <w:rsid w:val="006271E9"/>
    <w:rsid w:val="00627FB6"/>
    <w:rsid w:val="00627FCD"/>
    <w:rsid w:val="00630604"/>
    <w:rsid w:val="00631351"/>
    <w:rsid w:val="00631B85"/>
    <w:rsid w:val="006328DE"/>
    <w:rsid w:val="006329C2"/>
    <w:rsid w:val="0063317A"/>
    <w:rsid w:val="0063343F"/>
    <w:rsid w:val="00633984"/>
    <w:rsid w:val="006347B9"/>
    <w:rsid w:val="00634D7B"/>
    <w:rsid w:val="006371F3"/>
    <w:rsid w:val="006375DC"/>
    <w:rsid w:val="00637B85"/>
    <w:rsid w:val="00637C0A"/>
    <w:rsid w:val="00637DD9"/>
    <w:rsid w:val="00640546"/>
    <w:rsid w:val="00641715"/>
    <w:rsid w:val="00641F0B"/>
    <w:rsid w:val="00642846"/>
    <w:rsid w:val="00642CB0"/>
    <w:rsid w:val="00643197"/>
    <w:rsid w:val="00643351"/>
    <w:rsid w:val="00643540"/>
    <w:rsid w:val="006435B4"/>
    <w:rsid w:val="006441F3"/>
    <w:rsid w:val="00646B60"/>
    <w:rsid w:val="00646D26"/>
    <w:rsid w:val="0064710F"/>
    <w:rsid w:val="00647574"/>
    <w:rsid w:val="00647B50"/>
    <w:rsid w:val="00650BAC"/>
    <w:rsid w:val="00652115"/>
    <w:rsid w:val="0065264C"/>
    <w:rsid w:val="0065288C"/>
    <w:rsid w:val="00652D75"/>
    <w:rsid w:val="00652FF0"/>
    <w:rsid w:val="006533B4"/>
    <w:rsid w:val="0065424A"/>
    <w:rsid w:val="00654327"/>
    <w:rsid w:val="00654399"/>
    <w:rsid w:val="0065465A"/>
    <w:rsid w:val="00655253"/>
    <w:rsid w:val="00655357"/>
    <w:rsid w:val="0065621E"/>
    <w:rsid w:val="0065791A"/>
    <w:rsid w:val="00657B46"/>
    <w:rsid w:val="00657E1B"/>
    <w:rsid w:val="00660054"/>
    <w:rsid w:val="00660E1B"/>
    <w:rsid w:val="00662083"/>
    <w:rsid w:val="006628F8"/>
    <w:rsid w:val="00664333"/>
    <w:rsid w:val="00665D46"/>
    <w:rsid w:val="006668FC"/>
    <w:rsid w:val="0066736E"/>
    <w:rsid w:val="00667A0C"/>
    <w:rsid w:val="00667E47"/>
    <w:rsid w:val="00670322"/>
    <w:rsid w:val="0067091B"/>
    <w:rsid w:val="00670BD1"/>
    <w:rsid w:val="00671137"/>
    <w:rsid w:val="00671193"/>
    <w:rsid w:val="006711C3"/>
    <w:rsid w:val="006713D0"/>
    <w:rsid w:val="0067277D"/>
    <w:rsid w:val="00673882"/>
    <w:rsid w:val="00673B19"/>
    <w:rsid w:val="00673D09"/>
    <w:rsid w:val="00673D35"/>
    <w:rsid w:val="00673F9F"/>
    <w:rsid w:val="00675416"/>
    <w:rsid w:val="00676079"/>
    <w:rsid w:val="00676099"/>
    <w:rsid w:val="00676779"/>
    <w:rsid w:val="006768F6"/>
    <w:rsid w:val="00676F8C"/>
    <w:rsid w:val="00677421"/>
    <w:rsid w:val="00680005"/>
    <w:rsid w:val="006804BC"/>
    <w:rsid w:val="006807B9"/>
    <w:rsid w:val="006808FE"/>
    <w:rsid w:val="006809DB"/>
    <w:rsid w:val="00680A24"/>
    <w:rsid w:val="006810BB"/>
    <w:rsid w:val="006814DA"/>
    <w:rsid w:val="00681778"/>
    <w:rsid w:val="00681D85"/>
    <w:rsid w:val="00681FF4"/>
    <w:rsid w:val="0068217C"/>
    <w:rsid w:val="00682524"/>
    <w:rsid w:val="00682796"/>
    <w:rsid w:val="006828EE"/>
    <w:rsid w:val="00683310"/>
    <w:rsid w:val="006845BC"/>
    <w:rsid w:val="006847B0"/>
    <w:rsid w:val="006847D1"/>
    <w:rsid w:val="00685EDB"/>
    <w:rsid w:val="00686085"/>
    <w:rsid w:val="006860E2"/>
    <w:rsid w:val="006871AB"/>
    <w:rsid w:val="00690818"/>
    <w:rsid w:val="00690A21"/>
    <w:rsid w:val="00690FAB"/>
    <w:rsid w:val="00691AA3"/>
    <w:rsid w:val="006928B6"/>
    <w:rsid w:val="0069379D"/>
    <w:rsid w:val="0069380F"/>
    <w:rsid w:val="0069384F"/>
    <w:rsid w:val="00693EE9"/>
    <w:rsid w:val="00694111"/>
    <w:rsid w:val="006947A9"/>
    <w:rsid w:val="006949F2"/>
    <w:rsid w:val="00695010"/>
    <w:rsid w:val="00695761"/>
    <w:rsid w:val="00695969"/>
    <w:rsid w:val="00695CF0"/>
    <w:rsid w:val="0069644B"/>
    <w:rsid w:val="006978C5"/>
    <w:rsid w:val="006979D0"/>
    <w:rsid w:val="00697BCA"/>
    <w:rsid w:val="00697C99"/>
    <w:rsid w:val="006A07E7"/>
    <w:rsid w:val="006A0B53"/>
    <w:rsid w:val="006A1073"/>
    <w:rsid w:val="006A19F6"/>
    <w:rsid w:val="006A1FE0"/>
    <w:rsid w:val="006A242F"/>
    <w:rsid w:val="006A28E8"/>
    <w:rsid w:val="006A32B9"/>
    <w:rsid w:val="006A35D5"/>
    <w:rsid w:val="006A3923"/>
    <w:rsid w:val="006A3970"/>
    <w:rsid w:val="006A4057"/>
    <w:rsid w:val="006A4914"/>
    <w:rsid w:val="006A49C8"/>
    <w:rsid w:val="006A5D80"/>
    <w:rsid w:val="006A6531"/>
    <w:rsid w:val="006A65A3"/>
    <w:rsid w:val="006A79E9"/>
    <w:rsid w:val="006B086B"/>
    <w:rsid w:val="006B10CE"/>
    <w:rsid w:val="006B29F9"/>
    <w:rsid w:val="006B29FC"/>
    <w:rsid w:val="006B42C3"/>
    <w:rsid w:val="006B4A6D"/>
    <w:rsid w:val="006B5498"/>
    <w:rsid w:val="006B5727"/>
    <w:rsid w:val="006B619B"/>
    <w:rsid w:val="006B6401"/>
    <w:rsid w:val="006B6437"/>
    <w:rsid w:val="006B690E"/>
    <w:rsid w:val="006B6925"/>
    <w:rsid w:val="006C02E1"/>
    <w:rsid w:val="006C09BE"/>
    <w:rsid w:val="006C0C3A"/>
    <w:rsid w:val="006C1B09"/>
    <w:rsid w:val="006C1B0C"/>
    <w:rsid w:val="006C2145"/>
    <w:rsid w:val="006C2E1C"/>
    <w:rsid w:val="006C32DA"/>
    <w:rsid w:val="006C3723"/>
    <w:rsid w:val="006C3E87"/>
    <w:rsid w:val="006C40C5"/>
    <w:rsid w:val="006C4635"/>
    <w:rsid w:val="006C48AA"/>
    <w:rsid w:val="006C4BDE"/>
    <w:rsid w:val="006C4D2D"/>
    <w:rsid w:val="006C4D2E"/>
    <w:rsid w:val="006C4E43"/>
    <w:rsid w:val="006C5782"/>
    <w:rsid w:val="006C5973"/>
    <w:rsid w:val="006C7692"/>
    <w:rsid w:val="006C7CAC"/>
    <w:rsid w:val="006D0712"/>
    <w:rsid w:val="006D24E0"/>
    <w:rsid w:val="006D24EA"/>
    <w:rsid w:val="006D25BA"/>
    <w:rsid w:val="006D2B73"/>
    <w:rsid w:val="006D2D65"/>
    <w:rsid w:val="006D2E36"/>
    <w:rsid w:val="006D2F19"/>
    <w:rsid w:val="006D3095"/>
    <w:rsid w:val="006D379E"/>
    <w:rsid w:val="006D3BEE"/>
    <w:rsid w:val="006D4305"/>
    <w:rsid w:val="006D4381"/>
    <w:rsid w:val="006D4929"/>
    <w:rsid w:val="006D4C45"/>
    <w:rsid w:val="006D50ED"/>
    <w:rsid w:val="006D522B"/>
    <w:rsid w:val="006D525B"/>
    <w:rsid w:val="006D5CB3"/>
    <w:rsid w:val="006D60F1"/>
    <w:rsid w:val="006D6EEF"/>
    <w:rsid w:val="006D700F"/>
    <w:rsid w:val="006D7340"/>
    <w:rsid w:val="006D7942"/>
    <w:rsid w:val="006D7D81"/>
    <w:rsid w:val="006E0194"/>
    <w:rsid w:val="006E1828"/>
    <w:rsid w:val="006E2738"/>
    <w:rsid w:val="006E2DC6"/>
    <w:rsid w:val="006E30E3"/>
    <w:rsid w:val="006E36CC"/>
    <w:rsid w:val="006E3F96"/>
    <w:rsid w:val="006E4965"/>
    <w:rsid w:val="006E49AD"/>
    <w:rsid w:val="006E512F"/>
    <w:rsid w:val="006E539D"/>
    <w:rsid w:val="006E602A"/>
    <w:rsid w:val="006E659F"/>
    <w:rsid w:val="006E666B"/>
    <w:rsid w:val="006E66D0"/>
    <w:rsid w:val="006E6DD2"/>
    <w:rsid w:val="006E7353"/>
    <w:rsid w:val="006E7498"/>
    <w:rsid w:val="006E7D48"/>
    <w:rsid w:val="006F042E"/>
    <w:rsid w:val="006F04D6"/>
    <w:rsid w:val="006F12D2"/>
    <w:rsid w:val="006F15EF"/>
    <w:rsid w:val="006F1E5F"/>
    <w:rsid w:val="006F422B"/>
    <w:rsid w:val="006F4270"/>
    <w:rsid w:val="006F4AEF"/>
    <w:rsid w:val="006F4DD9"/>
    <w:rsid w:val="006F5125"/>
    <w:rsid w:val="006F5126"/>
    <w:rsid w:val="006F5290"/>
    <w:rsid w:val="006F5B27"/>
    <w:rsid w:val="006F5B4B"/>
    <w:rsid w:val="006F5EA2"/>
    <w:rsid w:val="006F5FA6"/>
    <w:rsid w:val="006F6CD3"/>
    <w:rsid w:val="006F6E60"/>
    <w:rsid w:val="007007A6"/>
    <w:rsid w:val="007007D1"/>
    <w:rsid w:val="00700866"/>
    <w:rsid w:val="00700E5E"/>
    <w:rsid w:val="00701FF3"/>
    <w:rsid w:val="007021C1"/>
    <w:rsid w:val="00702932"/>
    <w:rsid w:val="007030B4"/>
    <w:rsid w:val="00705AB5"/>
    <w:rsid w:val="00705C64"/>
    <w:rsid w:val="0070617E"/>
    <w:rsid w:val="007066A9"/>
    <w:rsid w:val="00706ADD"/>
    <w:rsid w:val="00706E1A"/>
    <w:rsid w:val="0070718A"/>
    <w:rsid w:val="007076DE"/>
    <w:rsid w:val="0071043C"/>
    <w:rsid w:val="00710C60"/>
    <w:rsid w:val="0071191B"/>
    <w:rsid w:val="00712DC4"/>
    <w:rsid w:val="00714294"/>
    <w:rsid w:val="0071509A"/>
    <w:rsid w:val="007156CF"/>
    <w:rsid w:val="00715752"/>
    <w:rsid w:val="00715CB8"/>
    <w:rsid w:val="00716196"/>
    <w:rsid w:val="00716373"/>
    <w:rsid w:val="00716BFB"/>
    <w:rsid w:val="00716FCE"/>
    <w:rsid w:val="00717514"/>
    <w:rsid w:val="00720FF0"/>
    <w:rsid w:val="00721DC8"/>
    <w:rsid w:val="00721F9B"/>
    <w:rsid w:val="0072204F"/>
    <w:rsid w:val="00722070"/>
    <w:rsid w:val="00722E72"/>
    <w:rsid w:val="0072357C"/>
    <w:rsid w:val="00724E2B"/>
    <w:rsid w:val="00725F64"/>
    <w:rsid w:val="007279C5"/>
    <w:rsid w:val="007301F2"/>
    <w:rsid w:val="007316C1"/>
    <w:rsid w:val="00731CC6"/>
    <w:rsid w:val="007321F1"/>
    <w:rsid w:val="00732EE6"/>
    <w:rsid w:val="00733CB6"/>
    <w:rsid w:val="00734937"/>
    <w:rsid w:val="00734AEC"/>
    <w:rsid w:val="0073509E"/>
    <w:rsid w:val="00735957"/>
    <w:rsid w:val="00735C92"/>
    <w:rsid w:val="007363FD"/>
    <w:rsid w:val="0073713E"/>
    <w:rsid w:val="007371F5"/>
    <w:rsid w:val="007375A0"/>
    <w:rsid w:val="00740350"/>
    <w:rsid w:val="00740493"/>
    <w:rsid w:val="007410DF"/>
    <w:rsid w:val="0074147A"/>
    <w:rsid w:val="00741730"/>
    <w:rsid w:val="00741831"/>
    <w:rsid w:val="00742302"/>
    <w:rsid w:val="00742776"/>
    <w:rsid w:val="0074310F"/>
    <w:rsid w:val="00744D4B"/>
    <w:rsid w:val="007454C7"/>
    <w:rsid w:val="00745B40"/>
    <w:rsid w:val="00745B8C"/>
    <w:rsid w:val="0074648C"/>
    <w:rsid w:val="00746CF7"/>
    <w:rsid w:val="007476BD"/>
    <w:rsid w:val="00750073"/>
    <w:rsid w:val="007502B3"/>
    <w:rsid w:val="0075048B"/>
    <w:rsid w:val="00750781"/>
    <w:rsid w:val="00750A93"/>
    <w:rsid w:val="00751BCF"/>
    <w:rsid w:val="00752198"/>
    <w:rsid w:val="00752507"/>
    <w:rsid w:val="0075347D"/>
    <w:rsid w:val="00753A37"/>
    <w:rsid w:val="00753CEE"/>
    <w:rsid w:val="00753EC6"/>
    <w:rsid w:val="007540D9"/>
    <w:rsid w:val="007550B7"/>
    <w:rsid w:val="007556C3"/>
    <w:rsid w:val="00755E2E"/>
    <w:rsid w:val="00755EA9"/>
    <w:rsid w:val="00756096"/>
    <w:rsid w:val="00756244"/>
    <w:rsid w:val="0075648C"/>
    <w:rsid w:val="00756CB9"/>
    <w:rsid w:val="00757221"/>
    <w:rsid w:val="0075728A"/>
    <w:rsid w:val="00757C64"/>
    <w:rsid w:val="00760327"/>
    <w:rsid w:val="0076053F"/>
    <w:rsid w:val="00760556"/>
    <w:rsid w:val="00760E46"/>
    <w:rsid w:val="007618FC"/>
    <w:rsid w:val="007620E6"/>
    <w:rsid w:val="007624BF"/>
    <w:rsid w:val="007624C0"/>
    <w:rsid w:val="007638D8"/>
    <w:rsid w:val="007645AC"/>
    <w:rsid w:val="0076555E"/>
    <w:rsid w:val="00765724"/>
    <w:rsid w:val="0076583F"/>
    <w:rsid w:val="0076598D"/>
    <w:rsid w:val="00765B73"/>
    <w:rsid w:val="00766C76"/>
    <w:rsid w:val="0076788E"/>
    <w:rsid w:val="00767D56"/>
    <w:rsid w:val="00770897"/>
    <w:rsid w:val="00770BB2"/>
    <w:rsid w:val="00770C3E"/>
    <w:rsid w:val="00770C97"/>
    <w:rsid w:val="0077133B"/>
    <w:rsid w:val="00771FCF"/>
    <w:rsid w:val="007730B1"/>
    <w:rsid w:val="0077311A"/>
    <w:rsid w:val="00773154"/>
    <w:rsid w:val="007734D7"/>
    <w:rsid w:val="00773521"/>
    <w:rsid w:val="00774020"/>
    <w:rsid w:val="00775078"/>
    <w:rsid w:val="007753A9"/>
    <w:rsid w:val="00776082"/>
    <w:rsid w:val="007778CB"/>
    <w:rsid w:val="007779A7"/>
    <w:rsid w:val="00780223"/>
    <w:rsid w:val="00780307"/>
    <w:rsid w:val="007813E2"/>
    <w:rsid w:val="0078141C"/>
    <w:rsid w:val="00781728"/>
    <w:rsid w:val="00781AEE"/>
    <w:rsid w:val="0078225A"/>
    <w:rsid w:val="00782648"/>
    <w:rsid w:val="007827CE"/>
    <w:rsid w:val="0078519B"/>
    <w:rsid w:val="00785DAF"/>
    <w:rsid w:val="00785DFD"/>
    <w:rsid w:val="00785E2B"/>
    <w:rsid w:val="0078606F"/>
    <w:rsid w:val="007861B9"/>
    <w:rsid w:val="007863F8"/>
    <w:rsid w:val="00786A42"/>
    <w:rsid w:val="00786D22"/>
    <w:rsid w:val="00787D86"/>
    <w:rsid w:val="007904BB"/>
    <w:rsid w:val="007907AF"/>
    <w:rsid w:val="00790BD5"/>
    <w:rsid w:val="007915A2"/>
    <w:rsid w:val="007919F4"/>
    <w:rsid w:val="007922D3"/>
    <w:rsid w:val="00792459"/>
    <w:rsid w:val="00792D01"/>
    <w:rsid w:val="00793232"/>
    <w:rsid w:val="00794EF6"/>
    <w:rsid w:val="00795FF8"/>
    <w:rsid w:val="0079640F"/>
    <w:rsid w:val="007965AA"/>
    <w:rsid w:val="00796695"/>
    <w:rsid w:val="0079678E"/>
    <w:rsid w:val="00796D04"/>
    <w:rsid w:val="0079733B"/>
    <w:rsid w:val="00797CFF"/>
    <w:rsid w:val="007A0918"/>
    <w:rsid w:val="007A0F95"/>
    <w:rsid w:val="007A1239"/>
    <w:rsid w:val="007A135D"/>
    <w:rsid w:val="007A1E35"/>
    <w:rsid w:val="007A2196"/>
    <w:rsid w:val="007A29FF"/>
    <w:rsid w:val="007A3339"/>
    <w:rsid w:val="007A3A47"/>
    <w:rsid w:val="007A4308"/>
    <w:rsid w:val="007A4B71"/>
    <w:rsid w:val="007A5836"/>
    <w:rsid w:val="007A5B26"/>
    <w:rsid w:val="007A5DBC"/>
    <w:rsid w:val="007A7297"/>
    <w:rsid w:val="007A767B"/>
    <w:rsid w:val="007A7B63"/>
    <w:rsid w:val="007B05A0"/>
    <w:rsid w:val="007B0C0B"/>
    <w:rsid w:val="007B1855"/>
    <w:rsid w:val="007B1CB4"/>
    <w:rsid w:val="007B3CAA"/>
    <w:rsid w:val="007B4017"/>
    <w:rsid w:val="007B481D"/>
    <w:rsid w:val="007B5BD9"/>
    <w:rsid w:val="007B5D06"/>
    <w:rsid w:val="007B5FA5"/>
    <w:rsid w:val="007B64FC"/>
    <w:rsid w:val="007B6882"/>
    <w:rsid w:val="007B6A51"/>
    <w:rsid w:val="007B6BA3"/>
    <w:rsid w:val="007B6F82"/>
    <w:rsid w:val="007C008E"/>
    <w:rsid w:val="007C0506"/>
    <w:rsid w:val="007C06A6"/>
    <w:rsid w:val="007C0CA8"/>
    <w:rsid w:val="007C1A96"/>
    <w:rsid w:val="007C1E1B"/>
    <w:rsid w:val="007C1F21"/>
    <w:rsid w:val="007C2271"/>
    <w:rsid w:val="007C2553"/>
    <w:rsid w:val="007C28E3"/>
    <w:rsid w:val="007C2AB3"/>
    <w:rsid w:val="007C2B05"/>
    <w:rsid w:val="007C2CD8"/>
    <w:rsid w:val="007C2EC3"/>
    <w:rsid w:val="007C3F68"/>
    <w:rsid w:val="007C4460"/>
    <w:rsid w:val="007C4E2B"/>
    <w:rsid w:val="007C55A3"/>
    <w:rsid w:val="007C5723"/>
    <w:rsid w:val="007C5BFC"/>
    <w:rsid w:val="007C638E"/>
    <w:rsid w:val="007C6F20"/>
    <w:rsid w:val="007C7350"/>
    <w:rsid w:val="007C76AF"/>
    <w:rsid w:val="007D0FB5"/>
    <w:rsid w:val="007D124C"/>
    <w:rsid w:val="007D1658"/>
    <w:rsid w:val="007D1A46"/>
    <w:rsid w:val="007D1C51"/>
    <w:rsid w:val="007D20CD"/>
    <w:rsid w:val="007D252E"/>
    <w:rsid w:val="007D338E"/>
    <w:rsid w:val="007D3A6F"/>
    <w:rsid w:val="007D3BBA"/>
    <w:rsid w:val="007D3D92"/>
    <w:rsid w:val="007D3F51"/>
    <w:rsid w:val="007D40DE"/>
    <w:rsid w:val="007D4522"/>
    <w:rsid w:val="007D4D03"/>
    <w:rsid w:val="007D5671"/>
    <w:rsid w:val="007D5CCA"/>
    <w:rsid w:val="007D700E"/>
    <w:rsid w:val="007D7539"/>
    <w:rsid w:val="007D79F6"/>
    <w:rsid w:val="007E09F0"/>
    <w:rsid w:val="007E1169"/>
    <w:rsid w:val="007E126D"/>
    <w:rsid w:val="007E17DD"/>
    <w:rsid w:val="007E18E9"/>
    <w:rsid w:val="007E1D17"/>
    <w:rsid w:val="007E254B"/>
    <w:rsid w:val="007E2FD2"/>
    <w:rsid w:val="007E426D"/>
    <w:rsid w:val="007E450B"/>
    <w:rsid w:val="007E4D32"/>
    <w:rsid w:val="007E5229"/>
    <w:rsid w:val="007E5918"/>
    <w:rsid w:val="007E638A"/>
    <w:rsid w:val="007E6A50"/>
    <w:rsid w:val="007F011F"/>
    <w:rsid w:val="007F0C0A"/>
    <w:rsid w:val="007F11F9"/>
    <w:rsid w:val="007F2908"/>
    <w:rsid w:val="007F2DA3"/>
    <w:rsid w:val="007F536E"/>
    <w:rsid w:val="007F6894"/>
    <w:rsid w:val="007F7091"/>
    <w:rsid w:val="00800034"/>
    <w:rsid w:val="00800227"/>
    <w:rsid w:val="00800511"/>
    <w:rsid w:val="00800C64"/>
    <w:rsid w:val="00800E75"/>
    <w:rsid w:val="00801888"/>
    <w:rsid w:val="00801A90"/>
    <w:rsid w:val="0080301C"/>
    <w:rsid w:val="0080392C"/>
    <w:rsid w:val="00803E3C"/>
    <w:rsid w:val="0080471E"/>
    <w:rsid w:val="00806A0F"/>
    <w:rsid w:val="00806C38"/>
    <w:rsid w:val="00806EA8"/>
    <w:rsid w:val="00806F9A"/>
    <w:rsid w:val="008074D2"/>
    <w:rsid w:val="00807732"/>
    <w:rsid w:val="008079F8"/>
    <w:rsid w:val="00807ACD"/>
    <w:rsid w:val="00810436"/>
    <w:rsid w:val="008106CB"/>
    <w:rsid w:val="00810859"/>
    <w:rsid w:val="00811387"/>
    <w:rsid w:val="0081139B"/>
    <w:rsid w:val="0081175C"/>
    <w:rsid w:val="0081257E"/>
    <w:rsid w:val="008127FD"/>
    <w:rsid w:val="00812DD2"/>
    <w:rsid w:val="00813C07"/>
    <w:rsid w:val="00814397"/>
    <w:rsid w:val="00814FBB"/>
    <w:rsid w:val="00815D15"/>
    <w:rsid w:val="0081690F"/>
    <w:rsid w:val="00816940"/>
    <w:rsid w:val="00817157"/>
    <w:rsid w:val="008173F5"/>
    <w:rsid w:val="008179C4"/>
    <w:rsid w:val="00817EC2"/>
    <w:rsid w:val="00817FED"/>
    <w:rsid w:val="008200EE"/>
    <w:rsid w:val="00820240"/>
    <w:rsid w:val="008202F5"/>
    <w:rsid w:val="00820628"/>
    <w:rsid w:val="00820960"/>
    <w:rsid w:val="00821176"/>
    <w:rsid w:val="00821475"/>
    <w:rsid w:val="008214B4"/>
    <w:rsid w:val="008219FD"/>
    <w:rsid w:val="00821BFC"/>
    <w:rsid w:val="00821C7C"/>
    <w:rsid w:val="00821E38"/>
    <w:rsid w:val="008225B6"/>
    <w:rsid w:val="00822B09"/>
    <w:rsid w:val="00822EC1"/>
    <w:rsid w:val="0082322E"/>
    <w:rsid w:val="00823DBE"/>
    <w:rsid w:val="00823F02"/>
    <w:rsid w:val="00824687"/>
    <w:rsid w:val="00824DA8"/>
    <w:rsid w:val="00824E10"/>
    <w:rsid w:val="008254CA"/>
    <w:rsid w:val="00825821"/>
    <w:rsid w:val="00827A0F"/>
    <w:rsid w:val="00827A4E"/>
    <w:rsid w:val="00827DEB"/>
    <w:rsid w:val="00830DF9"/>
    <w:rsid w:val="00831226"/>
    <w:rsid w:val="0083159D"/>
    <w:rsid w:val="00831D77"/>
    <w:rsid w:val="008320C1"/>
    <w:rsid w:val="00832414"/>
    <w:rsid w:val="00832829"/>
    <w:rsid w:val="008334BB"/>
    <w:rsid w:val="008334D7"/>
    <w:rsid w:val="0083355B"/>
    <w:rsid w:val="008340E8"/>
    <w:rsid w:val="008344A4"/>
    <w:rsid w:val="0083457E"/>
    <w:rsid w:val="00834C82"/>
    <w:rsid w:val="008354A6"/>
    <w:rsid w:val="00835754"/>
    <w:rsid w:val="0083716C"/>
    <w:rsid w:val="00837225"/>
    <w:rsid w:val="0083725A"/>
    <w:rsid w:val="0083746A"/>
    <w:rsid w:val="00837775"/>
    <w:rsid w:val="00837942"/>
    <w:rsid w:val="00840F78"/>
    <w:rsid w:val="008415DD"/>
    <w:rsid w:val="008417D3"/>
    <w:rsid w:val="00841F24"/>
    <w:rsid w:val="00841F75"/>
    <w:rsid w:val="0084206F"/>
    <w:rsid w:val="0084330D"/>
    <w:rsid w:val="00843B62"/>
    <w:rsid w:val="00843EBF"/>
    <w:rsid w:val="0084419D"/>
    <w:rsid w:val="00845B20"/>
    <w:rsid w:val="00845D27"/>
    <w:rsid w:val="00845D9A"/>
    <w:rsid w:val="00846369"/>
    <w:rsid w:val="008465F4"/>
    <w:rsid w:val="00846859"/>
    <w:rsid w:val="00846CF5"/>
    <w:rsid w:val="00846E81"/>
    <w:rsid w:val="0084709D"/>
    <w:rsid w:val="00847110"/>
    <w:rsid w:val="008471DA"/>
    <w:rsid w:val="00847425"/>
    <w:rsid w:val="00847B41"/>
    <w:rsid w:val="00847FC8"/>
    <w:rsid w:val="00850303"/>
    <w:rsid w:val="00850756"/>
    <w:rsid w:val="00851603"/>
    <w:rsid w:val="00851958"/>
    <w:rsid w:val="00851D28"/>
    <w:rsid w:val="00852D41"/>
    <w:rsid w:val="008535F5"/>
    <w:rsid w:val="00853729"/>
    <w:rsid w:val="00853BA4"/>
    <w:rsid w:val="0085604B"/>
    <w:rsid w:val="008563DA"/>
    <w:rsid w:val="00856CF3"/>
    <w:rsid w:val="008571DD"/>
    <w:rsid w:val="00857223"/>
    <w:rsid w:val="0085749D"/>
    <w:rsid w:val="00857A89"/>
    <w:rsid w:val="00857D3A"/>
    <w:rsid w:val="00860A80"/>
    <w:rsid w:val="00860FC1"/>
    <w:rsid w:val="00861D6B"/>
    <w:rsid w:val="00862063"/>
    <w:rsid w:val="00862608"/>
    <w:rsid w:val="0086288E"/>
    <w:rsid w:val="00862EB0"/>
    <w:rsid w:val="00863430"/>
    <w:rsid w:val="00863614"/>
    <w:rsid w:val="00863732"/>
    <w:rsid w:val="00863968"/>
    <w:rsid w:val="00863999"/>
    <w:rsid w:val="00864085"/>
    <w:rsid w:val="00864279"/>
    <w:rsid w:val="00864949"/>
    <w:rsid w:val="00864BFE"/>
    <w:rsid w:val="00864C8A"/>
    <w:rsid w:val="00864CFC"/>
    <w:rsid w:val="00865E3D"/>
    <w:rsid w:val="00866F8E"/>
    <w:rsid w:val="008700F6"/>
    <w:rsid w:val="00870828"/>
    <w:rsid w:val="008718E5"/>
    <w:rsid w:val="0087236A"/>
    <w:rsid w:val="00872502"/>
    <w:rsid w:val="008729A7"/>
    <w:rsid w:val="008731E6"/>
    <w:rsid w:val="00873987"/>
    <w:rsid w:val="00874465"/>
    <w:rsid w:val="008753B8"/>
    <w:rsid w:val="00875F47"/>
    <w:rsid w:val="00876BD2"/>
    <w:rsid w:val="00877166"/>
    <w:rsid w:val="00877A1C"/>
    <w:rsid w:val="00880CA1"/>
    <w:rsid w:val="0088162E"/>
    <w:rsid w:val="008818D4"/>
    <w:rsid w:val="00881AE1"/>
    <w:rsid w:val="00881BF7"/>
    <w:rsid w:val="00882197"/>
    <w:rsid w:val="00882341"/>
    <w:rsid w:val="0088330F"/>
    <w:rsid w:val="0088355D"/>
    <w:rsid w:val="00883623"/>
    <w:rsid w:val="008841CB"/>
    <w:rsid w:val="008853D6"/>
    <w:rsid w:val="0088603F"/>
    <w:rsid w:val="008861B2"/>
    <w:rsid w:val="00886373"/>
    <w:rsid w:val="0088681A"/>
    <w:rsid w:val="00887401"/>
    <w:rsid w:val="00887D74"/>
    <w:rsid w:val="00887DB7"/>
    <w:rsid w:val="00887E30"/>
    <w:rsid w:val="008900D8"/>
    <w:rsid w:val="00890966"/>
    <w:rsid w:val="00890EB6"/>
    <w:rsid w:val="0089124C"/>
    <w:rsid w:val="008917F5"/>
    <w:rsid w:val="00892256"/>
    <w:rsid w:val="00893368"/>
    <w:rsid w:val="008936FF"/>
    <w:rsid w:val="00893EC1"/>
    <w:rsid w:val="008942BE"/>
    <w:rsid w:val="008949AB"/>
    <w:rsid w:val="0089543B"/>
    <w:rsid w:val="008959CE"/>
    <w:rsid w:val="00895AB1"/>
    <w:rsid w:val="00895B22"/>
    <w:rsid w:val="00895F61"/>
    <w:rsid w:val="00896571"/>
    <w:rsid w:val="0089708A"/>
    <w:rsid w:val="008975FD"/>
    <w:rsid w:val="008A0423"/>
    <w:rsid w:val="008A07E6"/>
    <w:rsid w:val="008A0CCD"/>
    <w:rsid w:val="008A0D44"/>
    <w:rsid w:val="008A14ED"/>
    <w:rsid w:val="008A29C9"/>
    <w:rsid w:val="008A3337"/>
    <w:rsid w:val="008A36C9"/>
    <w:rsid w:val="008A3A58"/>
    <w:rsid w:val="008A43D8"/>
    <w:rsid w:val="008A4421"/>
    <w:rsid w:val="008A4549"/>
    <w:rsid w:val="008A4F80"/>
    <w:rsid w:val="008A606B"/>
    <w:rsid w:val="008A672A"/>
    <w:rsid w:val="008A690D"/>
    <w:rsid w:val="008A6A62"/>
    <w:rsid w:val="008B07E3"/>
    <w:rsid w:val="008B0E55"/>
    <w:rsid w:val="008B2C66"/>
    <w:rsid w:val="008B34F2"/>
    <w:rsid w:val="008B38FA"/>
    <w:rsid w:val="008B5A9C"/>
    <w:rsid w:val="008B5E22"/>
    <w:rsid w:val="008B603D"/>
    <w:rsid w:val="008B6599"/>
    <w:rsid w:val="008B6EF9"/>
    <w:rsid w:val="008C0771"/>
    <w:rsid w:val="008C0926"/>
    <w:rsid w:val="008C1FB4"/>
    <w:rsid w:val="008C2358"/>
    <w:rsid w:val="008C350F"/>
    <w:rsid w:val="008C3C7D"/>
    <w:rsid w:val="008C42E5"/>
    <w:rsid w:val="008C45DA"/>
    <w:rsid w:val="008C4807"/>
    <w:rsid w:val="008C4FFF"/>
    <w:rsid w:val="008C510B"/>
    <w:rsid w:val="008C555B"/>
    <w:rsid w:val="008C5B65"/>
    <w:rsid w:val="008C619E"/>
    <w:rsid w:val="008C697A"/>
    <w:rsid w:val="008C6BA9"/>
    <w:rsid w:val="008C749B"/>
    <w:rsid w:val="008C7566"/>
    <w:rsid w:val="008C791F"/>
    <w:rsid w:val="008C7DF3"/>
    <w:rsid w:val="008D0D16"/>
    <w:rsid w:val="008D305F"/>
    <w:rsid w:val="008D3489"/>
    <w:rsid w:val="008D5E88"/>
    <w:rsid w:val="008D6185"/>
    <w:rsid w:val="008D65C9"/>
    <w:rsid w:val="008D6B53"/>
    <w:rsid w:val="008D6F59"/>
    <w:rsid w:val="008E0215"/>
    <w:rsid w:val="008E0A9D"/>
    <w:rsid w:val="008E142F"/>
    <w:rsid w:val="008E230C"/>
    <w:rsid w:val="008E24D7"/>
    <w:rsid w:val="008E2D33"/>
    <w:rsid w:val="008E3516"/>
    <w:rsid w:val="008E40AE"/>
    <w:rsid w:val="008E429D"/>
    <w:rsid w:val="008E4894"/>
    <w:rsid w:val="008E6231"/>
    <w:rsid w:val="008E7394"/>
    <w:rsid w:val="008E74BE"/>
    <w:rsid w:val="008E798C"/>
    <w:rsid w:val="008E7BF9"/>
    <w:rsid w:val="008F15E2"/>
    <w:rsid w:val="008F172B"/>
    <w:rsid w:val="008F2B07"/>
    <w:rsid w:val="008F3AD8"/>
    <w:rsid w:val="008F3D20"/>
    <w:rsid w:val="008F4690"/>
    <w:rsid w:val="008F53C0"/>
    <w:rsid w:val="008F5E3A"/>
    <w:rsid w:val="008F6054"/>
    <w:rsid w:val="008F64EE"/>
    <w:rsid w:val="008F66B2"/>
    <w:rsid w:val="008F6B93"/>
    <w:rsid w:val="008F6C61"/>
    <w:rsid w:val="008F7838"/>
    <w:rsid w:val="008F7D06"/>
    <w:rsid w:val="00900AA1"/>
    <w:rsid w:val="009010D9"/>
    <w:rsid w:val="00901117"/>
    <w:rsid w:val="00901128"/>
    <w:rsid w:val="00901302"/>
    <w:rsid w:val="00901EF7"/>
    <w:rsid w:val="00902569"/>
    <w:rsid w:val="009027B6"/>
    <w:rsid w:val="00902C6B"/>
    <w:rsid w:val="00902CB2"/>
    <w:rsid w:val="00902FD9"/>
    <w:rsid w:val="0090308A"/>
    <w:rsid w:val="00905460"/>
    <w:rsid w:val="00905783"/>
    <w:rsid w:val="0090597D"/>
    <w:rsid w:val="00905B4E"/>
    <w:rsid w:val="00905C29"/>
    <w:rsid w:val="009061F7"/>
    <w:rsid w:val="00907527"/>
    <w:rsid w:val="009077DF"/>
    <w:rsid w:val="009077ED"/>
    <w:rsid w:val="00912A0B"/>
    <w:rsid w:val="00912C77"/>
    <w:rsid w:val="00912D57"/>
    <w:rsid w:val="009131AB"/>
    <w:rsid w:val="009141FC"/>
    <w:rsid w:val="0091440A"/>
    <w:rsid w:val="009145C0"/>
    <w:rsid w:val="0091544B"/>
    <w:rsid w:val="00915B97"/>
    <w:rsid w:val="00915C24"/>
    <w:rsid w:val="00915F57"/>
    <w:rsid w:val="00916170"/>
    <w:rsid w:val="009161B0"/>
    <w:rsid w:val="00916291"/>
    <w:rsid w:val="00916A2B"/>
    <w:rsid w:val="00916CCE"/>
    <w:rsid w:val="00917535"/>
    <w:rsid w:val="00917CCB"/>
    <w:rsid w:val="009212C4"/>
    <w:rsid w:val="00921953"/>
    <w:rsid w:val="00922141"/>
    <w:rsid w:val="00922903"/>
    <w:rsid w:val="00923ACA"/>
    <w:rsid w:val="0092411D"/>
    <w:rsid w:val="00924140"/>
    <w:rsid w:val="0092551E"/>
    <w:rsid w:val="00925984"/>
    <w:rsid w:val="0092711B"/>
    <w:rsid w:val="00927472"/>
    <w:rsid w:val="009303A0"/>
    <w:rsid w:val="009303EE"/>
    <w:rsid w:val="009308B1"/>
    <w:rsid w:val="009313EC"/>
    <w:rsid w:val="009317D5"/>
    <w:rsid w:val="0093271B"/>
    <w:rsid w:val="00933396"/>
    <w:rsid w:val="0093390A"/>
    <w:rsid w:val="009354D3"/>
    <w:rsid w:val="0093580D"/>
    <w:rsid w:val="00936186"/>
    <w:rsid w:val="009371D2"/>
    <w:rsid w:val="00937E42"/>
    <w:rsid w:val="00937FCD"/>
    <w:rsid w:val="009405CA"/>
    <w:rsid w:val="00940A11"/>
    <w:rsid w:val="0094151C"/>
    <w:rsid w:val="009416D5"/>
    <w:rsid w:val="0094195F"/>
    <w:rsid w:val="0094235E"/>
    <w:rsid w:val="00942D3C"/>
    <w:rsid w:val="00942ED5"/>
    <w:rsid w:val="00942F87"/>
    <w:rsid w:val="00943E7A"/>
    <w:rsid w:val="009440D7"/>
    <w:rsid w:val="0094442C"/>
    <w:rsid w:val="00944851"/>
    <w:rsid w:val="009448BC"/>
    <w:rsid w:val="009449DE"/>
    <w:rsid w:val="00944BD2"/>
    <w:rsid w:val="00944F15"/>
    <w:rsid w:val="0094517A"/>
    <w:rsid w:val="009456DD"/>
    <w:rsid w:val="00945F04"/>
    <w:rsid w:val="0094631F"/>
    <w:rsid w:val="009468AA"/>
    <w:rsid w:val="009469BC"/>
    <w:rsid w:val="00946CD1"/>
    <w:rsid w:val="00946D00"/>
    <w:rsid w:val="009475F3"/>
    <w:rsid w:val="009476E4"/>
    <w:rsid w:val="00950FF7"/>
    <w:rsid w:val="00951453"/>
    <w:rsid w:val="009518F1"/>
    <w:rsid w:val="00951BDF"/>
    <w:rsid w:val="00951D0C"/>
    <w:rsid w:val="009523BB"/>
    <w:rsid w:val="009524CD"/>
    <w:rsid w:val="00952AD3"/>
    <w:rsid w:val="0095306B"/>
    <w:rsid w:val="0095328F"/>
    <w:rsid w:val="00953466"/>
    <w:rsid w:val="00953614"/>
    <w:rsid w:val="009538FD"/>
    <w:rsid w:val="00953DD0"/>
    <w:rsid w:val="00954A9B"/>
    <w:rsid w:val="00954AAF"/>
    <w:rsid w:val="00954AEA"/>
    <w:rsid w:val="0095540E"/>
    <w:rsid w:val="00955D35"/>
    <w:rsid w:val="00955EF8"/>
    <w:rsid w:val="009564B0"/>
    <w:rsid w:val="00956BF5"/>
    <w:rsid w:val="00956E86"/>
    <w:rsid w:val="009570BA"/>
    <w:rsid w:val="009573C2"/>
    <w:rsid w:val="009604E1"/>
    <w:rsid w:val="00961E76"/>
    <w:rsid w:val="00961F2E"/>
    <w:rsid w:val="009631F2"/>
    <w:rsid w:val="00963EEB"/>
    <w:rsid w:val="00964045"/>
    <w:rsid w:val="00964275"/>
    <w:rsid w:val="00965773"/>
    <w:rsid w:val="009660D1"/>
    <w:rsid w:val="009661C9"/>
    <w:rsid w:val="00966D41"/>
    <w:rsid w:val="00966E85"/>
    <w:rsid w:val="00966EA8"/>
    <w:rsid w:val="009678E6"/>
    <w:rsid w:val="009704C5"/>
    <w:rsid w:val="00970816"/>
    <w:rsid w:val="009710A5"/>
    <w:rsid w:val="00971D0A"/>
    <w:rsid w:val="00971F38"/>
    <w:rsid w:val="00972894"/>
    <w:rsid w:val="00973433"/>
    <w:rsid w:val="00973A3A"/>
    <w:rsid w:val="00973E67"/>
    <w:rsid w:val="00974020"/>
    <w:rsid w:val="009741C9"/>
    <w:rsid w:val="00974955"/>
    <w:rsid w:val="00975AE7"/>
    <w:rsid w:val="00976A42"/>
    <w:rsid w:val="00976D3B"/>
    <w:rsid w:val="00976F1D"/>
    <w:rsid w:val="009776FC"/>
    <w:rsid w:val="00981D6A"/>
    <w:rsid w:val="00982230"/>
    <w:rsid w:val="00984539"/>
    <w:rsid w:val="00984BD2"/>
    <w:rsid w:val="00984D43"/>
    <w:rsid w:val="00985F77"/>
    <w:rsid w:val="009869CA"/>
    <w:rsid w:val="00986A68"/>
    <w:rsid w:val="00986B5C"/>
    <w:rsid w:val="0098761C"/>
    <w:rsid w:val="00990FDF"/>
    <w:rsid w:val="009915B8"/>
    <w:rsid w:val="00991FDA"/>
    <w:rsid w:val="00992148"/>
    <w:rsid w:val="0099215C"/>
    <w:rsid w:val="00993663"/>
    <w:rsid w:val="00993804"/>
    <w:rsid w:val="00993A08"/>
    <w:rsid w:val="00993E39"/>
    <w:rsid w:val="0099414D"/>
    <w:rsid w:val="00994212"/>
    <w:rsid w:val="009948DA"/>
    <w:rsid w:val="00995326"/>
    <w:rsid w:val="00996824"/>
    <w:rsid w:val="009968C0"/>
    <w:rsid w:val="00996AF9"/>
    <w:rsid w:val="00996D8B"/>
    <w:rsid w:val="00997D60"/>
    <w:rsid w:val="00997EE9"/>
    <w:rsid w:val="009A0BDD"/>
    <w:rsid w:val="009A1530"/>
    <w:rsid w:val="009A1B23"/>
    <w:rsid w:val="009A311A"/>
    <w:rsid w:val="009A36C7"/>
    <w:rsid w:val="009A3CD9"/>
    <w:rsid w:val="009A485F"/>
    <w:rsid w:val="009A5212"/>
    <w:rsid w:val="009A5427"/>
    <w:rsid w:val="009A5B2B"/>
    <w:rsid w:val="009A649B"/>
    <w:rsid w:val="009A7BDA"/>
    <w:rsid w:val="009B050D"/>
    <w:rsid w:val="009B1C5F"/>
    <w:rsid w:val="009B21B4"/>
    <w:rsid w:val="009B3230"/>
    <w:rsid w:val="009B351F"/>
    <w:rsid w:val="009B35A1"/>
    <w:rsid w:val="009B3674"/>
    <w:rsid w:val="009B3713"/>
    <w:rsid w:val="009B38A6"/>
    <w:rsid w:val="009B3BD7"/>
    <w:rsid w:val="009B3FF5"/>
    <w:rsid w:val="009B40B5"/>
    <w:rsid w:val="009B4545"/>
    <w:rsid w:val="009B52A5"/>
    <w:rsid w:val="009B55ED"/>
    <w:rsid w:val="009B5C68"/>
    <w:rsid w:val="009B6AC7"/>
    <w:rsid w:val="009B6D3F"/>
    <w:rsid w:val="009B7221"/>
    <w:rsid w:val="009B7DA9"/>
    <w:rsid w:val="009C0609"/>
    <w:rsid w:val="009C0BC9"/>
    <w:rsid w:val="009C0CDE"/>
    <w:rsid w:val="009C1E01"/>
    <w:rsid w:val="009C277F"/>
    <w:rsid w:val="009C3791"/>
    <w:rsid w:val="009C3BBB"/>
    <w:rsid w:val="009C49EA"/>
    <w:rsid w:val="009C6313"/>
    <w:rsid w:val="009C6841"/>
    <w:rsid w:val="009C71E1"/>
    <w:rsid w:val="009C72BC"/>
    <w:rsid w:val="009C7620"/>
    <w:rsid w:val="009C7C9A"/>
    <w:rsid w:val="009D090F"/>
    <w:rsid w:val="009D20FD"/>
    <w:rsid w:val="009D25FA"/>
    <w:rsid w:val="009D37E0"/>
    <w:rsid w:val="009D3B70"/>
    <w:rsid w:val="009D3FFB"/>
    <w:rsid w:val="009D406B"/>
    <w:rsid w:val="009D5991"/>
    <w:rsid w:val="009D5B42"/>
    <w:rsid w:val="009D6DD9"/>
    <w:rsid w:val="009D7047"/>
    <w:rsid w:val="009D71F3"/>
    <w:rsid w:val="009D7D29"/>
    <w:rsid w:val="009E0725"/>
    <w:rsid w:val="009E1E9D"/>
    <w:rsid w:val="009E1EE2"/>
    <w:rsid w:val="009E22ED"/>
    <w:rsid w:val="009E2615"/>
    <w:rsid w:val="009E26E9"/>
    <w:rsid w:val="009E31F6"/>
    <w:rsid w:val="009E33EE"/>
    <w:rsid w:val="009E35DE"/>
    <w:rsid w:val="009E38BA"/>
    <w:rsid w:val="009E3F92"/>
    <w:rsid w:val="009E4539"/>
    <w:rsid w:val="009E4A12"/>
    <w:rsid w:val="009E4CF4"/>
    <w:rsid w:val="009E4F22"/>
    <w:rsid w:val="009E4FE8"/>
    <w:rsid w:val="009E5427"/>
    <w:rsid w:val="009E58A6"/>
    <w:rsid w:val="009E667B"/>
    <w:rsid w:val="009E7943"/>
    <w:rsid w:val="009F03AA"/>
    <w:rsid w:val="009F056F"/>
    <w:rsid w:val="009F0804"/>
    <w:rsid w:val="009F1200"/>
    <w:rsid w:val="009F1CFD"/>
    <w:rsid w:val="009F2508"/>
    <w:rsid w:val="009F2AEF"/>
    <w:rsid w:val="009F2B3B"/>
    <w:rsid w:val="009F3315"/>
    <w:rsid w:val="009F4C4E"/>
    <w:rsid w:val="009F4F8D"/>
    <w:rsid w:val="009F5096"/>
    <w:rsid w:val="009F5617"/>
    <w:rsid w:val="009F5C54"/>
    <w:rsid w:val="009F5F02"/>
    <w:rsid w:val="009F7449"/>
    <w:rsid w:val="009F7F85"/>
    <w:rsid w:val="00A00882"/>
    <w:rsid w:val="00A013DB"/>
    <w:rsid w:val="00A01844"/>
    <w:rsid w:val="00A01A5A"/>
    <w:rsid w:val="00A02284"/>
    <w:rsid w:val="00A025B4"/>
    <w:rsid w:val="00A04806"/>
    <w:rsid w:val="00A04B81"/>
    <w:rsid w:val="00A057BE"/>
    <w:rsid w:val="00A05DFE"/>
    <w:rsid w:val="00A068DE"/>
    <w:rsid w:val="00A06A4C"/>
    <w:rsid w:val="00A07862"/>
    <w:rsid w:val="00A07A83"/>
    <w:rsid w:val="00A07BDC"/>
    <w:rsid w:val="00A07C8C"/>
    <w:rsid w:val="00A07E75"/>
    <w:rsid w:val="00A07EB6"/>
    <w:rsid w:val="00A108DD"/>
    <w:rsid w:val="00A10D70"/>
    <w:rsid w:val="00A10FAE"/>
    <w:rsid w:val="00A11814"/>
    <w:rsid w:val="00A11816"/>
    <w:rsid w:val="00A11EC8"/>
    <w:rsid w:val="00A12294"/>
    <w:rsid w:val="00A1238C"/>
    <w:rsid w:val="00A134A0"/>
    <w:rsid w:val="00A13B66"/>
    <w:rsid w:val="00A146BD"/>
    <w:rsid w:val="00A14946"/>
    <w:rsid w:val="00A14BEA"/>
    <w:rsid w:val="00A14CE7"/>
    <w:rsid w:val="00A15030"/>
    <w:rsid w:val="00A1721F"/>
    <w:rsid w:val="00A17265"/>
    <w:rsid w:val="00A17D05"/>
    <w:rsid w:val="00A17FC4"/>
    <w:rsid w:val="00A2022A"/>
    <w:rsid w:val="00A20378"/>
    <w:rsid w:val="00A21340"/>
    <w:rsid w:val="00A21487"/>
    <w:rsid w:val="00A21C92"/>
    <w:rsid w:val="00A21EBC"/>
    <w:rsid w:val="00A21F36"/>
    <w:rsid w:val="00A22211"/>
    <w:rsid w:val="00A224C2"/>
    <w:rsid w:val="00A2289B"/>
    <w:rsid w:val="00A23561"/>
    <w:rsid w:val="00A235C9"/>
    <w:rsid w:val="00A23F9A"/>
    <w:rsid w:val="00A240FC"/>
    <w:rsid w:val="00A24414"/>
    <w:rsid w:val="00A254B6"/>
    <w:rsid w:val="00A255E0"/>
    <w:rsid w:val="00A26122"/>
    <w:rsid w:val="00A2644B"/>
    <w:rsid w:val="00A26E28"/>
    <w:rsid w:val="00A2701B"/>
    <w:rsid w:val="00A27B15"/>
    <w:rsid w:val="00A27B50"/>
    <w:rsid w:val="00A27C81"/>
    <w:rsid w:val="00A30AA3"/>
    <w:rsid w:val="00A30BA0"/>
    <w:rsid w:val="00A31D36"/>
    <w:rsid w:val="00A31F1B"/>
    <w:rsid w:val="00A32089"/>
    <w:rsid w:val="00A32A97"/>
    <w:rsid w:val="00A33B88"/>
    <w:rsid w:val="00A33C3F"/>
    <w:rsid w:val="00A345DA"/>
    <w:rsid w:val="00A34A8D"/>
    <w:rsid w:val="00A34D71"/>
    <w:rsid w:val="00A34DF1"/>
    <w:rsid w:val="00A35ADE"/>
    <w:rsid w:val="00A35EA9"/>
    <w:rsid w:val="00A36221"/>
    <w:rsid w:val="00A36818"/>
    <w:rsid w:val="00A374B3"/>
    <w:rsid w:val="00A37B5D"/>
    <w:rsid w:val="00A37BD6"/>
    <w:rsid w:val="00A37ECD"/>
    <w:rsid w:val="00A40062"/>
    <w:rsid w:val="00A40275"/>
    <w:rsid w:val="00A40B81"/>
    <w:rsid w:val="00A4132D"/>
    <w:rsid w:val="00A41812"/>
    <w:rsid w:val="00A41CA5"/>
    <w:rsid w:val="00A42122"/>
    <w:rsid w:val="00A422AD"/>
    <w:rsid w:val="00A428A1"/>
    <w:rsid w:val="00A43E03"/>
    <w:rsid w:val="00A44689"/>
    <w:rsid w:val="00A44E2D"/>
    <w:rsid w:val="00A44EA6"/>
    <w:rsid w:val="00A45296"/>
    <w:rsid w:val="00A45D68"/>
    <w:rsid w:val="00A45FE2"/>
    <w:rsid w:val="00A46949"/>
    <w:rsid w:val="00A47531"/>
    <w:rsid w:val="00A47A91"/>
    <w:rsid w:val="00A47C25"/>
    <w:rsid w:val="00A50816"/>
    <w:rsid w:val="00A50B55"/>
    <w:rsid w:val="00A5149B"/>
    <w:rsid w:val="00A51664"/>
    <w:rsid w:val="00A519AF"/>
    <w:rsid w:val="00A5256F"/>
    <w:rsid w:val="00A52A27"/>
    <w:rsid w:val="00A52B25"/>
    <w:rsid w:val="00A53779"/>
    <w:rsid w:val="00A53806"/>
    <w:rsid w:val="00A5398A"/>
    <w:rsid w:val="00A539EB"/>
    <w:rsid w:val="00A54239"/>
    <w:rsid w:val="00A54667"/>
    <w:rsid w:val="00A547A1"/>
    <w:rsid w:val="00A54AB6"/>
    <w:rsid w:val="00A55319"/>
    <w:rsid w:val="00A55A7C"/>
    <w:rsid w:val="00A560A0"/>
    <w:rsid w:val="00A56DF8"/>
    <w:rsid w:val="00A57D7A"/>
    <w:rsid w:val="00A6011D"/>
    <w:rsid w:val="00A606E3"/>
    <w:rsid w:val="00A614F5"/>
    <w:rsid w:val="00A615E3"/>
    <w:rsid w:val="00A621CD"/>
    <w:rsid w:val="00A63F48"/>
    <w:rsid w:val="00A64329"/>
    <w:rsid w:val="00A648B7"/>
    <w:rsid w:val="00A64956"/>
    <w:rsid w:val="00A64F7A"/>
    <w:rsid w:val="00A66C27"/>
    <w:rsid w:val="00A66C34"/>
    <w:rsid w:val="00A66E42"/>
    <w:rsid w:val="00A66F02"/>
    <w:rsid w:val="00A6721D"/>
    <w:rsid w:val="00A67396"/>
    <w:rsid w:val="00A67B48"/>
    <w:rsid w:val="00A705B7"/>
    <w:rsid w:val="00A707DB"/>
    <w:rsid w:val="00A70AAA"/>
    <w:rsid w:val="00A70B1C"/>
    <w:rsid w:val="00A7177C"/>
    <w:rsid w:val="00A71C73"/>
    <w:rsid w:val="00A71D05"/>
    <w:rsid w:val="00A71DC6"/>
    <w:rsid w:val="00A721DD"/>
    <w:rsid w:val="00A72470"/>
    <w:rsid w:val="00A7249F"/>
    <w:rsid w:val="00A724B9"/>
    <w:rsid w:val="00A728E1"/>
    <w:rsid w:val="00A72D4F"/>
    <w:rsid w:val="00A73226"/>
    <w:rsid w:val="00A73477"/>
    <w:rsid w:val="00A74222"/>
    <w:rsid w:val="00A75A37"/>
    <w:rsid w:val="00A761BC"/>
    <w:rsid w:val="00A7661F"/>
    <w:rsid w:val="00A7682D"/>
    <w:rsid w:val="00A805A1"/>
    <w:rsid w:val="00A81372"/>
    <w:rsid w:val="00A81D75"/>
    <w:rsid w:val="00A8238F"/>
    <w:rsid w:val="00A825C5"/>
    <w:rsid w:val="00A82B18"/>
    <w:rsid w:val="00A82C5E"/>
    <w:rsid w:val="00A832EC"/>
    <w:rsid w:val="00A8475C"/>
    <w:rsid w:val="00A847E0"/>
    <w:rsid w:val="00A84B45"/>
    <w:rsid w:val="00A855C7"/>
    <w:rsid w:val="00A86714"/>
    <w:rsid w:val="00A86D64"/>
    <w:rsid w:val="00A870DA"/>
    <w:rsid w:val="00A878A2"/>
    <w:rsid w:val="00A90997"/>
    <w:rsid w:val="00A90F99"/>
    <w:rsid w:val="00A92DAC"/>
    <w:rsid w:val="00A93123"/>
    <w:rsid w:val="00A94AEB"/>
    <w:rsid w:val="00A94F35"/>
    <w:rsid w:val="00A95C19"/>
    <w:rsid w:val="00A9638F"/>
    <w:rsid w:val="00A9668D"/>
    <w:rsid w:val="00A97552"/>
    <w:rsid w:val="00A97B02"/>
    <w:rsid w:val="00A97C3C"/>
    <w:rsid w:val="00A97D8C"/>
    <w:rsid w:val="00AA20BA"/>
    <w:rsid w:val="00AA29CF"/>
    <w:rsid w:val="00AA3C61"/>
    <w:rsid w:val="00AA3F80"/>
    <w:rsid w:val="00AA4A47"/>
    <w:rsid w:val="00AA4AEF"/>
    <w:rsid w:val="00AA5314"/>
    <w:rsid w:val="00AA541C"/>
    <w:rsid w:val="00AA5C7B"/>
    <w:rsid w:val="00AA61EC"/>
    <w:rsid w:val="00AA64EC"/>
    <w:rsid w:val="00AA6C2E"/>
    <w:rsid w:val="00AA7256"/>
    <w:rsid w:val="00AA7470"/>
    <w:rsid w:val="00AA77EB"/>
    <w:rsid w:val="00AA7E65"/>
    <w:rsid w:val="00AB06A4"/>
    <w:rsid w:val="00AB170E"/>
    <w:rsid w:val="00AB1EA6"/>
    <w:rsid w:val="00AB213D"/>
    <w:rsid w:val="00AB21BD"/>
    <w:rsid w:val="00AB2898"/>
    <w:rsid w:val="00AB2964"/>
    <w:rsid w:val="00AB2BA1"/>
    <w:rsid w:val="00AB2FB0"/>
    <w:rsid w:val="00AB3A5B"/>
    <w:rsid w:val="00AB3F4F"/>
    <w:rsid w:val="00AB449B"/>
    <w:rsid w:val="00AB4C45"/>
    <w:rsid w:val="00AB4D24"/>
    <w:rsid w:val="00AB51AD"/>
    <w:rsid w:val="00AB51C6"/>
    <w:rsid w:val="00AB652A"/>
    <w:rsid w:val="00AB6D90"/>
    <w:rsid w:val="00AB6F65"/>
    <w:rsid w:val="00AB7258"/>
    <w:rsid w:val="00AB74B5"/>
    <w:rsid w:val="00AC010C"/>
    <w:rsid w:val="00AC055A"/>
    <w:rsid w:val="00AC0A13"/>
    <w:rsid w:val="00AC0D3D"/>
    <w:rsid w:val="00AC1324"/>
    <w:rsid w:val="00AC18E9"/>
    <w:rsid w:val="00AC2453"/>
    <w:rsid w:val="00AC2774"/>
    <w:rsid w:val="00AC3538"/>
    <w:rsid w:val="00AC3BF1"/>
    <w:rsid w:val="00AC3F33"/>
    <w:rsid w:val="00AC405B"/>
    <w:rsid w:val="00AC4912"/>
    <w:rsid w:val="00AC49BD"/>
    <w:rsid w:val="00AC55B6"/>
    <w:rsid w:val="00AC5698"/>
    <w:rsid w:val="00AC71E7"/>
    <w:rsid w:val="00AC7676"/>
    <w:rsid w:val="00AC7FA9"/>
    <w:rsid w:val="00AC7FC5"/>
    <w:rsid w:val="00AD088A"/>
    <w:rsid w:val="00AD11C3"/>
    <w:rsid w:val="00AD1EAF"/>
    <w:rsid w:val="00AD437E"/>
    <w:rsid w:val="00AD45EE"/>
    <w:rsid w:val="00AD48C8"/>
    <w:rsid w:val="00AD534F"/>
    <w:rsid w:val="00AD5399"/>
    <w:rsid w:val="00AD62CA"/>
    <w:rsid w:val="00AD6B6A"/>
    <w:rsid w:val="00AD6C62"/>
    <w:rsid w:val="00AD71D6"/>
    <w:rsid w:val="00AD794E"/>
    <w:rsid w:val="00AE00E2"/>
    <w:rsid w:val="00AE091C"/>
    <w:rsid w:val="00AE0BC9"/>
    <w:rsid w:val="00AE0F26"/>
    <w:rsid w:val="00AE2131"/>
    <w:rsid w:val="00AE255C"/>
    <w:rsid w:val="00AE3621"/>
    <w:rsid w:val="00AE3F7D"/>
    <w:rsid w:val="00AE5514"/>
    <w:rsid w:val="00AE57E3"/>
    <w:rsid w:val="00AE6C93"/>
    <w:rsid w:val="00AE6D3B"/>
    <w:rsid w:val="00AE77BA"/>
    <w:rsid w:val="00AF01A9"/>
    <w:rsid w:val="00AF029E"/>
    <w:rsid w:val="00AF0E05"/>
    <w:rsid w:val="00AF1529"/>
    <w:rsid w:val="00AF1B46"/>
    <w:rsid w:val="00AF2CEB"/>
    <w:rsid w:val="00AF2F87"/>
    <w:rsid w:val="00AF3DD4"/>
    <w:rsid w:val="00AF3EA1"/>
    <w:rsid w:val="00AF452C"/>
    <w:rsid w:val="00AF58E5"/>
    <w:rsid w:val="00AF59B1"/>
    <w:rsid w:val="00AF5DF6"/>
    <w:rsid w:val="00AF6156"/>
    <w:rsid w:val="00AF6292"/>
    <w:rsid w:val="00AF6465"/>
    <w:rsid w:val="00AF76B5"/>
    <w:rsid w:val="00AF77C1"/>
    <w:rsid w:val="00B001A1"/>
    <w:rsid w:val="00B002E0"/>
    <w:rsid w:val="00B00502"/>
    <w:rsid w:val="00B008BB"/>
    <w:rsid w:val="00B00A4B"/>
    <w:rsid w:val="00B01433"/>
    <w:rsid w:val="00B01517"/>
    <w:rsid w:val="00B0195F"/>
    <w:rsid w:val="00B01F30"/>
    <w:rsid w:val="00B02EA4"/>
    <w:rsid w:val="00B03298"/>
    <w:rsid w:val="00B03471"/>
    <w:rsid w:val="00B03E22"/>
    <w:rsid w:val="00B04184"/>
    <w:rsid w:val="00B0427D"/>
    <w:rsid w:val="00B05D8D"/>
    <w:rsid w:val="00B05F5D"/>
    <w:rsid w:val="00B072F4"/>
    <w:rsid w:val="00B07368"/>
    <w:rsid w:val="00B103EE"/>
    <w:rsid w:val="00B10651"/>
    <w:rsid w:val="00B10BF8"/>
    <w:rsid w:val="00B118A3"/>
    <w:rsid w:val="00B12439"/>
    <w:rsid w:val="00B125BA"/>
    <w:rsid w:val="00B128CF"/>
    <w:rsid w:val="00B1316F"/>
    <w:rsid w:val="00B131E9"/>
    <w:rsid w:val="00B136B1"/>
    <w:rsid w:val="00B13925"/>
    <w:rsid w:val="00B14AD6"/>
    <w:rsid w:val="00B150F2"/>
    <w:rsid w:val="00B1575C"/>
    <w:rsid w:val="00B16796"/>
    <w:rsid w:val="00B16E76"/>
    <w:rsid w:val="00B17DD5"/>
    <w:rsid w:val="00B20BB0"/>
    <w:rsid w:val="00B2129D"/>
    <w:rsid w:val="00B212CB"/>
    <w:rsid w:val="00B21D1F"/>
    <w:rsid w:val="00B22191"/>
    <w:rsid w:val="00B22925"/>
    <w:rsid w:val="00B22D75"/>
    <w:rsid w:val="00B22F15"/>
    <w:rsid w:val="00B23471"/>
    <w:rsid w:val="00B241E5"/>
    <w:rsid w:val="00B24319"/>
    <w:rsid w:val="00B2546D"/>
    <w:rsid w:val="00B2630A"/>
    <w:rsid w:val="00B27CB8"/>
    <w:rsid w:val="00B30089"/>
    <w:rsid w:val="00B3023F"/>
    <w:rsid w:val="00B3077C"/>
    <w:rsid w:val="00B30C55"/>
    <w:rsid w:val="00B3252D"/>
    <w:rsid w:val="00B32E9C"/>
    <w:rsid w:val="00B33709"/>
    <w:rsid w:val="00B33873"/>
    <w:rsid w:val="00B34159"/>
    <w:rsid w:val="00B35267"/>
    <w:rsid w:val="00B357AE"/>
    <w:rsid w:val="00B3598D"/>
    <w:rsid w:val="00B36CFB"/>
    <w:rsid w:val="00B37321"/>
    <w:rsid w:val="00B37FEE"/>
    <w:rsid w:val="00B410DD"/>
    <w:rsid w:val="00B41E9E"/>
    <w:rsid w:val="00B41F68"/>
    <w:rsid w:val="00B42582"/>
    <w:rsid w:val="00B42B9F"/>
    <w:rsid w:val="00B439B7"/>
    <w:rsid w:val="00B43ACB"/>
    <w:rsid w:val="00B43C44"/>
    <w:rsid w:val="00B445A0"/>
    <w:rsid w:val="00B456E5"/>
    <w:rsid w:val="00B45C17"/>
    <w:rsid w:val="00B45F1E"/>
    <w:rsid w:val="00B4622F"/>
    <w:rsid w:val="00B469DE"/>
    <w:rsid w:val="00B46A37"/>
    <w:rsid w:val="00B501B0"/>
    <w:rsid w:val="00B50575"/>
    <w:rsid w:val="00B50B44"/>
    <w:rsid w:val="00B50C44"/>
    <w:rsid w:val="00B51460"/>
    <w:rsid w:val="00B51F1F"/>
    <w:rsid w:val="00B51FA2"/>
    <w:rsid w:val="00B52587"/>
    <w:rsid w:val="00B52C0F"/>
    <w:rsid w:val="00B52C41"/>
    <w:rsid w:val="00B52EF8"/>
    <w:rsid w:val="00B537BF"/>
    <w:rsid w:val="00B537F3"/>
    <w:rsid w:val="00B54ABD"/>
    <w:rsid w:val="00B55041"/>
    <w:rsid w:val="00B557BA"/>
    <w:rsid w:val="00B55BA0"/>
    <w:rsid w:val="00B567CB"/>
    <w:rsid w:val="00B5685F"/>
    <w:rsid w:val="00B56D27"/>
    <w:rsid w:val="00B579BA"/>
    <w:rsid w:val="00B57AE6"/>
    <w:rsid w:val="00B57C5F"/>
    <w:rsid w:val="00B60323"/>
    <w:rsid w:val="00B61D02"/>
    <w:rsid w:val="00B62373"/>
    <w:rsid w:val="00B62D5F"/>
    <w:rsid w:val="00B62F4E"/>
    <w:rsid w:val="00B63193"/>
    <w:rsid w:val="00B63A28"/>
    <w:rsid w:val="00B63BA3"/>
    <w:rsid w:val="00B65682"/>
    <w:rsid w:val="00B65D28"/>
    <w:rsid w:val="00B67AC0"/>
    <w:rsid w:val="00B67C16"/>
    <w:rsid w:val="00B7099C"/>
    <w:rsid w:val="00B70B3B"/>
    <w:rsid w:val="00B71004"/>
    <w:rsid w:val="00B71098"/>
    <w:rsid w:val="00B7268F"/>
    <w:rsid w:val="00B73271"/>
    <w:rsid w:val="00B737CA"/>
    <w:rsid w:val="00B73F6F"/>
    <w:rsid w:val="00B74EF6"/>
    <w:rsid w:val="00B75EA1"/>
    <w:rsid w:val="00B75F6F"/>
    <w:rsid w:val="00B75F9C"/>
    <w:rsid w:val="00B76047"/>
    <w:rsid w:val="00B76C42"/>
    <w:rsid w:val="00B76D62"/>
    <w:rsid w:val="00B777EE"/>
    <w:rsid w:val="00B778A2"/>
    <w:rsid w:val="00B77CBF"/>
    <w:rsid w:val="00B80161"/>
    <w:rsid w:val="00B80A08"/>
    <w:rsid w:val="00B81061"/>
    <w:rsid w:val="00B81530"/>
    <w:rsid w:val="00B81C2F"/>
    <w:rsid w:val="00B81EDA"/>
    <w:rsid w:val="00B825E2"/>
    <w:rsid w:val="00B82A5C"/>
    <w:rsid w:val="00B82C47"/>
    <w:rsid w:val="00B82FD5"/>
    <w:rsid w:val="00B835D6"/>
    <w:rsid w:val="00B83B75"/>
    <w:rsid w:val="00B83E54"/>
    <w:rsid w:val="00B8572E"/>
    <w:rsid w:val="00B863B0"/>
    <w:rsid w:val="00B86404"/>
    <w:rsid w:val="00B877DA"/>
    <w:rsid w:val="00B87A8B"/>
    <w:rsid w:val="00B87A9A"/>
    <w:rsid w:val="00B87B9C"/>
    <w:rsid w:val="00B87C23"/>
    <w:rsid w:val="00B90FED"/>
    <w:rsid w:val="00B92800"/>
    <w:rsid w:val="00B932DD"/>
    <w:rsid w:val="00B938B2"/>
    <w:rsid w:val="00B939B8"/>
    <w:rsid w:val="00B9433C"/>
    <w:rsid w:val="00B945B1"/>
    <w:rsid w:val="00B94A21"/>
    <w:rsid w:val="00B956ED"/>
    <w:rsid w:val="00B95FCB"/>
    <w:rsid w:val="00B96ABA"/>
    <w:rsid w:val="00B97D53"/>
    <w:rsid w:val="00BA0A09"/>
    <w:rsid w:val="00BA284B"/>
    <w:rsid w:val="00BA2893"/>
    <w:rsid w:val="00BA291B"/>
    <w:rsid w:val="00BA2A5A"/>
    <w:rsid w:val="00BA2E7F"/>
    <w:rsid w:val="00BA311A"/>
    <w:rsid w:val="00BA32EE"/>
    <w:rsid w:val="00BA370E"/>
    <w:rsid w:val="00BA5136"/>
    <w:rsid w:val="00BA5165"/>
    <w:rsid w:val="00BA54B1"/>
    <w:rsid w:val="00BA552E"/>
    <w:rsid w:val="00BA56BD"/>
    <w:rsid w:val="00BA56D6"/>
    <w:rsid w:val="00BA5B9D"/>
    <w:rsid w:val="00BA6125"/>
    <w:rsid w:val="00BA6887"/>
    <w:rsid w:val="00BA6F89"/>
    <w:rsid w:val="00BA7786"/>
    <w:rsid w:val="00BB000A"/>
    <w:rsid w:val="00BB01BF"/>
    <w:rsid w:val="00BB0D4A"/>
    <w:rsid w:val="00BB0F8A"/>
    <w:rsid w:val="00BB202B"/>
    <w:rsid w:val="00BB24B4"/>
    <w:rsid w:val="00BB2F1B"/>
    <w:rsid w:val="00BB50E9"/>
    <w:rsid w:val="00BB514E"/>
    <w:rsid w:val="00BB53DB"/>
    <w:rsid w:val="00BB573F"/>
    <w:rsid w:val="00BB5ED8"/>
    <w:rsid w:val="00BB631C"/>
    <w:rsid w:val="00BB686E"/>
    <w:rsid w:val="00BB7190"/>
    <w:rsid w:val="00BB7B7C"/>
    <w:rsid w:val="00BB7BB8"/>
    <w:rsid w:val="00BC0833"/>
    <w:rsid w:val="00BC2219"/>
    <w:rsid w:val="00BC2714"/>
    <w:rsid w:val="00BC27B9"/>
    <w:rsid w:val="00BC2AA1"/>
    <w:rsid w:val="00BC2B75"/>
    <w:rsid w:val="00BC2BA1"/>
    <w:rsid w:val="00BC32FE"/>
    <w:rsid w:val="00BC3303"/>
    <w:rsid w:val="00BC3543"/>
    <w:rsid w:val="00BC35C8"/>
    <w:rsid w:val="00BC3666"/>
    <w:rsid w:val="00BC3FAB"/>
    <w:rsid w:val="00BC40D8"/>
    <w:rsid w:val="00BC498F"/>
    <w:rsid w:val="00BC4C7C"/>
    <w:rsid w:val="00BC566A"/>
    <w:rsid w:val="00BC6DB7"/>
    <w:rsid w:val="00BC72E9"/>
    <w:rsid w:val="00BC785A"/>
    <w:rsid w:val="00BD0FE8"/>
    <w:rsid w:val="00BD1223"/>
    <w:rsid w:val="00BD191E"/>
    <w:rsid w:val="00BD1BC8"/>
    <w:rsid w:val="00BD23BD"/>
    <w:rsid w:val="00BD2991"/>
    <w:rsid w:val="00BD2DD8"/>
    <w:rsid w:val="00BD2EFC"/>
    <w:rsid w:val="00BD3967"/>
    <w:rsid w:val="00BD4CE1"/>
    <w:rsid w:val="00BD4EAA"/>
    <w:rsid w:val="00BD4FB6"/>
    <w:rsid w:val="00BD612A"/>
    <w:rsid w:val="00BD6E78"/>
    <w:rsid w:val="00BD701D"/>
    <w:rsid w:val="00BD726F"/>
    <w:rsid w:val="00BD7307"/>
    <w:rsid w:val="00BD768A"/>
    <w:rsid w:val="00BD7D76"/>
    <w:rsid w:val="00BE0CC0"/>
    <w:rsid w:val="00BE0E68"/>
    <w:rsid w:val="00BE1140"/>
    <w:rsid w:val="00BE147E"/>
    <w:rsid w:val="00BE1D04"/>
    <w:rsid w:val="00BE3820"/>
    <w:rsid w:val="00BE4CC3"/>
    <w:rsid w:val="00BE4D0B"/>
    <w:rsid w:val="00BE4DA6"/>
    <w:rsid w:val="00BE5753"/>
    <w:rsid w:val="00BE59D5"/>
    <w:rsid w:val="00BE5D2E"/>
    <w:rsid w:val="00BE5DA2"/>
    <w:rsid w:val="00BE7151"/>
    <w:rsid w:val="00BE72A5"/>
    <w:rsid w:val="00BE7DAA"/>
    <w:rsid w:val="00BE7E5E"/>
    <w:rsid w:val="00BE7E71"/>
    <w:rsid w:val="00BE7EFC"/>
    <w:rsid w:val="00BF04DF"/>
    <w:rsid w:val="00BF04FF"/>
    <w:rsid w:val="00BF06FE"/>
    <w:rsid w:val="00BF0911"/>
    <w:rsid w:val="00BF0D3D"/>
    <w:rsid w:val="00BF0FD9"/>
    <w:rsid w:val="00BF1154"/>
    <w:rsid w:val="00BF1BEC"/>
    <w:rsid w:val="00BF2142"/>
    <w:rsid w:val="00BF2289"/>
    <w:rsid w:val="00BF36D1"/>
    <w:rsid w:val="00BF3CF5"/>
    <w:rsid w:val="00BF4159"/>
    <w:rsid w:val="00BF463B"/>
    <w:rsid w:val="00BF5CDA"/>
    <w:rsid w:val="00BF681E"/>
    <w:rsid w:val="00BF6DC8"/>
    <w:rsid w:val="00BF7358"/>
    <w:rsid w:val="00BF79AF"/>
    <w:rsid w:val="00BF7C46"/>
    <w:rsid w:val="00BF7F2C"/>
    <w:rsid w:val="00C01419"/>
    <w:rsid w:val="00C01541"/>
    <w:rsid w:val="00C0177B"/>
    <w:rsid w:val="00C01F0C"/>
    <w:rsid w:val="00C022A4"/>
    <w:rsid w:val="00C04F00"/>
    <w:rsid w:val="00C052B6"/>
    <w:rsid w:val="00C053D6"/>
    <w:rsid w:val="00C056F3"/>
    <w:rsid w:val="00C05D5F"/>
    <w:rsid w:val="00C05DBA"/>
    <w:rsid w:val="00C06538"/>
    <w:rsid w:val="00C06AAF"/>
    <w:rsid w:val="00C06FD9"/>
    <w:rsid w:val="00C07242"/>
    <w:rsid w:val="00C10065"/>
    <w:rsid w:val="00C107C2"/>
    <w:rsid w:val="00C10B6F"/>
    <w:rsid w:val="00C10BFB"/>
    <w:rsid w:val="00C10C08"/>
    <w:rsid w:val="00C1124D"/>
    <w:rsid w:val="00C118CD"/>
    <w:rsid w:val="00C11C86"/>
    <w:rsid w:val="00C1237F"/>
    <w:rsid w:val="00C12813"/>
    <w:rsid w:val="00C1426D"/>
    <w:rsid w:val="00C14734"/>
    <w:rsid w:val="00C1477B"/>
    <w:rsid w:val="00C14DEA"/>
    <w:rsid w:val="00C152F1"/>
    <w:rsid w:val="00C1589A"/>
    <w:rsid w:val="00C15CC5"/>
    <w:rsid w:val="00C16F07"/>
    <w:rsid w:val="00C2020D"/>
    <w:rsid w:val="00C2052D"/>
    <w:rsid w:val="00C2065C"/>
    <w:rsid w:val="00C2093A"/>
    <w:rsid w:val="00C20A74"/>
    <w:rsid w:val="00C22FC4"/>
    <w:rsid w:val="00C2307E"/>
    <w:rsid w:val="00C238CF"/>
    <w:rsid w:val="00C23A04"/>
    <w:rsid w:val="00C2409A"/>
    <w:rsid w:val="00C24856"/>
    <w:rsid w:val="00C24A80"/>
    <w:rsid w:val="00C251D3"/>
    <w:rsid w:val="00C25E7C"/>
    <w:rsid w:val="00C25E8C"/>
    <w:rsid w:val="00C2641E"/>
    <w:rsid w:val="00C27094"/>
    <w:rsid w:val="00C27552"/>
    <w:rsid w:val="00C301C5"/>
    <w:rsid w:val="00C30C0D"/>
    <w:rsid w:val="00C31048"/>
    <w:rsid w:val="00C31DC3"/>
    <w:rsid w:val="00C32360"/>
    <w:rsid w:val="00C328D8"/>
    <w:rsid w:val="00C32C82"/>
    <w:rsid w:val="00C33139"/>
    <w:rsid w:val="00C333AD"/>
    <w:rsid w:val="00C33D3C"/>
    <w:rsid w:val="00C3473F"/>
    <w:rsid w:val="00C34D27"/>
    <w:rsid w:val="00C35BCA"/>
    <w:rsid w:val="00C360C7"/>
    <w:rsid w:val="00C3667E"/>
    <w:rsid w:val="00C36933"/>
    <w:rsid w:val="00C36B80"/>
    <w:rsid w:val="00C36E89"/>
    <w:rsid w:val="00C36F04"/>
    <w:rsid w:val="00C37379"/>
    <w:rsid w:val="00C37A16"/>
    <w:rsid w:val="00C4017E"/>
    <w:rsid w:val="00C40AA9"/>
    <w:rsid w:val="00C40E32"/>
    <w:rsid w:val="00C41EA1"/>
    <w:rsid w:val="00C42A63"/>
    <w:rsid w:val="00C42FA7"/>
    <w:rsid w:val="00C42FF0"/>
    <w:rsid w:val="00C44156"/>
    <w:rsid w:val="00C442ED"/>
    <w:rsid w:val="00C443F4"/>
    <w:rsid w:val="00C44688"/>
    <w:rsid w:val="00C450C9"/>
    <w:rsid w:val="00C453C5"/>
    <w:rsid w:val="00C457B8"/>
    <w:rsid w:val="00C45A2B"/>
    <w:rsid w:val="00C46967"/>
    <w:rsid w:val="00C46BBB"/>
    <w:rsid w:val="00C471F0"/>
    <w:rsid w:val="00C47747"/>
    <w:rsid w:val="00C477C1"/>
    <w:rsid w:val="00C47823"/>
    <w:rsid w:val="00C479EB"/>
    <w:rsid w:val="00C47D97"/>
    <w:rsid w:val="00C500A5"/>
    <w:rsid w:val="00C505F7"/>
    <w:rsid w:val="00C50B57"/>
    <w:rsid w:val="00C50C76"/>
    <w:rsid w:val="00C51E44"/>
    <w:rsid w:val="00C530D3"/>
    <w:rsid w:val="00C53334"/>
    <w:rsid w:val="00C53BA7"/>
    <w:rsid w:val="00C53D53"/>
    <w:rsid w:val="00C5467D"/>
    <w:rsid w:val="00C54CEA"/>
    <w:rsid w:val="00C55139"/>
    <w:rsid w:val="00C551B3"/>
    <w:rsid w:val="00C553A6"/>
    <w:rsid w:val="00C55CFA"/>
    <w:rsid w:val="00C55EB4"/>
    <w:rsid w:val="00C55EC5"/>
    <w:rsid w:val="00C56E5E"/>
    <w:rsid w:val="00C57346"/>
    <w:rsid w:val="00C574BF"/>
    <w:rsid w:val="00C57865"/>
    <w:rsid w:val="00C578B1"/>
    <w:rsid w:val="00C57D80"/>
    <w:rsid w:val="00C6007B"/>
    <w:rsid w:val="00C6025D"/>
    <w:rsid w:val="00C60DEA"/>
    <w:rsid w:val="00C61CEB"/>
    <w:rsid w:val="00C62863"/>
    <w:rsid w:val="00C62DCA"/>
    <w:rsid w:val="00C6407C"/>
    <w:rsid w:val="00C645D1"/>
    <w:rsid w:val="00C64C1F"/>
    <w:rsid w:val="00C65879"/>
    <w:rsid w:val="00C65941"/>
    <w:rsid w:val="00C66306"/>
    <w:rsid w:val="00C667D2"/>
    <w:rsid w:val="00C668B8"/>
    <w:rsid w:val="00C66DA8"/>
    <w:rsid w:val="00C66DAF"/>
    <w:rsid w:val="00C67150"/>
    <w:rsid w:val="00C675F9"/>
    <w:rsid w:val="00C67863"/>
    <w:rsid w:val="00C71D2E"/>
    <w:rsid w:val="00C71E8B"/>
    <w:rsid w:val="00C72015"/>
    <w:rsid w:val="00C72140"/>
    <w:rsid w:val="00C72491"/>
    <w:rsid w:val="00C72BE6"/>
    <w:rsid w:val="00C736EC"/>
    <w:rsid w:val="00C73B1D"/>
    <w:rsid w:val="00C73EB0"/>
    <w:rsid w:val="00C73F20"/>
    <w:rsid w:val="00C741EE"/>
    <w:rsid w:val="00C74738"/>
    <w:rsid w:val="00C749F6"/>
    <w:rsid w:val="00C74F38"/>
    <w:rsid w:val="00C75134"/>
    <w:rsid w:val="00C75B40"/>
    <w:rsid w:val="00C76A9E"/>
    <w:rsid w:val="00C7716A"/>
    <w:rsid w:val="00C7746B"/>
    <w:rsid w:val="00C7756C"/>
    <w:rsid w:val="00C7767A"/>
    <w:rsid w:val="00C80350"/>
    <w:rsid w:val="00C8087C"/>
    <w:rsid w:val="00C80A94"/>
    <w:rsid w:val="00C81206"/>
    <w:rsid w:val="00C81484"/>
    <w:rsid w:val="00C8162C"/>
    <w:rsid w:val="00C819F9"/>
    <w:rsid w:val="00C82DD3"/>
    <w:rsid w:val="00C83149"/>
    <w:rsid w:val="00C833F8"/>
    <w:rsid w:val="00C8343D"/>
    <w:rsid w:val="00C834D8"/>
    <w:rsid w:val="00C838C4"/>
    <w:rsid w:val="00C839B9"/>
    <w:rsid w:val="00C83A77"/>
    <w:rsid w:val="00C83C23"/>
    <w:rsid w:val="00C846EE"/>
    <w:rsid w:val="00C85AF8"/>
    <w:rsid w:val="00C86395"/>
    <w:rsid w:val="00C86EC1"/>
    <w:rsid w:val="00C874FD"/>
    <w:rsid w:val="00C90181"/>
    <w:rsid w:val="00C90F41"/>
    <w:rsid w:val="00C91066"/>
    <w:rsid w:val="00C911BD"/>
    <w:rsid w:val="00C93484"/>
    <w:rsid w:val="00C93746"/>
    <w:rsid w:val="00C93DBE"/>
    <w:rsid w:val="00C94E4E"/>
    <w:rsid w:val="00C94FD9"/>
    <w:rsid w:val="00C956BA"/>
    <w:rsid w:val="00C95967"/>
    <w:rsid w:val="00C95DA5"/>
    <w:rsid w:val="00C95E8F"/>
    <w:rsid w:val="00C9658A"/>
    <w:rsid w:val="00C96B05"/>
    <w:rsid w:val="00C97233"/>
    <w:rsid w:val="00C97EBD"/>
    <w:rsid w:val="00C97F33"/>
    <w:rsid w:val="00CA0A5F"/>
    <w:rsid w:val="00CA1336"/>
    <w:rsid w:val="00CA227B"/>
    <w:rsid w:val="00CA3722"/>
    <w:rsid w:val="00CA37B3"/>
    <w:rsid w:val="00CA3E05"/>
    <w:rsid w:val="00CA3F5E"/>
    <w:rsid w:val="00CA40FB"/>
    <w:rsid w:val="00CA441E"/>
    <w:rsid w:val="00CA45AA"/>
    <w:rsid w:val="00CA4631"/>
    <w:rsid w:val="00CA4708"/>
    <w:rsid w:val="00CA4B1E"/>
    <w:rsid w:val="00CA4C20"/>
    <w:rsid w:val="00CA5404"/>
    <w:rsid w:val="00CA56FE"/>
    <w:rsid w:val="00CA58C3"/>
    <w:rsid w:val="00CA5BC9"/>
    <w:rsid w:val="00CA6DE4"/>
    <w:rsid w:val="00CA6F04"/>
    <w:rsid w:val="00CB0050"/>
    <w:rsid w:val="00CB0DDB"/>
    <w:rsid w:val="00CB0E3F"/>
    <w:rsid w:val="00CB2953"/>
    <w:rsid w:val="00CB2A64"/>
    <w:rsid w:val="00CB3471"/>
    <w:rsid w:val="00CB3A54"/>
    <w:rsid w:val="00CB455E"/>
    <w:rsid w:val="00CB5BFD"/>
    <w:rsid w:val="00CB5C7B"/>
    <w:rsid w:val="00CB63E6"/>
    <w:rsid w:val="00CB6C5F"/>
    <w:rsid w:val="00CB6F2B"/>
    <w:rsid w:val="00CB7010"/>
    <w:rsid w:val="00CB7186"/>
    <w:rsid w:val="00CB7459"/>
    <w:rsid w:val="00CB7948"/>
    <w:rsid w:val="00CB7D1B"/>
    <w:rsid w:val="00CB7D7D"/>
    <w:rsid w:val="00CC001A"/>
    <w:rsid w:val="00CC2BD1"/>
    <w:rsid w:val="00CC2D26"/>
    <w:rsid w:val="00CC3D98"/>
    <w:rsid w:val="00CC40E6"/>
    <w:rsid w:val="00CC5B0D"/>
    <w:rsid w:val="00CC601C"/>
    <w:rsid w:val="00CC6ECE"/>
    <w:rsid w:val="00CC7027"/>
    <w:rsid w:val="00CC748B"/>
    <w:rsid w:val="00CD02D5"/>
    <w:rsid w:val="00CD050C"/>
    <w:rsid w:val="00CD0633"/>
    <w:rsid w:val="00CD1142"/>
    <w:rsid w:val="00CD19D8"/>
    <w:rsid w:val="00CD2000"/>
    <w:rsid w:val="00CD2316"/>
    <w:rsid w:val="00CD2FAE"/>
    <w:rsid w:val="00CD30D0"/>
    <w:rsid w:val="00CD33D0"/>
    <w:rsid w:val="00CD3A4E"/>
    <w:rsid w:val="00CD3F68"/>
    <w:rsid w:val="00CD43B5"/>
    <w:rsid w:val="00CD4D23"/>
    <w:rsid w:val="00CD4E61"/>
    <w:rsid w:val="00CD522B"/>
    <w:rsid w:val="00CD5B48"/>
    <w:rsid w:val="00CD62EF"/>
    <w:rsid w:val="00CD6962"/>
    <w:rsid w:val="00CD76FC"/>
    <w:rsid w:val="00CE177C"/>
    <w:rsid w:val="00CE214C"/>
    <w:rsid w:val="00CE224E"/>
    <w:rsid w:val="00CE3B28"/>
    <w:rsid w:val="00CE3E81"/>
    <w:rsid w:val="00CE431E"/>
    <w:rsid w:val="00CE4923"/>
    <w:rsid w:val="00CE577E"/>
    <w:rsid w:val="00CE6FA3"/>
    <w:rsid w:val="00CE7542"/>
    <w:rsid w:val="00CE75AC"/>
    <w:rsid w:val="00CE79E3"/>
    <w:rsid w:val="00CF0995"/>
    <w:rsid w:val="00CF0C61"/>
    <w:rsid w:val="00CF281F"/>
    <w:rsid w:val="00CF2CEA"/>
    <w:rsid w:val="00CF32A1"/>
    <w:rsid w:val="00CF33FE"/>
    <w:rsid w:val="00CF3A6F"/>
    <w:rsid w:val="00CF41F6"/>
    <w:rsid w:val="00CF4681"/>
    <w:rsid w:val="00CF48BE"/>
    <w:rsid w:val="00CF4BD5"/>
    <w:rsid w:val="00CF4C06"/>
    <w:rsid w:val="00CF4D3D"/>
    <w:rsid w:val="00CF68A3"/>
    <w:rsid w:val="00CF6B47"/>
    <w:rsid w:val="00CF798C"/>
    <w:rsid w:val="00D00816"/>
    <w:rsid w:val="00D0097F"/>
    <w:rsid w:val="00D00B08"/>
    <w:rsid w:val="00D01628"/>
    <w:rsid w:val="00D01A0F"/>
    <w:rsid w:val="00D01BF8"/>
    <w:rsid w:val="00D02B4C"/>
    <w:rsid w:val="00D03BA8"/>
    <w:rsid w:val="00D03FCE"/>
    <w:rsid w:val="00D04049"/>
    <w:rsid w:val="00D0439C"/>
    <w:rsid w:val="00D046FF"/>
    <w:rsid w:val="00D04DAF"/>
    <w:rsid w:val="00D04EAE"/>
    <w:rsid w:val="00D063FB"/>
    <w:rsid w:val="00D0768D"/>
    <w:rsid w:val="00D10166"/>
    <w:rsid w:val="00D1057B"/>
    <w:rsid w:val="00D1069D"/>
    <w:rsid w:val="00D134A3"/>
    <w:rsid w:val="00D13531"/>
    <w:rsid w:val="00D136F9"/>
    <w:rsid w:val="00D13FCD"/>
    <w:rsid w:val="00D1529F"/>
    <w:rsid w:val="00D15321"/>
    <w:rsid w:val="00D153E9"/>
    <w:rsid w:val="00D15AF1"/>
    <w:rsid w:val="00D15B2E"/>
    <w:rsid w:val="00D15FBA"/>
    <w:rsid w:val="00D165DC"/>
    <w:rsid w:val="00D2051B"/>
    <w:rsid w:val="00D21380"/>
    <w:rsid w:val="00D2180F"/>
    <w:rsid w:val="00D22308"/>
    <w:rsid w:val="00D223DD"/>
    <w:rsid w:val="00D22A97"/>
    <w:rsid w:val="00D22D8C"/>
    <w:rsid w:val="00D247D3"/>
    <w:rsid w:val="00D24E74"/>
    <w:rsid w:val="00D2517C"/>
    <w:rsid w:val="00D254F8"/>
    <w:rsid w:val="00D25895"/>
    <w:rsid w:val="00D25B7E"/>
    <w:rsid w:val="00D25C2C"/>
    <w:rsid w:val="00D264C1"/>
    <w:rsid w:val="00D2744C"/>
    <w:rsid w:val="00D278A8"/>
    <w:rsid w:val="00D30810"/>
    <w:rsid w:val="00D32027"/>
    <w:rsid w:val="00D32CEB"/>
    <w:rsid w:val="00D330FA"/>
    <w:rsid w:val="00D33748"/>
    <w:rsid w:val="00D33CF1"/>
    <w:rsid w:val="00D34C25"/>
    <w:rsid w:val="00D34DC7"/>
    <w:rsid w:val="00D34FC5"/>
    <w:rsid w:val="00D3502E"/>
    <w:rsid w:val="00D35D41"/>
    <w:rsid w:val="00D35D44"/>
    <w:rsid w:val="00D3623F"/>
    <w:rsid w:val="00D367EF"/>
    <w:rsid w:val="00D37477"/>
    <w:rsid w:val="00D37881"/>
    <w:rsid w:val="00D37B30"/>
    <w:rsid w:val="00D409BE"/>
    <w:rsid w:val="00D412BE"/>
    <w:rsid w:val="00D4151F"/>
    <w:rsid w:val="00D42144"/>
    <w:rsid w:val="00D421AE"/>
    <w:rsid w:val="00D423E1"/>
    <w:rsid w:val="00D43385"/>
    <w:rsid w:val="00D433DE"/>
    <w:rsid w:val="00D446B9"/>
    <w:rsid w:val="00D4499A"/>
    <w:rsid w:val="00D45F04"/>
    <w:rsid w:val="00D46645"/>
    <w:rsid w:val="00D50599"/>
    <w:rsid w:val="00D520A8"/>
    <w:rsid w:val="00D53297"/>
    <w:rsid w:val="00D53E3E"/>
    <w:rsid w:val="00D543A7"/>
    <w:rsid w:val="00D5455C"/>
    <w:rsid w:val="00D54592"/>
    <w:rsid w:val="00D5460F"/>
    <w:rsid w:val="00D546AC"/>
    <w:rsid w:val="00D54F55"/>
    <w:rsid w:val="00D55110"/>
    <w:rsid w:val="00D55125"/>
    <w:rsid w:val="00D56750"/>
    <w:rsid w:val="00D56BBA"/>
    <w:rsid w:val="00D57273"/>
    <w:rsid w:val="00D572E9"/>
    <w:rsid w:val="00D5781A"/>
    <w:rsid w:val="00D61BD5"/>
    <w:rsid w:val="00D61FAD"/>
    <w:rsid w:val="00D62157"/>
    <w:rsid w:val="00D6345B"/>
    <w:rsid w:val="00D638F1"/>
    <w:rsid w:val="00D63C8F"/>
    <w:rsid w:val="00D6484D"/>
    <w:rsid w:val="00D648F3"/>
    <w:rsid w:val="00D650D6"/>
    <w:rsid w:val="00D6520C"/>
    <w:rsid w:val="00D6540E"/>
    <w:rsid w:val="00D65981"/>
    <w:rsid w:val="00D66483"/>
    <w:rsid w:val="00D66628"/>
    <w:rsid w:val="00D66965"/>
    <w:rsid w:val="00D672E6"/>
    <w:rsid w:val="00D67B2D"/>
    <w:rsid w:val="00D67E79"/>
    <w:rsid w:val="00D67ECE"/>
    <w:rsid w:val="00D70837"/>
    <w:rsid w:val="00D708DB"/>
    <w:rsid w:val="00D7094B"/>
    <w:rsid w:val="00D71358"/>
    <w:rsid w:val="00D7173D"/>
    <w:rsid w:val="00D7199A"/>
    <w:rsid w:val="00D71A57"/>
    <w:rsid w:val="00D71BCE"/>
    <w:rsid w:val="00D7296B"/>
    <w:rsid w:val="00D72A7A"/>
    <w:rsid w:val="00D74506"/>
    <w:rsid w:val="00D74B3C"/>
    <w:rsid w:val="00D7517D"/>
    <w:rsid w:val="00D75B57"/>
    <w:rsid w:val="00D75C2A"/>
    <w:rsid w:val="00D76247"/>
    <w:rsid w:val="00D76629"/>
    <w:rsid w:val="00D76830"/>
    <w:rsid w:val="00D7716D"/>
    <w:rsid w:val="00D77751"/>
    <w:rsid w:val="00D807A6"/>
    <w:rsid w:val="00D80F11"/>
    <w:rsid w:val="00D810F7"/>
    <w:rsid w:val="00D81673"/>
    <w:rsid w:val="00D817F6"/>
    <w:rsid w:val="00D82143"/>
    <w:rsid w:val="00D83152"/>
    <w:rsid w:val="00D83B05"/>
    <w:rsid w:val="00D8409C"/>
    <w:rsid w:val="00D8429B"/>
    <w:rsid w:val="00D84AE1"/>
    <w:rsid w:val="00D84B8C"/>
    <w:rsid w:val="00D84C20"/>
    <w:rsid w:val="00D85148"/>
    <w:rsid w:val="00D85C7D"/>
    <w:rsid w:val="00D860CE"/>
    <w:rsid w:val="00D86452"/>
    <w:rsid w:val="00D869FE"/>
    <w:rsid w:val="00D86D4F"/>
    <w:rsid w:val="00D8744E"/>
    <w:rsid w:val="00D874D0"/>
    <w:rsid w:val="00D900C4"/>
    <w:rsid w:val="00D90520"/>
    <w:rsid w:val="00D90FA8"/>
    <w:rsid w:val="00D91695"/>
    <w:rsid w:val="00D92040"/>
    <w:rsid w:val="00D923F3"/>
    <w:rsid w:val="00D92635"/>
    <w:rsid w:val="00D92EBC"/>
    <w:rsid w:val="00D92F01"/>
    <w:rsid w:val="00D9362F"/>
    <w:rsid w:val="00D9398B"/>
    <w:rsid w:val="00D93B43"/>
    <w:rsid w:val="00D93CF3"/>
    <w:rsid w:val="00D95108"/>
    <w:rsid w:val="00D96984"/>
    <w:rsid w:val="00D977E0"/>
    <w:rsid w:val="00D97B08"/>
    <w:rsid w:val="00D97F9E"/>
    <w:rsid w:val="00D97FA6"/>
    <w:rsid w:val="00DA06E3"/>
    <w:rsid w:val="00DA0C4F"/>
    <w:rsid w:val="00DA10EE"/>
    <w:rsid w:val="00DA1578"/>
    <w:rsid w:val="00DA1F3E"/>
    <w:rsid w:val="00DA24D1"/>
    <w:rsid w:val="00DA3FCB"/>
    <w:rsid w:val="00DA4085"/>
    <w:rsid w:val="00DA43D2"/>
    <w:rsid w:val="00DA6D85"/>
    <w:rsid w:val="00DA7094"/>
    <w:rsid w:val="00DA7177"/>
    <w:rsid w:val="00DA759F"/>
    <w:rsid w:val="00DA7CE0"/>
    <w:rsid w:val="00DB0291"/>
    <w:rsid w:val="00DB0407"/>
    <w:rsid w:val="00DB15A4"/>
    <w:rsid w:val="00DB1A11"/>
    <w:rsid w:val="00DB2748"/>
    <w:rsid w:val="00DB42AC"/>
    <w:rsid w:val="00DB464B"/>
    <w:rsid w:val="00DB47E9"/>
    <w:rsid w:val="00DB4968"/>
    <w:rsid w:val="00DB4A2C"/>
    <w:rsid w:val="00DB4BE8"/>
    <w:rsid w:val="00DB4E7C"/>
    <w:rsid w:val="00DB4FC9"/>
    <w:rsid w:val="00DB50C0"/>
    <w:rsid w:val="00DB6265"/>
    <w:rsid w:val="00DB735D"/>
    <w:rsid w:val="00DB73FB"/>
    <w:rsid w:val="00DB7D0A"/>
    <w:rsid w:val="00DB7E1B"/>
    <w:rsid w:val="00DC057E"/>
    <w:rsid w:val="00DC10F3"/>
    <w:rsid w:val="00DC127A"/>
    <w:rsid w:val="00DC1810"/>
    <w:rsid w:val="00DC263D"/>
    <w:rsid w:val="00DC2AAF"/>
    <w:rsid w:val="00DC2BB1"/>
    <w:rsid w:val="00DC32B6"/>
    <w:rsid w:val="00DC340A"/>
    <w:rsid w:val="00DC424A"/>
    <w:rsid w:val="00DC4860"/>
    <w:rsid w:val="00DC4B09"/>
    <w:rsid w:val="00DC4C37"/>
    <w:rsid w:val="00DC4CE4"/>
    <w:rsid w:val="00DC5BD4"/>
    <w:rsid w:val="00DC5DEC"/>
    <w:rsid w:val="00DC61E4"/>
    <w:rsid w:val="00DC6273"/>
    <w:rsid w:val="00DC636D"/>
    <w:rsid w:val="00DC6506"/>
    <w:rsid w:val="00DC6576"/>
    <w:rsid w:val="00DC65A5"/>
    <w:rsid w:val="00DC65D1"/>
    <w:rsid w:val="00DC6601"/>
    <w:rsid w:val="00DC66CA"/>
    <w:rsid w:val="00DC7673"/>
    <w:rsid w:val="00DC7AB4"/>
    <w:rsid w:val="00DC7B2F"/>
    <w:rsid w:val="00DD0EC0"/>
    <w:rsid w:val="00DD107B"/>
    <w:rsid w:val="00DD15DC"/>
    <w:rsid w:val="00DD1D20"/>
    <w:rsid w:val="00DD22E1"/>
    <w:rsid w:val="00DD2F1D"/>
    <w:rsid w:val="00DD4546"/>
    <w:rsid w:val="00DD4761"/>
    <w:rsid w:val="00DD491D"/>
    <w:rsid w:val="00DD4DA7"/>
    <w:rsid w:val="00DD550D"/>
    <w:rsid w:val="00DD5C0A"/>
    <w:rsid w:val="00DD68E9"/>
    <w:rsid w:val="00DD722F"/>
    <w:rsid w:val="00DD7255"/>
    <w:rsid w:val="00DE073C"/>
    <w:rsid w:val="00DE19CE"/>
    <w:rsid w:val="00DE25FD"/>
    <w:rsid w:val="00DE3849"/>
    <w:rsid w:val="00DE4000"/>
    <w:rsid w:val="00DE59B7"/>
    <w:rsid w:val="00DE5A17"/>
    <w:rsid w:val="00DE5CF4"/>
    <w:rsid w:val="00DE612B"/>
    <w:rsid w:val="00DE741D"/>
    <w:rsid w:val="00DF0427"/>
    <w:rsid w:val="00DF04E6"/>
    <w:rsid w:val="00DF1943"/>
    <w:rsid w:val="00DF1D31"/>
    <w:rsid w:val="00DF21CE"/>
    <w:rsid w:val="00DF21FA"/>
    <w:rsid w:val="00DF2489"/>
    <w:rsid w:val="00DF25E2"/>
    <w:rsid w:val="00DF29AD"/>
    <w:rsid w:val="00DF2A54"/>
    <w:rsid w:val="00DF2E74"/>
    <w:rsid w:val="00DF3809"/>
    <w:rsid w:val="00DF59D0"/>
    <w:rsid w:val="00DF5EF9"/>
    <w:rsid w:val="00DF634F"/>
    <w:rsid w:val="00DF66E9"/>
    <w:rsid w:val="00E007E6"/>
    <w:rsid w:val="00E023F8"/>
    <w:rsid w:val="00E03756"/>
    <w:rsid w:val="00E03AA9"/>
    <w:rsid w:val="00E05448"/>
    <w:rsid w:val="00E0551A"/>
    <w:rsid w:val="00E05C18"/>
    <w:rsid w:val="00E05D15"/>
    <w:rsid w:val="00E06B4F"/>
    <w:rsid w:val="00E06E20"/>
    <w:rsid w:val="00E07633"/>
    <w:rsid w:val="00E07E12"/>
    <w:rsid w:val="00E100FB"/>
    <w:rsid w:val="00E1067E"/>
    <w:rsid w:val="00E11070"/>
    <w:rsid w:val="00E1172D"/>
    <w:rsid w:val="00E11756"/>
    <w:rsid w:val="00E11D7F"/>
    <w:rsid w:val="00E1213E"/>
    <w:rsid w:val="00E12391"/>
    <w:rsid w:val="00E12BAB"/>
    <w:rsid w:val="00E12DD3"/>
    <w:rsid w:val="00E130A2"/>
    <w:rsid w:val="00E134DC"/>
    <w:rsid w:val="00E13AA9"/>
    <w:rsid w:val="00E1414E"/>
    <w:rsid w:val="00E1440F"/>
    <w:rsid w:val="00E144B5"/>
    <w:rsid w:val="00E14DBD"/>
    <w:rsid w:val="00E15B78"/>
    <w:rsid w:val="00E1661C"/>
    <w:rsid w:val="00E16D1D"/>
    <w:rsid w:val="00E1784B"/>
    <w:rsid w:val="00E20140"/>
    <w:rsid w:val="00E20BF6"/>
    <w:rsid w:val="00E20E38"/>
    <w:rsid w:val="00E21449"/>
    <w:rsid w:val="00E21979"/>
    <w:rsid w:val="00E21CCA"/>
    <w:rsid w:val="00E22483"/>
    <w:rsid w:val="00E22491"/>
    <w:rsid w:val="00E233C4"/>
    <w:rsid w:val="00E23A0F"/>
    <w:rsid w:val="00E23B7B"/>
    <w:rsid w:val="00E23C86"/>
    <w:rsid w:val="00E2465E"/>
    <w:rsid w:val="00E24E1F"/>
    <w:rsid w:val="00E24E25"/>
    <w:rsid w:val="00E25932"/>
    <w:rsid w:val="00E25A27"/>
    <w:rsid w:val="00E26333"/>
    <w:rsid w:val="00E26ECA"/>
    <w:rsid w:val="00E277FA"/>
    <w:rsid w:val="00E27F5D"/>
    <w:rsid w:val="00E3001A"/>
    <w:rsid w:val="00E3100A"/>
    <w:rsid w:val="00E31D82"/>
    <w:rsid w:val="00E32482"/>
    <w:rsid w:val="00E32529"/>
    <w:rsid w:val="00E32B9E"/>
    <w:rsid w:val="00E32F6B"/>
    <w:rsid w:val="00E330F2"/>
    <w:rsid w:val="00E33CF4"/>
    <w:rsid w:val="00E33D3B"/>
    <w:rsid w:val="00E34082"/>
    <w:rsid w:val="00E34530"/>
    <w:rsid w:val="00E346FA"/>
    <w:rsid w:val="00E347A5"/>
    <w:rsid w:val="00E34BE5"/>
    <w:rsid w:val="00E34E83"/>
    <w:rsid w:val="00E34E9D"/>
    <w:rsid w:val="00E3587B"/>
    <w:rsid w:val="00E359A2"/>
    <w:rsid w:val="00E360DD"/>
    <w:rsid w:val="00E3711B"/>
    <w:rsid w:val="00E37AEB"/>
    <w:rsid w:val="00E4087D"/>
    <w:rsid w:val="00E40B4C"/>
    <w:rsid w:val="00E4113E"/>
    <w:rsid w:val="00E4204A"/>
    <w:rsid w:val="00E42573"/>
    <w:rsid w:val="00E42DF4"/>
    <w:rsid w:val="00E430FF"/>
    <w:rsid w:val="00E43290"/>
    <w:rsid w:val="00E432CB"/>
    <w:rsid w:val="00E43F32"/>
    <w:rsid w:val="00E44554"/>
    <w:rsid w:val="00E44BEC"/>
    <w:rsid w:val="00E452F4"/>
    <w:rsid w:val="00E453FA"/>
    <w:rsid w:val="00E45C89"/>
    <w:rsid w:val="00E46B42"/>
    <w:rsid w:val="00E50029"/>
    <w:rsid w:val="00E5078E"/>
    <w:rsid w:val="00E51AE0"/>
    <w:rsid w:val="00E520AB"/>
    <w:rsid w:val="00E52163"/>
    <w:rsid w:val="00E54921"/>
    <w:rsid w:val="00E5496D"/>
    <w:rsid w:val="00E54BDD"/>
    <w:rsid w:val="00E5577D"/>
    <w:rsid w:val="00E557C7"/>
    <w:rsid w:val="00E568C6"/>
    <w:rsid w:val="00E56C06"/>
    <w:rsid w:val="00E56E10"/>
    <w:rsid w:val="00E56FEC"/>
    <w:rsid w:val="00E579A5"/>
    <w:rsid w:val="00E603BB"/>
    <w:rsid w:val="00E61C2C"/>
    <w:rsid w:val="00E631F6"/>
    <w:rsid w:val="00E63DCC"/>
    <w:rsid w:val="00E63EC6"/>
    <w:rsid w:val="00E642C4"/>
    <w:rsid w:val="00E64341"/>
    <w:rsid w:val="00E65D36"/>
    <w:rsid w:val="00E65EAE"/>
    <w:rsid w:val="00E66CBB"/>
    <w:rsid w:val="00E675BD"/>
    <w:rsid w:val="00E67DEF"/>
    <w:rsid w:val="00E70082"/>
    <w:rsid w:val="00E7032B"/>
    <w:rsid w:val="00E718D5"/>
    <w:rsid w:val="00E71B19"/>
    <w:rsid w:val="00E71B31"/>
    <w:rsid w:val="00E72278"/>
    <w:rsid w:val="00E72403"/>
    <w:rsid w:val="00E735CD"/>
    <w:rsid w:val="00E73BFA"/>
    <w:rsid w:val="00E73E91"/>
    <w:rsid w:val="00E74113"/>
    <w:rsid w:val="00E742C1"/>
    <w:rsid w:val="00E7479F"/>
    <w:rsid w:val="00E75581"/>
    <w:rsid w:val="00E75919"/>
    <w:rsid w:val="00E76052"/>
    <w:rsid w:val="00E7675F"/>
    <w:rsid w:val="00E7691D"/>
    <w:rsid w:val="00E76FCC"/>
    <w:rsid w:val="00E77E52"/>
    <w:rsid w:val="00E80A9A"/>
    <w:rsid w:val="00E8105D"/>
    <w:rsid w:val="00E811B6"/>
    <w:rsid w:val="00E813A1"/>
    <w:rsid w:val="00E83D81"/>
    <w:rsid w:val="00E842D5"/>
    <w:rsid w:val="00E84548"/>
    <w:rsid w:val="00E847DE"/>
    <w:rsid w:val="00E850F3"/>
    <w:rsid w:val="00E8512C"/>
    <w:rsid w:val="00E8516A"/>
    <w:rsid w:val="00E85716"/>
    <w:rsid w:val="00E85A18"/>
    <w:rsid w:val="00E85A1E"/>
    <w:rsid w:val="00E85AE5"/>
    <w:rsid w:val="00E85D2E"/>
    <w:rsid w:val="00E86FBD"/>
    <w:rsid w:val="00E874EE"/>
    <w:rsid w:val="00E879AD"/>
    <w:rsid w:val="00E90B5E"/>
    <w:rsid w:val="00E91BE9"/>
    <w:rsid w:val="00E922AD"/>
    <w:rsid w:val="00E9240F"/>
    <w:rsid w:val="00E92B93"/>
    <w:rsid w:val="00E9393F"/>
    <w:rsid w:val="00E93E0B"/>
    <w:rsid w:val="00E9441D"/>
    <w:rsid w:val="00E9534E"/>
    <w:rsid w:val="00E95A00"/>
    <w:rsid w:val="00E974C4"/>
    <w:rsid w:val="00E97991"/>
    <w:rsid w:val="00E97B02"/>
    <w:rsid w:val="00EA144C"/>
    <w:rsid w:val="00EA171D"/>
    <w:rsid w:val="00EA19BE"/>
    <w:rsid w:val="00EA291C"/>
    <w:rsid w:val="00EA38D4"/>
    <w:rsid w:val="00EA3BD0"/>
    <w:rsid w:val="00EA40E9"/>
    <w:rsid w:val="00EA453D"/>
    <w:rsid w:val="00EA464E"/>
    <w:rsid w:val="00EA47F1"/>
    <w:rsid w:val="00EA497A"/>
    <w:rsid w:val="00EA58F1"/>
    <w:rsid w:val="00EA6579"/>
    <w:rsid w:val="00EA6EB2"/>
    <w:rsid w:val="00EA704A"/>
    <w:rsid w:val="00EA7397"/>
    <w:rsid w:val="00EA7A13"/>
    <w:rsid w:val="00EB03C9"/>
    <w:rsid w:val="00EB090B"/>
    <w:rsid w:val="00EB13C0"/>
    <w:rsid w:val="00EB249D"/>
    <w:rsid w:val="00EB2BF1"/>
    <w:rsid w:val="00EB2DE8"/>
    <w:rsid w:val="00EB3202"/>
    <w:rsid w:val="00EB3A32"/>
    <w:rsid w:val="00EB422E"/>
    <w:rsid w:val="00EB4D19"/>
    <w:rsid w:val="00EB5ABF"/>
    <w:rsid w:val="00EB6B4E"/>
    <w:rsid w:val="00EB703C"/>
    <w:rsid w:val="00EB7F71"/>
    <w:rsid w:val="00EC00EA"/>
    <w:rsid w:val="00EC01BD"/>
    <w:rsid w:val="00EC0C33"/>
    <w:rsid w:val="00EC14F8"/>
    <w:rsid w:val="00EC18F0"/>
    <w:rsid w:val="00EC27F7"/>
    <w:rsid w:val="00EC27F9"/>
    <w:rsid w:val="00EC2D5A"/>
    <w:rsid w:val="00EC2EE0"/>
    <w:rsid w:val="00EC3476"/>
    <w:rsid w:val="00EC409E"/>
    <w:rsid w:val="00EC4444"/>
    <w:rsid w:val="00EC45CB"/>
    <w:rsid w:val="00EC4753"/>
    <w:rsid w:val="00EC48DA"/>
    <w:rsid w:val="00EC5089"/>
    <w:rsid w:val="00EC58BA"/>
    <w:rsid w:val="00EC61EB"/>
    <w:rsid w:val="00EC6441"/>
    <w:rsid w:val="00EC69A4"/>
    <w:rsid w:val="00EC6E41"/>
    <w:rsid w:val="00EC7BEA"/>
    <w:rsid w:val="00ED04C4"/>
    <w:rsid w:val="00ED11AB"/>
    <w:rsid w:val="00ED14AF"/>
    <w:rsid w:val="00ED1F77"/>
    <w:rsid w:val="00ED2450"/>
    <w:rsid w:val="00ED274C"/>
    <w:rsid w:val="00ED2C94"/>
    <w:rsid w:val="00ED36BE"/>
    <w:rsid w:val="00ED394E"/>
    <w:rsid w:val="00ED3B7C"/>
    <w:rsid w:val="00ED3DA9"/>
    <w:rsid w:val="00ED452D"/>
    <w:rsid w:val="00ED483E"/>
    <w:rsid w:val="00ED49C6"/>
    <w:rsid w:val="00ED5123"/>
    <w:rsid w:val="00ED5B87"/>
    <w:rsid w:val="00ED6863"/>
    <w:rsid w:val="00ED6DFF"/>
    <w:rsid w:val="00ED7EFC"/>
    <w:rsid w:val="00EE0117"/>
    <w:rsid w:val="00EE097F"/>
    <w:rsid w:val="00EE1546"/>
    <w:rsid w:val="00EE1718"/>
    <w:rsid w:val="00EE1927"/>
    <w:rsid w:val="00EE1A71"/>
    <w:rsid w:val="00EE3623"/>
    <w:rsid w:val="00EE4D0D"/>
    <w:rsid w:val="00EE4E1F"/>
    <w:rsid w:val="00EE538B"/>
    <w:rsid w:val="00EE55A4"/>
    <w:rsid w:val="00EE56F2"/>
    <w:rsid w:val="00EE5C31"/>
    <w:rsid w:val="00EE6728"/>
    <w:rsid w:val="00EE68B0"/>
    <w:rsid w:val="00EE78F5"/>
    <w:rsid w:val="00EF021C"/>
    <w:rsid w:val="00EF0422"/>
    <w:rsid w:val="00EF0668"/>
    <w:rsid w:val="00EF0FD3"/>
    <w:rsid w:val="00EF295B"/>
    <w:rsid w:val="00EF299D"/>
    <w:rsid w:val="00EF2E4C"/>
    <w:rsid w:val="00EF3D30"/>
    <w:rsid w:val="00EF4A86"/>
    <w:rsid w:val="00EF4ACC"/>
    <w:rsid w:val="00EF5C21"/>
    <w:rsid w:val="00EF5DC9"/>
    <w:rsid w:val="00EF6F7B"/>
    <w:rsid w:val="00EF7504"/>
    <w:rsid w:val="00EF77EF"/>
    <w:rsid w:val="00F00339"/>
    <w:rsid w:val="00F008AC"/>
    <w:rsid w:val="00F00B6E"/>
    <w:rsid w:val="00F016FE"/>
    <w:rsid w:val="00F02243"/>
    <w:rsid w:val="00F025D4"/>
    <w:rsid w:val="00F028B3"/>
    <w:rsid w:val="00F02CFF"/>
    <w:rsid w:val="00F03330"/>
    <w:rsid w:val="00F0354F"/>
    <w:rsid w:val="00F04136"/>
    <w:rsid w:val="00F0417E"/>
    <w:rsid w:val="00F044F4"/>
    <w:rsid w:val="00F04F02"/>
    <w:rsid w:val="00F05339"/>
    <w:rsid w:val="00F05C7F"/>
    <w:rsid w:val="00F07865"/>
    <w:rsid w:val="00F07A66"/>
    <w:rsid w:val="00F10E95"/>
    <w:rsid w:val="00F10F17"/>
    <w:rsid w:val="00F11121"/>
    <w:rsid w:val="00F12606"/>
    <w:rsid w:val="00F1308D"/>
    <w:rsid w:val="00F13D10"/>
    <w:rsid w:val="00F13F89"/>
    <w:rsid w:val="00F14227"/>
    <w:rsid w:val="00F160BB"/>
    <w:rsid w:val="00F1672F"/>
    <w:rsid w:val="00F16D85"/>
    <w:rsid w:val="00F1722C"/>
    <w:rsid w:val="00F202D0"/>
    <w:rsid w:val="00F202ED"/>
    <w:rsid w:val="00F2074F"/>
    <w:rsid w:val="00F20D92"/>
    <w:rsid w:val="00F20E1C"/>
    <w:rsid w:val="00F21F17"/>
    <w:rsid w:val="00F2213C"/>
    <w:rsid w:val="00F22A0C"/>
    <w:rsid w:val="00F22E33"/>
    <w:rsid w:val="00F230FA"/>
    <w:rsid w:val="00F238A6"/>
    <w:rsid w:val="00F24958"/>
    <w:rsid w:val="00F25898"/>
    <w:rsid w:val="00F2625B"/>
    <w:rsid w:val="00F26E7F"/>
    <w:rsid w:val="00F301FB"/>
    <w:rsid w:val="00F30707"/>
    <w:rsid w:val="00F30773"/>
    <w:rsid w:val="00F30FBA"/>
    <w:rsid w:val="00F32658"/>
    <w:rsid w:val="00F329F0"/>
    <w:rsid w:val="00F333DA"/>
    <w:rsid w:val="00F33453"/>
    <w:rsid w:val="00F34F88"/>
    <w:rsid w:val="00F35DA2"/>
    <w:rsid w:val="00F371A5"/>
    <w:rsid w:val="00F37619"/>
    <w:rsid w:val="00F378AF"/>
    <w:rsid w:val="00F37C03"/>
    <w:rsid w:val="00F400B6"/>
    <w:rsid w:val="00F40190"/>
    <w:rsid w:val="00F40225"/>
    <w:rsid w:val="00F4110B"/>
    <w:rsid w:val="00F415D0"/>
    <w:rsid w:val="00F41C43"/>
    <w:rsid w:val="00F429B8"/>
    <w:rsid w:val="00F42A9C"/>
    <w:rsid w:val="00F42F27"/>
    <w:rsid w:val="00F439D1"/>
    <w:rsid w:val="00F44227"/>
    <w:rsid w:val="00F444FF"/>
    <w:rsid w:val="00F4456A"/>
    <w:rsid w:val="00F446D2"/>
    <w:rsid w:val="00F45B1A"/>
    <w:rsid w:val="00F45D27"/>
    <w:rsid w:val="00F45E72"/>
    <w:rsid w:val="00F46081"/>
    <w:rsid w:val="00F463CA"/>
    <w:rsid w:val="00F47598"/>
    <w:rsid w:val="00F501CF"/>
    <w:rsid w:val="00F50616"/>
    <w:rsid w:val="00F5287B"/>
    <w:rsid w:val="00F5394A"/>
    <w:rsid w:val="00F53B65"/>
    <w:rsid w:val="00F54520"/>
    <w:rsid w:val="00F545AA"/>
    <w:rsid w:val="00F545E3"/>
    <w:rsid w:val="00F5532D"/>
    <w:rsid w:val="00F56162"/>
    <w:rsid w:val="00F57396"/>
    <w:rsid w:val="00F577C3"/>
    <w:rsid w:val="00F5785B"/>
    <w:rsid w:val="00F57CD5"/>
    <w:rsid w:val="00F606DD"/>
    <w:rsid w:val="00F60F8E"/>
    <w:rsid w:val="00F62525"/>
    <w:rsid w:val="00F62752"/>
    <w:rsid w:val="00F62A5A"/>
    <w:rsid w:val="00F62E47"/>
    <w:rsid w:val="00F633E2"/>
    <w:rsid w:val="00F64DEC"/>
    <w:rsid w:val="00F65266"/>
    <w:rsid w:val="00F65399"/>
    <w:rsid w:val="00F65AB1"/>
    <w:rsid w:val="00F65B37"/>
    <w:rsid w:val="00F664A0"/>
    <w:rsid w:val="00F668B2"/>
    <w:rsid w:val="00F66EA0"/>
    <w:rsid w:val="00F6714D"/>
    <w:rsid w:val="00F672AB"/>
    <w:rsid w:val="00F67419"/>
    <w:rsid w:val="00F70361"/>
    <w:rsid w:val="00F70440"/>
    <w:rsid w:val="00F7099A"/>
    <w:rsid w:val="00F70C3E"/>
    <w:rsid w:val="00F71963"/>
    <w:rsid w:val="00F722D4"/>
    <w:rsid w:val="00F723C6"/>
    <w:rsid w:val="00F72AD3"/>
    <w:rsid w:val="00F73E58"/>
    <w:rsid w:val="00F73F0D"/>
    <w:rsid w:val="00F75919"/>
    <w:rsid w:val="00F75DF4"/>
    <w:rsid w:val="00F7611F"/>
    <w:rsid w:val="00F76356"/>
    <w:rsid w:val="00F77210"/>
    <w:rsid w:val="00F777D3"/>
    <w:rsid w:val="00F77C0D"/>
    <w:rsid w:val="00F80402"/>
    <w:rsid w:val="00F80A20"/>
    <w:rsid w:val="00F81137"/>
    <w:rsid w:val="00F81919"/>
    <w:rsid w:val="00F82925"/>
    <w:rsid w:val="00F832DD"/>
    <w:rsid w:val="00F83BF3"/>
    <w:rsid w:val="00F84046"/>
    <w:rsid w:val="00F84061"/>
    <w:rsid w:val="00F844DB"/>
    <w:rsid w:val="00F855B8"/>
    <w:rsid w:val="00F85F03"/>
    <w:rsid w:val="00F85FB8"/>
    <w:rsid w:val="00F85FD9"/>
    <w:rsid w:val="00F87C6E"/>
    <w:rsid w:val="00F90038"/>
    <w:rsid w:val="00F9054F"/>
    <w:rsid w:val="00F90601"/>
    <w:rsid w:val="00F90786"/>
    <w:rsid w:val="00F90A7B"/>
    <w:rsid w:val="00F910A6"/>
    <w:rsid w:val="00F915F3"/>
    <w:rsid w:val="00F922F2"/>
    <w:rsid w:val="00F923A7"/>
    <w:rsid w:val="00F923E6"/>
    <w:rsid w:val="00F92A16"/>
    <w:rsid w:val="00F92E73"/>
    <w:rsid w:val="00F92E99"/>
    <w:rsid w:val="00F93368"/>
    <w:rsid w:val="00F9338F"/>
    <w:rsid w:val="00F93434"/>
    <w:rsid w:val="00F93C03"/>
    <w:rsid w:val="00F93F65"/>
    <w:rsid w:val="00F93FB5"/>
    <w:rsid w:val="00F94FE2"/>
    <w:rsid w:val="00F9506A"/>
    <w:rsid w:val="00F95360"/>
    <w:rsid w:val="00F95491"/>
    <w:rsid w:val="00F96381"/>
    <w:rsid w:val="00F96AFF"/>
    <w:rsid w:val="00F978B8"/>
    <w:rsid w:val="00F97DF7"/>
    <w:rsid w:val="00FA0579"/>
    <w:rsid w:val="00FA05B0"/>
    <w:rsid w:val="00FA10FF"/>
    <w:rsid w:val="00FA21BA"/>
    <w:rsid w:val="00FA2404"/>
    <w:rsid w:val="00FA3A26"/>
    <w:rsid w:val="00FA3EBA"/>
    <w:rsid w:val="00FA4139"/>
    <w:rsid w:val="00FA4A07"/>
    <w:rsid w:val="00FA5292"/>
    <w:rsid w:val="00FA59B7"/>
    <w:rsid w:val="00FA5EAD"/>
    <w:rsid w:val="00FA6168"/>
    <w:rsid w:val="00FA6313"/>
    <w:rsid w:val="00FA67E0"/>
    <w:rsid w:val="00FA79CB"/>
    <w:rsid w:val="00FB0C13"/>
    <w:rsid w:val="00FB0DB3"/>
    <w:rsid w:val="00FB109A"/>
    <w:rsid w:val="00FB10A2"/>
    <w:rsid w:val="00FB1508"/>
    <w:rsid w:val="00FB1794"/>
    <w:rsid w:val="00FB2CAF"/>
    <w:rsid w:val="00FB2F6F"/>
    <w:rsid w:val="00FB2FBF"/>
    <w:rsid w:val="00FB374F"/>
    <w:rsid w:val="00FB3CFA"/>
    <w:rsid w:val="00FB3D5A"/>
    <w:rsid w:val="00FB3E18"/>
    <w:rsid w:val="00FB4112"/>
    <w:rsid w:val="00FB426A"/>
    <w:rsid w:val="00FB4539"/>
    <w:rsid w:val="00FB45B9"/>
    <w:rsid w:val="00FB4BE8"/>
    <w:rsid w:val="00FB4DD6"/>
    <w:rsid w:val="00FB66B4"/>
    <w:rsid w:val="00FB678C"/>
    <w:rsid w:val="00FB6A43"/>
    <w:rsid w:val="00FB7733"/>
    <w:rsid w:val="00FB7A52"/>
    <w:rsid w:val="00FB7B31"/>
    <w:rsid w:val="00FC0368"/>
    <w:rsid w:val="00FC039D"/>
    <w:rsid w:val="00FC07F2"/>
    <w:rsid w:val="00FC0DFD"/>
    <w:rsid w:val="00FC0E18"/>
    <w:rsid w:val="00FC140E"/>
    <w:rsid w:val="00FC169C"/>
    <w:rsid w:val="00FC1A7C"/>
    <w:rsid w:val="00FC273F"/>
    <w:rsid w:val="00FC2AE0"/>
    <w:rsid w:val="00FC2FDD"/>
    <w:rsid w:val="00FC3573"/>
    <w:rsid w:val="00FC4684"/>
    <w:rsid w:val="00FC498D"/>
    <w:rsid w:val="00FC525D"/>
    <w:rsid w:val="00FC5574"/>
    <w:rsid w:val="00FC5EB8"/>
    <w:rsid w:val="00FC62BC"/>
    <w:rsid w:val="00FC6410"/>
    <w:rsid w:val="00FC6692"/>
    <w:rsid w:val="00FC67D4"/>
    <w:rsid w:val="00FC6A81"/>
    <w:rsid w:val="00FC76E6"/>
    <w:rsid w:val="00FD012E"/>
    <w:rsid w:val="00FD02F9"/>
    <w:rsid w:val="00FD083F"/>
    <w:rsid w:val="00FD08CD"/>
    <w:rsid w:val="00FD103B"/>
    <w:rsid w:val="00FD1962"/>
    <w:rsid w:val="00FD1B72"/>
    <w:rsid w:val="00FD2D93"/>
    <w:rsid w:val="00FD3690"/>
    <w:rsid w:val="00FD4488"/>
    <w:rsid w:val="00FD4A33"/>
    <w:rsid w:val="00FD5C58"/>
    <w:rsid w:val="00FD66A0"/>
    <w:rsid w:val="00FD7963"/>
    <w:rsid w:val="00FE0110"/>
    <w:rsid w:val="00FE0463"/>
    <w:rsid w:val="00FE0931"/>
    <w:rsid w:val="00FE2702"/>
    <w:rsid w:val="00FE2854"/>
    <w:rsid w:val="00FE2B07"/>
    <w:rsid w:val="00FE2BF4"/>
    <w:rsid w:val="00FE301E"/>
    <w:rsid w:val="00FE35A4"/>
    <w:rsid w:val="00FE3673"/>
    <w:rsid w:val="00FE3D2F"/>
    <w:rsid w:val="00FE52EA"/>
    <w:rsid w:val="00FE54DA"/>
    <w:rsid w:val="00FE55AC"/>
    <w:rsid w:val="00FE581A"/>
    <w:rsid w:val="00FE63D7"/>
    <w:rsid w:val="00FE6730"/>
    <w:rsid w:val="00FF066E"/>
    <w:rsid w:val="00FF0767"/>
    <w:rsid w:val="00FF0814"/>
    <w:rsid w:val="00FF0D4B"/>
    <w:rsid w:val="00FF11AB"/>
    <w:rsid w:val="00FF1D2A"/>
    <w:rsid w:val="00FF1E08"/>
    <w:rsid w:val="00FF2A20"/>
    <w:rsid w:val="00FF2BF4"/>
    <w:rsid w:val="00FF3612"/>
    <w:rsid w:val="00FF3FD9"/>
    <w:rsid w:val="00FF4D27"/>
    <w:rsid w:val="00FF56E0"/>
    <w:rsid w:val="00FF5EA1"/>
    <w:rsid w:val="00FF5F0D"/>
    <w:rsid w:val="00FF6CB0"/>
    <w:rsid w:val="00FF751F"/>
    <w:rsid w:val="00FF78DF"/>
    <w:rsid w:val="00FF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12"/>
    <w:rPr>
      <w:sz w:val="24"/>
      <w:szCs w:val="24"/>
      <w:lang w:val="en-US" w:eastAsia="en-US"/>
    </w:rPr>
  </w:style>
  <w:style w:type="paragraph" w:styleId="Heading1">
    <w:name w:val="heading 1"/>
    <w:aliases w:val="Heading 1 Char"/>
    <w:basedOn w:val="Normal"/>
    <w:next w:val="Normal"/>
    <w:link w:val="Heading1Char1"/>
    <w:qFormat/>
    <w:rsid w:val="006E666B"/>
    <w:pPr>
      <w:keepNext/>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3201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64A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38490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locked/>
    <w:rsid w:val="00925984"/>
    <w:rPr>
      <w:rFonts w:ascii="Arial" w:hAnsi="Arial" w:cs="Arial"/>
      <w:b/>
      <w:bCs/>
      <w:kern w:val="32"/>
      <w:sz w:val="32"/>
      <w:szCs w:val="32"/>
      <w:lang w:val="en-US" w:eastAsia="en-US" w:bidi="ar-SA"/>
    </w:rPr>
  </w:style>
  <w:style w:type="character" w:customStyle="1" w:styleId="Heading2Char1">
    <w:name w:val="Heading 2 Char1"/>
    <w:aliases w:val="Heading 2 Char Char"/>
    <w:link w:val="Heading2"/>
    <w:locked/>
    <w:rsid w:val="00320187"/>
    <w:rPr>
      <w:rFonts w:ascii="Arial" w:hAnsi="Arial" w:cs="Arial"/>
      <w:b/>
      <w:bCs/>
      <w:i/>
      <w:iCs/>
      <w:sz w:val="28"/>
      <w:szCs w:val="28"/>
      <w:lang w:val="en-US" w:eastAsia="en-US" w:bidi="ar-SA"/>
    </w:rPr>
  </w:style>
  <w:style w:type="character" w:customStyle="1" w:styleId="Heading3Char">
    <w:name w:val="Heading 3 Char"/>
    <w:link w:val="Heading3"/>
    <w:semiHidden/>
    <w:locked/>
    <w:rsid w:val="00082526"/>
    <w:rPr>
      <w:rFonts w:ascii="Cambria" w:hAnsi="Cambria" w:cs="Times New Roman"/>
      <w:b/>
      <w:bCs/>
      <w:sz w:val="26"/>
      <w:szCs w:val="26"/>
      <w:lang w:val="en-US" w:eastAsia="en-US"/>
    </w:rPr>
  </w:style>
  <w:style w:type="character" w:customStyle="1" w:styleId="Heading4Char">
    <w:name w:val="Heading 4 Char"/>
    <w:link w:val="Heading4"/>
    <w:semiHidden/>
    <w:rsid w:val="00384908"/>
    <w:rPr>
      <w:rFonts w:ascii="Calibri" w:eastAsia="Times New Roman" w:hAnsi="Calibri" w:cs="Times New Roman"/>
      <w:b/>
      <w:bCs/>
      <w:sz w:val="28"/>
      <w:szCs w:val="28"/>
      <w:lang w:val="en-US" w:eastAsia="en-US"/>
    </w:rPr>
  </w:style>
  <w:style w:type="character" w:styleId="Hyperlink">
    <w:name w:val="Hyperlink"/>
    <w:rsid w:val="00F70440"/>
    <w:rPr>
      <w:rFonts w:cs="Times New Roman"/>
      <w:color w:val="0000FF"/>
      <w:u w:val="single"/>
    </w:rPr>
  </w:style>
  <w:style w:type="paragraph" w:styleId="Header">
    <w:name w:val="header"/>
    <w:basedOn w:val="Normal"/>
    <w:link w:val="HeaderChar"/>
    <w:rsid w:val="005F1B3B"/>
    <w:pPr>
      <w:tabs>
        <w:tab w:val="center" w:pos="4320"/>
        <w:tab w:val="right" w:pos="8640"/>
      </w:tabs>
    </w:pPr>
  </w:style>
  <w:style w:type="character" w:customStyle="1" w:styleId="HeaderChar">
    <w:name w:val="Header Char"/>
    <w:link w:val="Header"/>
    <w:locked/>
    <w:rsid w:val="00082526"/>
    <w:rPr>
      <w:rFonts w:cs="Times New Roman"/>
      <w:sz w:val="24"/>
      <w:szCs w:val="24"/>
      <w:lang w:val="en-US" w:eastAsia="en-US"/>
    </w:rPr>
  </w:style>
  <w:style w:type="paragraph" w:styleId="Footer">
    <w:name w:val="footer"/>
    <w:basedOn w:val="Normal"/>
    <w:link w:val="FooterChar"/>
    <w:rsid w:val="005F1B3B"/>
    <w:pPr>
      <w:tabs>
        <w:tab w:val="center" w:pos="4320"/>
        <w:tab w:val="right" w:pos="8640"/>
      </w:tabs>
    </w:pPr>
  </w:style>
  <w:style w:type="character" w:customStyle="1" w:styleId="FooterChar">
    <w:name w:val="Footer Char"/>
    <w:link w:val="Footer"/>
    <w:locked/>
    <w:rsid w:val="00082526"/>
    <w:rPr>
      <w:rFonts w:cs="Times New Roman"/>
      <w:sz w:val="24"/>
      <w:szCs w:val="24"/>
      <w:lang w:val="en-US" w:eastAsia="en-US"/>
    </w:rPr>
  </w:style>
  <w:style w:type="character" w:styleId="PageNumber">
    <w:name w:val="page number"/>
    <w:rsid w:val="005F1B3B"/>
    <w:rPr>
      <w:rFonts w:cs="Times New Roman"/>
    </w:rPr>
  </w:style>
  <w:style w:type="paragraph" w:styleId="BodyTextIndent3">
    <w:name w:val="Body Text Indent 3"/>
    <w:basedOn w:val="Normal"/>
    <w:link w:val="BodyTextIndent3Char"/>
    <w:rsid w:val="000E3882"/>
    <w:pPr>
      <w:ind w:left="1440"/>
    </w:pPr>
    <w:rPr>
      <w:sz w:val="16"/>
      <w:szCs w:val="16"/>
    </w:rPr>
  </w:style>
  <w:style w:type="character" w:customStyle="1" w:styleId="BodyTextIndent3Char">
    <w:name w:val="Body Text Indent 3 Char"/>
    <w:link w:val="BodyTextIndent3"/>
    <w:semiHidden/>
    <w:locked/>
    <w:rsid w:val="00082526"/>
    <w:rPr>
      <w:rFonts w:cs="Times New Roman"/>
      <w:sz w:val="16"/>
      <w:szCs w:val="16"/>
      <w:lang w:val="en-US" w:eastAsia="en-US"/>
    </w:rPr>
  </w:style>
  <w:style w:type="paragraph" w:styleId="TOC1">
    <w:name w:val="toc 1"/>
    <w:basedOn w:val="Normal"/>
    <w:next w:val="Normal"/>
    <w:autoRedefine/>
    <w:uiPriority w:val="39"/>
    <w:rsid w:val="00B75EA1"/>
    <w:pPr>
      <w:tabs>
        <w:tab w:val="right" w:leader="dot" w:pos="8636"/>
      </w:tabs>
      <w:spacing w:line="360" w:lineRule="auto"/>
    </w:pPr>
  </w:style>
  <w:style w:type="paragraph" w:styleId="TOC2">
    <w:name w:val="toc 2"/>
    <w:basedOn w:val="Normal"/>
    <w:next w:val="Normal"/>
    <w:autoRedefine/>
    <w:uiPriority w:val="39"/>
    <w:rsid w:val="00B75EA1"/>
    <w:pPr>
      <w:tabs>
        <w:tab w:val="right" w:leader="dot" w:pos="8636"/>
      </w:tabs>
      <w:spacing w:line="360" w:lineRule="auto"/>
      <w:ind w:left="240"/>
    </w:pPr>
  </w:style>
  <w:style w:type="paragraph" w:styleId="TOC3">
    <w:name w:val="toc 3"/>
    <w:basedOn w:val="Normal"/>
    <w:next w:val="Normal"/>
    <w:autoRedefine/>
    <w:uiPriority w:val="39"/>
    <w:rsid w:val="00AD45EE"/>
    <w:pPr>
      <w:ind w:left="480"/>
    </w:pPr>
  </w:style>
  <w:style w:type="table" w:styleId="TableGrid">
    <w:name w:val="Table Grid"/>
    <w:basedOn w:val="TableNormal"/>
    <w:uiPriority w:val="59"/>
    <w:rsid w:val="0050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1">
    <w:name w:val="Heading 1 Char Char Char1"/>
    <w:rsid w:val="003B7792"/>
    <w:rPr>
      <w:rFonts w:ascii="Arial" w:hAnsi="Arial" w:cs="Arial"/>
      <w:b/>
      <w:bCs/>
      <w:kern w:val="32"/>
      <w:sz w:val="32"/>
      <w:szCs w:val="32"/>
      <w:lang w:val="en-US" w:eastAsia="en-US" w:bidi="ar-SA"/>
    </w:rPr>
  </w:style>
  <w:style w:type="character" w:customStyle="1" w:styleId="CharChar">
    <w:name w:val="Char Char"/>
    <w:rsid w:val="00E33D3B"/>
    <w:rPr>
      <w:rFonts w:ascii="Arial" w:hAnsi="Arial" w:cs="Arial"/>
      <w:b/>
      <w:bCs/>
      <w:i/>
      <w:iCs/>
      <w:sz w:val="28"/>
      <w:szCs w:val="28"/>
      <w:lang w:val="en-US" w:eastAsia="en-US" w:bidi="ar-SA"/>
    </w:rPr>
  </w:style>
  <w:style w:type="character" w:styleId="Emphasis">
    <w:name w:val="Emphasis"/>
    <w:qFormat/>
    <w:rsid w:val="00E33D3B"/>
    <w:rPr>
      <w:rFonts w:cs="Times New Roman"/>
      <w:i/>
      <w:iCs/>
    </w:rPr>
  </w:style>
  <w:style w:type="character" w:styleId="CommentReference">
    <w:name w:val="annotation reference"/>
    <w:uiPriority w:val="99"/>
    <w:semiHidden/>
    <w:rsid w:val="00386A4F"/>
    <w:rPr>
      <w:rFonts w:cs="Times New Roman"/>
      <w:sz w:val="16"/>
      <w:szCs w:val="16"/>
    </w:rPr>
  </w:style>
  <w:style w:type="paragraph" w:styleId="CommentText">
    <w:name w:val="annotation text"/>
    <w:basedOn w:val="Normal"/>
    <w:link w:val="CommentTextChar"/>
    <w:uiPriority w:val="99"/>
    <w:rsid w:val="00386A4F"/>
    <w:rPr>
      <w:sz w:val="20"/>
      <w:szCs w:val="20"/>
    </w:rPr>
  </w:style>
  <w:style w:type="character" w:customStyle="1" w:styleId="CommentTextChar">
    <w:name w:val="Comment Text Char"/>
    <w:link w:val="CommentText"/>
    <w:uiPriority w:val="99"/>
    <w:locked/>
    <w:rsid w:val="00082526"/>
    <w:rPr>
      <w:rFonts w:cs="Times New Roman"/>
      <w:sz w:val="20"/>
      <w:szCs w:val="20"/>
      <w:lang w:val="en-US" w:eastAsia="en-US"/>
    </w:rPr>
  </w:style>
  <w:style w:type="paragraph" w:styleId="CommentSubject">
    <w:name w:val="annotation subject"/>
    <w:basedOn w:val="CommentText"/>
    <w:next w:val="CommentText"/>
    <w:link w:val="CommentSubjectChar"/>
    <w:semiHidden/>
    <w:rsid w:val="00386A4F"/>
    <w:rPr>
      <w:b/>
      <w:bCs/>
    </w:rPr>
  </w:style>
  <w:style w:type="character" w:customStyle="1" w:styleId="CommentSubjectChar">
    <w:name w:val="Comment Subject Char"/>
    <w:link w:val="CommentSubject"/>
    <w:semiHidden/>
    <w:locked/>
    <w:rsid w:val="00082526"/>
    <w:rPr>
      <w:rFonts w:cs="Times New Roman"/>
      <w:b/>
      <w:bCs/>
      <w:sz w:val="20"/>
      <w:szCs w:val="20"/>
      <w:lang w:val="en-US" w:eastAsia="en-US"/>
    </w:rPr>
  </w:style>
  <w:style w:type="paragraph" w:styleId="BalloonText">
    <w:name w:val="Balloon Text"/>
    <w:basedOn w:val="Normal"/>
    <w:link w:val="BalloonTextChar"/>
    <w:semiHidden/>
    <w:rsid w:val="00A41812"/>
    <w:rPr>
      <w:sz w:val="22"/>
      <w:szCs w:val="20"/>
    </w:rPr>
  </w:style>
  <w:style w:type="character" w:customStyle="1" w:styleId="BalloonTextChar">
    <w:name w:val="Balloon Text Char"/>
    <w:link w:val="BalloonText"/>
    <w:semiHidden/>
    <w:locked/>
    <w:rsid w:val="00A41812"/>
    <w:rPr>
      <w:sz w:val="22"/>
      <w:lang w:val="en-US" w:eastAsia="en-US"/>
    </w:rPr>
  </w:style>
  <w:style w:type="character" w:customStyle="1" w:styleId="CharChar1">
    <w:name w:val="Char Char1"/>
    <w:rsid w:val="00DB73FB"/>
    <w:rPr>
      <w:rFonts w:ascii="Arial" w:hAnsi="Arial" w:cs="Arial"/>
      <w:b/>
      <w:bCs/>
      <w:i/>
      <w:iCs/>
      <w:sz w:val="28"/>
      <w:szCs w:val="28"/>
      <w:lang w:val="en-US" w:eastAsia="en-US" w:bidi="ar-SA"/>
    </w:rPr>
  </w:style>
  <w:style w:type="paragraph" w:styleId="NormalWeb">
    <w:name w:val="Normal (Web)"/>
    <w:basedOn w:val="Normal"/>
    <w:uiPriority w:val="99"/>
    <w:rsid w:val="000C2931"/>
    <w:pPr>
      <w:spacing w:before="240" w:after="240" w:line="312" w:lineRule="atLeast"/>
    </w:pPr>
    <w:rPr>
      <w:rFonts w:ascii="Arial" w:hAnsi="Arial" w:cs="Arial"/>
      <w:color w:val="000000"/>
    </w:rPr>
  </w:style>
  <w:style w:type="paragraph" w:customStyle="1" w:styleId="customstyle">
    <w:name w:val="customstyle"/>
    <w:basedOn w:val="Normal"/>
    <w:rsid w:val="000C2931"/>
    <w:pPr>
      <w:keepNext/>
      <w:keepLines/>
    </w:pPr>
    <w:rPr>
      <w:rFonts w:ascii="Helvetica" w:hAnsi="Helvetica"/>
      <w:b/>
      <w:sz w:val="20"/>
      <w:szCs w:val="20"/>
      <w:lang w:val="en-GB" w:eastAsia="en-GB"/>
    </w:rPr>
  </w:style>
  <w:style w:type="paragraph" w:customStyle="1" w:styleId="textonly">
    <w:name w:val="textonly"/>
    <w:basedOn w:val="Normal"/>
    <w:rsid w:val="000C2931"/>
    <w:pPr>
      <w:keepNext/>
      <w:keepLines/>
    </w:pPr>
    <w:rPr>
      <w:rFonts w:ascii="Helvetica" w:hAnsi="Helvetica"/>
      <w:b/>
      <w:sz w:val="20"/>
      <w:szCs w:val="20"/>
      <w:lang w:val="en-GB" w:eastAsia="en-GB"/>
    </w:rPr>
  </w:style>
  <w:style w:type="paragraph" w:customStyle="1" w:styleId="QSTART">
    <w:name w:val="QSTART"/>
    <w:basedOn w:val="Normal"/>
    <w:rsid w:val="000C2931"/>
    <w:pPr>
      <w:keepNext/>
      <w:keepLines/>
      <w:pBdr>
        <w:bottom w:val="single" w:sz="6" w:space="1" w:color="auto"/>
      </w:pBdr>
      <w:spacing w:after="240"/>
    </w:pPr>
    <w:rPr>
      <w:rFonts w:ascii="Helvetica" w:hAnsi="Helvetica"/>
      <w:sz w:val="20"/>
      <w:szCs w:val="20"/>
      <w:lang w:val="en-GB" w:eastAsia="en-GB"/>
    </w:rPr>
  </w:style>
  <w:style w:type="paragraph" w:customStyle="1" w:styleId="qtext">
    <w:name w:val="qtext"/>
    <w:basedOn w:val="Normal"/>
    <w:rsid w:val="000C2931"/>
    <w:pPr>
      <w:keepNext/>
      <w:keepLines/>
      <w:tabs>
        <w:tab w:val="left" w:pos="720"/>
      </w:tabs>
      <w:ind w:left="720" w:hanging="720"/>
    </w:pPr>
    <w:rPr>
      <w:rFonts w:ascii="Helvetica" w:hAnsi="Helvetica"/>
      <w:sz w:val="20"/>
      <w:szCs w:val="20"/>
      <w:lang w:val="en-GB" w:eastAsia="en-GB"/>
    </w:rPr>
  </w:style>
  <w:style w:type="paragraph" w:customStyle="1" w:styleId="resptext">
    <w:name w:val="resptext"/>
    <w:basedOn w:val="Normal"/>
    <w:rsid w:val="000C2931"/>
    <w:pPr>
      <w:keepNext/>
      <w:keepLines/>
      <w:tabs>
        <w:tab w:val="center" w:pos="8640"/>
        <w:tab w:val="left" w:pos="9000"/>
        <w:tab w:val="right" w:pos="10440"/>
      </w:tabs>
      <w:ind w:left="5760" w:right="2160" w:hanging="144"/>
    </w:pPr>
    <w:rPr>
      <w:rFonts w:ascii="Helvetica" w:hAnsi="Helvetica"/>
      <w:sz w:val="20"/>
      <w:szCs w:val="20"/>
      <w:lang w:val="en-GB" w:eastAsia="en-GB"/>
    </w:rPr>
  </w:style>
  <w:style w:type="paragraph" w:customStyle="1" w:styleId="respnumtext">
    <w:name w:val="respnumtext"/>
    <w:basedOn w:val="resptext"/>
    <w:rsid w:val="000C2931"/>
    <w:pPr>
      <w:tabs>
        <w:tab w:val="clear" w:pos="9000"/>
        <w:tab w:val="center" w:leader="underscore" w:pos="8640"/>
      </w:tabs>
    </w:pPr>
  </w:style>
  <w:style w:type="paragraph" w:customStyle="1" w:styleId="QEND">
    <w:name w:val="QEND"/>
    <w:basedOn w:val="Normal"/>
    <w:rsid w:val="000C2931"/>
    <w:rPr>
      <w:rFonts w:ascii="Helvetica" w:hAnsi="Helvetica"/>
      <w:color w:val="FFFFFF"/>
      <w:sz w:val="8"/>
      <w:szCs w:val="20"/>
      <w:lang w:val="en-GB" w:eastAsia="en-GB"/>
    </w:rPr>
  </w:style>
  <w:style w:type="paragraph" w:styleId="EndnoteText">
    <w:name w:val="endnote text"/>
    <w:basedOn w:val="Normal"/>
    <w:link w:val="EndnoteTextChar"/>
    <w:rsid w:val="001F1AF0"/>
    <w:rPr>
      <w:sz w:val="20"/>
      <w:szCs w:val="20"/>
    </w:rPr>
  </w:style>
  <w:style w:type="character" w:customStyle="1" w:styleId="EndnoteTextChar">
    <w:name w:val="Endnote Text Char"/>
    <w:link w:val="EndnoteText"/>
    <w:rsid w:val="001F1AF0"/>
    <w:rPr>
      <w:lang w:val="en-US" w:eastAsia="en-US"/>
    </w:rPr>
  </w:style>
  <w:style w:type="character" w:styleId="EndnoteReference">
    <w:name w:val="endnote reference"/>
    <w:rsid w:val="001F1AF0"/>
    <w:rPr>
      <w:vertAlign w:val="superscript"/>
    </w:rPr>
  </w:style>
  <w:style w:type="paragraph" w:styleId="BodyTextIndent">
    <w:name w:val="Body Text Indent"/>
    <w:basedOn w:val="Normal"/>
    <w:link w:val="BodyTextIndentChar"/>
    <w:rsid w:val="00664333"/>
    <w:pPr>
      <w:spacing w:after="120"/>
      <w:ind w:left="283"/>
    </w:pPr>
    <w:rPr>
      <w:rFonts w:ascii="Arial" w:hAnsi="Arial"/>
      <w:szCs w:val="20"/>
    </w:rPr>
  </w:style>
  <w:style w:type="character" w:customStyle="1" w:styleId="BodyTextIndentChar">
    <w:name w:val="Body Text Indent Char"/>
    <w:link w:val="BodyTextIndent"/>
    <w:rsid w:val="00664333"/>
    <w:rPr>
      <w:rFonts w:ascii="Arial" w:hAnsi="Arial"/>
      <w:sz w:val="24"/>
      <w:lang w:eastAsia="en-US"/>
    </w:rPr>
  </w:style>
  <w:style w:type="paragraph" w:styleId="BodyText">
    <w:name w:val="Body Text"/>
    <w:basedOn w:val="Normal"/>
    <w:link w:val="BodyTextChar"/>
    <w:rsid w:val="00664333"/>
    <w:pPr>
      <w:spacing w:after="120"/>
    </w:pPr>
    <w:rPr>
      <w:rFonts w:ascii="Arial" w:hAnsi="Arial"/>
      <w:szCs w:val="20"/>
    </w:rPr>
  </w:style>
  <w:style w:type="character" w:customStyle="1" w:styleId="BodyTextChar">
    <w:name w:val="Body Text Char"/>
    <w:link w:val="BodyText"/>
    <w:rsid w:val="00664333"/>
    <w:rPr>
      <w:rFonts w:ascii="Arial" w:hAnsi="Arial"/>
      <w:sz w:val="24"/>
      <w:lang w:eastAsia="en-US"/>
    </w:rPr>
  </w:style>
  <w:style w:type="paragraph" w:styleId="ListParagraph">
    <w:name w:val="List Paragraph"/>
    <w:basedOn w:val="Normal"/>
    <w:uiPriority w:val="34"/>
    <w:qFormat/>
    <w:rsid w:val="004E111A"/>
    <w:pPr>
      <w:ind w:left="720"/>
    </w:pPr>
  </w:style>
  <w:style w:type="paragraph" w:styleId="ListBullet">
    <w:name w:val="List Bullet"/>
    <w:basedOn w:val="Normal"/>
    <w:rsid w:val="00283B1D"/>
    <w:pPr>
      <w:numPr>
        <w:numId w:val="2"/>
      </w:numPr>
      <w:contextualSpacing/>
    </w:pPr>
  </w:style>
  <w:style w:type="paragraph" w:styleId="NoSpacing">
    <w:name w:val="No Spacing"/>
    <w:uiPriority w:val="1"/>
    <w:qFormat/>
    <w:rsid w:val="0095328F"/>
    <w:rPr>
      <w:rFonts w:ascii="Calibri" w:eastAsia="Calibri" w:hAnsi="Calibri"/>
      <w:sz w:val="22"/>
      <w:szCs w:val="22"/>
      <w:lang w:eastAsia="en-US"/>
    </w:rPr>
  </w:style>
  <w:style w:type="character" w:styleId="Strong">
    <w:name w:val="Strong"/>
    <w:uiPriority w:val="22"/>
    <w:qFormat/>
    <w:locked/>
    <w:rsid w:val="00C42FF0"/>
    <w:rPr>
      <w:b/>
      <w:bCs/>
    </w:rPr>
  </w:style>
  <w:style w:type="paragraph" w:customStyle="1" w:styleId="Respondent">
    <w:name w:val="Respondent"/>
    <w:basedOn w:val="Normal"/>
    <w:link w:val="RespondentChar"/>
    <w:autoRedefine/>
    <w:rsid w:val="00863430"/>
    <w:pPr>
      <w:tabs>
        <w:tab w:val="left" w:pos="720"/>
      </w:tabs>
      <w:spacing w:after="240"/>
      <w:ind w:left="720" w:hanging="720"/>
    </w:pPr>
    <w:rPr>
      <w:rFonts w:ascii="Arial" w:hAnsi="Arial"/>
    </w:rPr>
  </w:style>
  <w:style w:type="character" w:customStyle="1" w:styleId="RespondentChar">
    <w:name w:val="Respondent Char"/>
    <w:link w:val="Respondent"/>
    <w:rsid w:val="00753EC6"/>
    <w:rPr>
      <w:rFonts w:ascii="Arial" w:hAnsi="Arial"/>
      <w:sz w:val="24"/>
      <w:szCs w:val="24"/>
      <w:lang w:eastAsia="en-US"/>
    </w:rPr>
  </w:style>
  <w:style w:type="paragraph" w:customStyle="1" w:styleId="NoParagraphStyle">
    <w:name w:val="[No Paragraph Style]"/>
    <w:rsid w:val="00384908"/>
    <w:pPr>
      <w:widowControl w:val="0"/>
      <w:autoSpaceDE w:val="0"/>
      <w:autoSpaceDN w:val="0"/>
      <w:adjustRightInd w:val="0"/>
      <w:spacing w:line="288" w:lineRule="auto"/>
      <w:textAlignment w:val="center"/>
    </w:pPr>
    <w:rPr>
      <w:rFonts w:ascii="Times-Roman" w:hAnsi="Times-Roman"/>
      <w:color w:val="000000"/>
      <w:sz w:val="24"/>
    </w:rPr>
  </w:style>
  <w:style w:type="paragraph" w:styleId="Revision">
    <w:name w:val="Revision"/>
    <w:hidden/>
    <w:uiPriority w:val="99"/>
    <w:semiHidden/>
    <w:rsid w:val="00865E3D"/>
    <w:rPr>
      <w:sz w:val="24"/>
      <w:szCs w:val="24"/>
      <w:lang w:val="en-US" w:eastAsia="en-US"/>
    </w:rPr>
  </w:style>
  <w:style w:type="paragraph" w:customStyle="1" w:styleId="Base">
    <w:name w:val="Base"/>
    <w:basedOn w:val="Normal"/>
    <w:rsid w:val="00B51FA2"/>
    <w:pPr>
      <w:jc w:val="both"/>
    </w:pPr>
    <w:rPr>
      <w:rFonts w:ascii="Arial" w:hAnsi="Arial"/>
      <w:szCs w:val="20"/>
      <w:lang w:val="en-GB"/>
    </w:rPr>
  </w:style>
  <w:style w:type="character" w:styleId="FollowedHyperlink">
    <w:name w:val="FollowedHyperlink"/>
    <w:basedOn w:val="DefaultParagraphFont"/>
    <w:rsid w:val="00424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98066781">
      <w:bodyDiv w:val="1"/>
      <w:marLeft w:val="0"/>
      <w:marRight w:val="0"/>
      <w:marTop w:val="0"/>
      <w:marBottom w:val="0"/>
      <w:divBdr>
        <w:top w:val="none" w:sz="0" w:space="0" w:color="auto"/>
        <w:left w:val="none" w:sz="0" w:space="0" w:color="auto"/>
        <w:bottom w:val="none" w:sz="0" w:space="0" w:color="auto"/>
        <w:right w:val="none" w:sz="0" w:space="0" w:color="auto"/>
      </w:divBdr>
    </w:div>
    <w:div w:id="173224595">
      <w:bodyDiv w:val="1"/>
      <w:marLeft w:val="0"/>
      <w:marRight w:val="0"/>
      <w:marTop w:val="0"/>
      <w:marBottom w:val="0"/>
      <w:divBdr>
        <w:top w:val="none" w:sz="0" w:space="0" w:color="auto"/>
        <w:left w:val="none" w:sz="0" w:space="0" w:color="auto"/>
        <w:bottom w:val="none" w:sz="0" w:space="0" w:color="auto"/>
        <w:right w:val="none" w:sz="0" w:space="0" w:color="auto"/>
      </w:divBdr>
    </w:div>
    <w:div w:id="399444408">
      <w:bodyDiv w:val="1"/>
      <w:marLeft w:val="0"/>
      <w:marRight w:val="0"/>
      <w:marTop w:val="0"/>
      <w:marBottom w:val="0"/>
      <w:divBdr>
        <w:top w:val="none" w:sz="0" w:space="0" w:color="auto"/>
        <w:left w:val="none" w:sz="0" w:space="0" w:color="auto"/>
        <w:bottom w:val="none" w:sz="0" w:space="0" w:color="auto"/>
        <w:right w:val="none" w:sz="0" w:space="0" w:color="auto"/>
      </w:divBdr>
    </w:div>
    <w:div w:id="433016323">
      <w:bodyDiv w:val="1"/>
      <w:marLeft w:val="0"/>
      <w:marRight w:val="0"/>
      <w:marTop w:val="0"/>
      <w:marBottom w:val="0"/>
      <w:divBdr>
        <w:top w:val="none" w:sz="0" w:space="0" w:color="auto"/>
        <w:left w:val="none" w:sz="0" w:space="0" w:color="auto"/>
        <w:bottom w:val="none" w:sz="0" w:space="0" w:color="auto"/>
        <w:right w:val="none" w:sz="0" w:space="0" w:color="auto"/>
      </w:divBdr>
    </w:div>
    <w:div w:id="580796337">
      <w:bodyDiv w:val="1"/>
      <w:marLeft w:val="0"/>
      <w:marRight w:val="0"/>
      <w:marTop w:val="0"/>
      <w:marBottom w:val="0"/>
      <w:divBdr>
        <w:top w:val="none" w:sz="0" w:space="0" w:color="auto"/>
        <w:left w:val="none" w:sz="0" w:space="0" w:color="auto"/>
        <w:bottom w:val="none" w:sz="0" w:space="0" w:color="auto"/>
        <w:right w:val="none" w:sz="0" w:space="0" w:color="auto"/>
      </w:divBdr>
    </w:div>
    <w:div w:id="597519244">
      <w:bodyDiv w:val="1"/>
      <w:marLeft w:val="0"/>
      <w:marRight w:val="0"/>
      <w:marTop w:val="0"/>
      <w:marBottom w:val="0"/>
      <w:divBdr>
        <w:top w:val="none" w:sz="0" w:space="0" w:color="auto"/>
        <w:left w:val="none" w:sz="0" w:space="0" w:color="auto"/>
        <w:bottom w:val="none" w:sz="0" w:space="0" w:color="auto"/>
        <w:right w:val="none" w:sz="0" w:space="0" w:color="auto"/>
      </w:divBdr>
    </w:div>
    <w:div w:id="688724862">
      <w:bodyDiv w:val="1"/>
      <w:marLeft w:val="0"/>
      <w:marRight w:val="0"/>
      <w:marTop w:val="0"/>
      <w:marBottom w:val="0"/>
      <w:divBdr>
        <w:top w:val="none" w:sz="0" w:space="0" w:color="auto"/>
        <w:left w:val="none" w:sz="0" w:space="0" w:color="auto"/>
        <w:bottom w:val="none" w:sz="0" w:space="0" w:color="auto"/>
        <w:right w:val="none" w:sz="0" w:space="0" w:color="auto"/>
      </w:divBdr>
    </w:div>
    <w:div w:id="724331633">
      <w:bodyDiv w:val="1"/>
      <w:marLeft w:val="0"/>
      <w:marRight w:val="0"/>
      <w:marTop w:val="0"/>
      <w:marBottom w:val="0"/>
      <w:divBdr>
        <w:top w:val="none" w:sz="0" w:space="0" w:color="auto"/>
        <w:left w:val="none" w:sz="0" w:space="0" w:color="auto"/>
        <w:bottom w:val="none" w:sz="0" w:space="0" w:color="auto"/>
        <w:right w:val="none" w:sz="0" w:space="0" w:color="auto"/>
      </w:divBdr>
    </w:div>
    <w:div w:id="982345905">
      <w:bodyDiv w:val="1"/>
      <w:marLeft w:val="0"/>
      <w:marRight w:val="0"/>
      <w:marTop w:val="0"/>
      <w:marBottom w:val="0"/>
      <w:divBdr>
        <w:top w:val="none" w:sz="0" w:space="0" w:color="auto"/>
        <w:left w:val="none" w:sz="0" w:space="0" w:color="auto"/>
        <w:bottom w:val="none" w:sz="0" w:space="0" w:color="auto"/>
        <w:right w:val="none" w:sz="0" w:space="0" w:color="auto"/>
      </w:divBdr>
    </w:div>
    <w:div w:id="1140534152">
      <w:bodyDiv w:val="1"/>
      <w:marLeft w:val="0"/>
      <w:marRight w:val="0"/>
      <w:marTop w:val="0"/>
      <w:marBottom w:val="0"/>
      <w:divBdr>
        <w:top w:val="none" w:sz="0" w:space="0" w:color="auto"/>
        <w:left w:val="none" w:sz="0" w:space="0" w:color="auto"/>
        <w:bottom w:val="none" w:sz="0" w:space="0" w:color="auto"/>
        <w:right w:val="none" w:sz="0" w:space="0" w:color="auto"/>
      </w:divBdr>
    </w:div>
    <w:div w:id="1286232468">
      <w:bodyDiv w:val="1"/>
      <w:marLeft w:val="0"/>
      <w:marRight w:val="0"/>
      <w:marTop w:val="0"/>
      <w:marBottom w:val="0"/>
      <w:divBdr>
        <w:top w:val="none" w:sz="0" w:space="0" w:color="auto"/>
        <w:left w:val="none" w:sz="0" w:space="0" w:color="auto"/>
        <w:bottom w:val="none" w:sz="0" w:space="0" w:color="auto"/>
        <w:right w:val="none" w:sz="0" w:space="0" w:color="auto"/>
      </w:divBdr>
    </w:div>
    <w:div w:id="1311444407">
      <w:bodyDiv w:val="1"/>
      <w:marLeft w:val="0"/>
      <w:marRight w:val="0"/>
      <w:marTop w:val="0"/>
      <w:marBottom w:val="0"/>
      <w:divBdr>
        <w:top w:val="none" w:sz="0" w:space="0" w:color="auto"/>
        <w:left w:val="none" w:sz="0" w:space="0" w:color="auto"/>
        <w:bottom w:val="none" w:sz="0" w:space="0" w:color="auto"/>
        <w:right w:val="none" w:sz="0" w:space="0" w:color="auto"/>
      </w:divBdr>
    </w:div>
    <w:div w:id="1346979859">
      <w:bodyDiv w:val="1"/>
      <w:marLeft w:val="0"/>
      <w:marRight w:val="0"/>
      <w:marTop w:val="0"/>
      <w:marBottom w:val="0"/>
      <w:divBdr>
        <w:top w:val="none" w:sz="0" w:space="0" w:color="auto"/>
        <w:left w:val="none" w:sz="0" w:space="0" w:color="auto"/>
        <w:bottom w:val="none" w:sz="0" w:space="0" w:color="auto"/>
        <w:right w:val="none" w:sz="0" w:space="0" w:color="auto"/>
      </w:divBdr>
    </w:div>
    <w:div w:id="1555503705">
      <w:bodyDiv w:val="1"/>
      <w:marLeft w:val="0"/>
      <w:marRight w:val="0"/>
      <w:marTop w:val="0"/>
      <w:marBottom w:val="0"/>
      <w:divBdr>
        <w:top w:val="none" w:sz="0" w:space="0" w:color="auto"/>
        <w:left w:val="none" w:sz="0" w:space="0" w:color="auto"/>
        <w:bottom w:val="none" w:sz="0" w:space="0" w:color="auto"/>
        <w:right w:val="none" w:sz="0" w:space="0" w:color="auto"/>
      </w:divBdr>
    </w:div>
    <w:div w:id="1573152620">
      <w:bodyDiv w:val="1"/>
      <w:marLeft w:val="0"/>
      <w:marRight w:val="0"/>
      <w:marTop w:val="0"/>
      <w:marBottom w:val="0"/>
      <w:divBdr>
        <w:top w:val="none" w:sz="0" w:space="0" w:color="auto"/>
        <w:left w:val="none" w:sz="0" w:space="0" w:color="auto"/>
        <w:bottom w:val="none" w:sz="0" w:space="0" w:color="auto"/>
        <w:right w:val="none" w:sz="0" w:space="0" w:color="auto"/>
      </w:divBdr>
    </w:div>
    <w:div w:id="1616717556">
      <w:bodyDiv w:val="1"/>
      <w:marLeft w:val="0"/>
      <w:marRight w:val="0"/>
      <w:marTop w:val="0"/>
      <w:marBottom w:val="0"/>
      <w:divBdr>
        <w:top w:val="none" w:sz="0" w:space="0" w:color="auto"/>
        <w:left w:val="none" w:sz="0" w:space="0" w:color="auto"/>
        <w:bottom w:val="none" w:sz="0" w:space="0" w:color="auto"/>
        <w:right w:val="none" w:sz="0" w:space="0" w:color="auto"/>
      </w:divBdr>
    </w:div>
    <w:div w:id="1618372958">
      <w:bodyDiv w:val="1"/>
      <w:marLeft w:val="0"/>
      <w:marRight w:val="0"/>
      <w:marTop w:val="0"/>
      <w:marBottom w:val="0"/>
      <w:divBdr>
        <w:top w:val="none" w:sz="0" w:space="0" w:color="auto"/>
        <w:left w:val="none" w:sz="0" w:space="0" w:color="auto"/>
        <w:bottom w:val="none" w:sz="0" w:space="0" w:color="auto"/>
        <w:right w:val="none" w:sz="0" w:space="0" w:color="auto"/>
      </w:divBdr>
    </w:div>
    <w:div w:id="1720476509">
      <w:bodyDiv w:val="1"/>
      <w:marLeft w:val="0"/>
      <w:marRight w:val="0"/>
      <w:marTop w:val="0"/>
      <w:marBottom w:val="0"/>
      <w:divBdr>
        <w:top w:val="none" w:sz="0" w:space="0" w:color="auto"/>
        <w:left w:val="none" w:sz="0" w:space="0" w:color="auto"/>
        <w:bottom w:val="none" w:sz="0" w:space="0" w:color="auto"/>
        <w:right w:val="none" w:sz="0" w:space="0" w:color="auto"/>
      </w:divBdr>
    </w:div>
    <w:div w:id="1797792780">
      <w:bodyDiv w:val="1"/>
      <w:marLeft w:val="0"/>
      <w:marRight w:val="0"/>
      <w:marTop w:val="0"/>
      <w:marBottom w:val="0"/>
      <w:divBdr>
        <w:top w:val="none" w:sz="0" w:space="0" w:color="auto"/>
        <w:left w:val="none" w:sz="0" w:space="0" w:color="auto"/>
        <w:bottom w:val="none" w:sz="0" w:space="0" w:color="auto"/>
        <w:right w:val="none" w:sz="0" w:space="0" w:color="auto"/>
      </w:divBdr>
    </w:div>
    <w:div w:id="1842354053">
      <w:bodyDiv w:val="1"/>
      <w:marLeft w:val="0"/>
      <w:marRight w:val="0"/>
      <w:marTop w:val="0"/>
      <w:marBottom w:val="0"/>
      <w:divBdr>
        <w:top w:val="none" w:sz="0" w:space="0" w:color="auto"/>
        <w:left w:val="none" w:sz="0" w:space="0" w:color="auto"/>
        <w:bottom w:val="none" w:sz="0" w:space="0" w:color="auto"/>
        <w:right w:val="none" w:sz="0" w:space="0" w:color="auto"/>
      </w:divBdr>
    </w:div>
    <w:div w:id="1847204536">
      <w:bodyDiv w:val="1"/>
      <w:marLeft w:val="0"/>
      <w:marRight w:val="0"/>
      <w:marTop w:val="0"/>
      <w:marBottom w:val="0"/>
      <w:divBdr>
        <w:top w:val="none" w:sz="0" w:space="0" w:color="auto"/>
        <w:left w:val="none" w:sz="0" w:space="0" w:color="auto"/>
        <w:bottom w:val="none" w:sz="0" w:space="0" w:color="auto"/>
        <w:right w:val="none" w:sz="0" w:space="0" w:color="auto"/>
      </w:divBdr>
    </w:div>
    <w:div w:id="1904755186">
      <w:bodyDiv w:val="1"/>
      <w:marLeft w:val="0"/>
      <w:marRight w:val="0"/>
      <w:marTop w:val="0"/>
      <w:marBottom w:val="0"/>
      <w:divBdr>
        <w:top w:val="none" w:sz="0" w:space="0" w:color="auto"/>
        <w:left w:val="none" w:sz="0" w:space="0" w:color="auto"/>
        <w:bottom w:val="none" w:sz="0" w:space="0" w:color="auto"/>
        <w:right w:val="none" w:sz="0" w:space="0" w:color="auto"/>
      </w:divBdr>
    </w:div>
    <w:div w:id="2003118552">
      <w:bodyDiv w:val="1"/>
      <w:marLeft w:val="0"/>
      <w:marRight w:val="0"/>
      <w:marTop w:val="0"/>
      <w:marBottom w:val="0"/>
      <w:divBdr>
        <w:top w:val="none" w:sz="0" w:space="0" w:color="auto"/>
        <w:left w:val="none" w:sz="0" w:space="0" w:color="auto"/>
        <w:bottom w:val="none" w:sz="0" w:space="0" w:color="auto"/>
        <w:right w:val="none" w:sz="0" w:space="0" w:color="auto"/>
      </w:divBdr>
    </w:div>
    <w:div w:id="20924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merseycare.nhs.uk/media/3404/hr27-v2-supporting-staff-with-disabilities-uploaded-7-jan-17-review-jan20.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research.co.uk"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4.xml"/><Relationship Id="rId10" Type="http://schemas.openxmlformats.org/officeDocument/2006/relationships/hyperlink" Target="mailto:m@alpharesearch.co.uk"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8C72-161D-4657-B02B-D9C4A3FE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13848</Words>
  <Characters>78938</Characters>
  <Application>Microsoft Office Word</Application>
  <DocSecurity>4</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92601</CharactersWithSpaces>
  <SharedDoc>false</SharedDoc>
  <HLinks>
    <vt:vector size="66" baseType="variant">
      <vt:variant>
        <vt:i4>6684778</vt:i4>
      </vt:variant>
      <vt:variant>
        <vt:i4>144</vt:i4>
      </vt:variant>
      <vt:variant>
        <vt:i4>0</vt:i4>
      </vt:variant>
      <vt:variant>
        <vt:i4>5</vt:i4>
      </vt:variant>
      <vt:variant>
        <vt:lpwstr>https://barnet.gov.uk/citizen-home/parking-roads-and-pavements/Roads-and-Pavements/network-recovery-programme.html</vt:lpwstr>
      </vt:variant>
      <vt:variant>
        <vt:lpwstr/>
      </vt:variant>
      <vt:variant>
        <vt:i4>458839</vt:i4>
      </vt:variant>
      <vt:variant>
        <vt:i4>141</vt:i4>
      </vt:variant>
      <vt:variant>
        <vt:i4>0</vt:i4>
      </vt:variant>
      <vt:variant>
        <vt:i4>5</vt:i4>
      </vt:variant>
      <vt:variant>
        <vt:lpwstr>https://www.barnet.gov.uk/citizen-home/parking-roads-and-pavements/Parking/controlled-parking-zones.html</vt:lpwstr>
      </vt:variant>
      <vt:variant>
        <vt:lpwstr/>
      </vt:variant>
      <vt:variant>
        <vt:i4>5832786</vt:i4>
      </vt:variant>
      <vt:variant>
        <vt:i4>138</vt:i4>
      </vt:variant>
      <vt:variant>
        <vt:i4>0</vt:i4>
      </vt:variant>
      <vt:variant>
        <vt:i4>5</vt:i4>
      </vt:variant>
      <vt:variant>
        <vt:lpwstr>http://www.barnettraffweb.co.uk/main.html</vt:lpwstr>
      </vt:variant>
      <vt:variant>
        <vt:lpwstr/>
      </vt:variant>
      <vt:variant>
        <vt:i4>5701660</vt:i4>
      </vt:variant>
      <vt:variant>
        <vt:i4>135</vt:i4>
      </vt:variant>
      <vt:variant>
        <vt:i4>0</vt:i4>
      </vt:variant>
      <vt:variant>
        <vt:i4>5</vt:i4>
      </vt:variant>
      <vt:variant>
        <vt:lpwstr>https://www.barnet.gov.uk/citizen-home/parking-roads-and-pavements/Parking/cashless-parking-and-parking-vouchers.html</vt:lpwstr>
      </vt:variant>
      <vt:variant>
        <vt:lpwstr/>
      </vt:variant>
      <vt:variant>
        <vt:i4>3670058</vt:i4>
      </vt:variant>
      <vt:variant>
        <vt:i4>132</vt:i4>
      </vt:variant>
      <vt:variant>
        <vt:i4>0</vt:i4>
      </vt:variant>
      <vt:variant>
        <vt:i4>5</vt:i4>
      </vt:variant>
      <vt:variant>
        <vt:lpwstr>https://www.barnet.gov.uk/citizen-home/parking-roads-and-pavements/Parking/parking-permits.html</vt:lpwstr>
      </vt:variant>
      <vt:variant>
        <vt:lpwstr/>
      </vt:variant>
      <vt:variant>
        <vt:i4>5439502</vt:i4>
      </vt:variant>
      <vt:variant>
        <vt:i4>129</vt:i4>
      </vt:variant>
      <vt:variant>
        <vt:i4>0</vt:i4>
      </vt:variant>
      <vt:variant>
        <vt:i4>5</vt:i4>
      </vt:variant>
      <vt:variant>
        <vt:lpwstr>https://www.barnet.gov.uk/citizen-home/parking-roads-and-pavements/Parking/moving-traffic-contraventions.html</vt:lpwstr>
      </vt:variant>
      <vt:variant>
        <vt:lpwstr/>
      </vt:variant>
      <vt:variant>
        <vt:i4>1638472</vt:i4>
      </vt:variant>
      <vt:variant>
        <vt:i4>126</vt:i4>
      </vt:variant>
      <vt:variant>
        <vt:i4>0</vt:i4>
      </vt:variant>
      <vt:variant>
        <vt:i4>5</vt:i4>
      </vt:variant>
      <vt:variant>
        <vt:lpwstr>https://www.barnet.gov.uk/citizen-home/parking-roads-and-pavements/Parking/Parking-data-and-information0.html</vt:lpwstr>
      </vt:variant>
      <vt:variant>
        <vt:lpwstr/>
      </vt:variant>
      <vt:variant>
        <vt:i4>8192048</vt:i4>
      </vt:variant>
      <vt:variant>
        <vt:i4>123</vt:i4>
      </vt:variant>
      <vt:variant>
        <vt:i4>0</vt:i4>
      </vt:variant>
      <vt:variant>
        <vt:i4>5</vt:i4>
      </vt:variant>
      <vt:variant>
        <vt:lpwstr>https://barnet.gov.uk/dam/jcr:e3eb3d4a-8fca-42a2-a066-de63c47549b2/P&amp;amp;OS Strategy Full FINAL.pdf</vt:lpwstr>
      </vt:variant>
      <vt:variant>
        <vt:lpwstr/>
      </vt:variant>
      <vt:variant>
        <vt:i4>5898357</vt:i4>
      </vt:variant>
      <vt:variant>
        <vt:i4>120</vt:i4>
      </vt:variant>
      <vt:variant>
        <vt:i4>0</vt:i4>
      </vt:variant>
      <vt:variant>
        <vt:i4>5</vt:i4>
      </vt:variant>
      <vt:variant>
        <vt:lpwstr>mailto:Cara.Elkins@Barnet.gov.uk</vt:lpwstr>
      </vt:variant>
      <vt:variant>
        <vt:lpwstr/>
      </vt:variant>
      <vt:variant>
        <vt:i4>6750307</vt:i4>
      </vt:variant>
      <vt:variant>
        <vt:i4>3</vt:i4>
      </vt:variant>
      <vt:variant>
        <vt:i4>0</vt:i4>
      </vt:variant>
      <vt:variant>
        <vt:i4>5</vt:i4>
      </vt:variant>
      <vt:variant>
        <vt:lpwstr>http://www.alpharesearch.co.uk/</vt:lpwstr>
      </vt:variant>
      <vt:variant>
        <vt:lpwstr/>
      </vt:variant>
      <vt:variant>
        <vt:i4>4390969</vt:i4>
      </vt:variant>
      <vt:variant>
        <vt:i4>0</vt:i4>
      </vt:variant>
      <vt:variant>
        <vt:i4>0</vt:i4>
      </vt:variant>
      <vt:variant>
        <vt:i4>5</vt:i4>
      </vt:variant>
      <vt:variant>
        <vt:lpwstr>mailto:m@alpharesearch.co.uk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2019-05-08T08:42:00Z</dcterms:created>
  <dcterms:modified xsi:type="dcterms:W3CDTF">2019-05-08T08:42:00Z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